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D51" w:rsidRDefault="00A334D8" w:rsidP="00F84221">
      <w:pPr>
        <w:spacing w:after="0" w:line="240" w:lineRule="auto"/>
        <w:jc w:val="center"/>
        <w:rPr>
          <w:rFonts w:ascii="Times New Roman" w:hAnsi="Times New Roman"/>
          <w:b/>
          <w:sz w:val="28"/>
          <w:szCs w:val="28"/>
        </w:rPr>
      </w:pPr>
      <w:r>
        <w:rPr>
          <w:rFonts w:ascii="Times New Roman" w:hAnsi="Times New Roman"/>
          <w:b/>
          <w:sz w:val="28"/>
          <w:szCs w:val="28"/>
        </w:rPr>
        <w:t>СТАРША</w:t>
      </w:r>
      <w:r w:rsidR="00FE3D51" w:rsidRPr="00FE3D51">
        <w:rPr>
          <w:rFonts w:ascii="Times New Roman" w:hAnsi="Times New Roman"/>
          <w:b/>
          <w:sz w:val="28"/>
          <w:szCs w:val="28"/>
        </w:rPr>
        <w:t>Я ГРУППА ДОЛЖНОСТЕЙ</w:t>
      </w:r>
    </w:p>
    <w:p w:rsidR="00FE3D51" w:rsidRDefault="00FE3D51" w:rsidP="00F84221">
      <w:pPr>
        <w:spacing w:after="0" w:line="240" w:lineRule="auto"/>
        <w:jc w:val="center"/>
        <w:rPr>
          <w:rFonts w:ascii="Times New Roman" w:hAnsi="Times New Roman"/>
          <w:b/>
          <w:sz w:val="28"/>
          <w:szCs w:val="28"/>
        </w:rPr>
      </w:pPr>
    </w:p>
    <w:p w:rsidR="00696857" w:rsidRPr="00F84221" w:rsidRDefault="00696857" w:rsidP="00F84221">
      <w:pPr>
        <w:spacing w:after="0" w:line="240" w:lineRule="auto"/>
        <w:jc w:val="center"/>
        <w:rPr>
          <w:rFonts w:ascii="Times New Roman" w:hAnsi="Times New Roman"/>
          <w:b/>
          <w:sz w:val="28"/>
          <w:szCs w:val="28"/>
        </w:rPr>
      </w:pPr>
      <w:r w:rsidRPr="00F84221">
        <w:rPr>
          <w:rFonts w:ascii="Times New Roman" w:hAnsi="Times New Roman"/>
          <w:b/>
          <w:sz w:val="28"/>
          <w:szCs w:val="28"/>
        </w:rPr>
        <w:t>Тестовые задания для конкурс</w:t>
      </w:r>
      <w:bookmarkStart w:id="0" w:name="_GoBack"/>
      <w:bookmarkEnd w:id="0"/>
      <w:r w:rsidRPr="00F84221">
        <w:rPr>
          <w:rFonts w:ascii="Times New Roman" w:hAnsi="Times New Roman"/>
          <w:b/>
          <w:sz w:val="28"/>
          <w:szCs w:val="28"/>
        </w:rPr>
        <w:t>а по формированию кадрового резерва центрального аппарата ФАС России</w:t>
      </w:r>
    </w:p>
    <w:p w:rsidR="00696857" w:rsidRPr="00F84221" w:rsidRDefault="00696857" w:rsidP="00F84221">
      <w:pPr>
        <w:spacing w:after="0" w:line="240" w:lineRule="auto"/>
        <w:ind w:firstLine="709"/>
        <w:jc w:val="both"/>
        <w:rPr>
          <w:rFonts w:ascii="Times New Roman" w:hAnsi="Times New Roman"/>
          <w:b/>
          <w:sz w:val="28"/>
          <w:szCs w:val="28"/>
        </w:rPr>
      </w:pP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1. Какой статус имеет Российская Федерация в Комитете по конкуренции ОЭСР?</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ассоциированного участника;</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участника;</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никакого статуса;</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приглашенного участника.</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2. Какое количество документов насчитывает «двусторонний договорный портфель» ФАС России в настоящее время?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Менее десяти;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От десяти до двадцати;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От двадцати по тридцати;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Более тридцати.</w:t>
      </w:r>
    </w:p>
    <w:p w:rsidR="00696857" w:rsidRPr="00F84221" w:rsidRDefault="00696857" w:rsidP="00F84221">
      <w:pPr>
        <w:pStyle w:val="a3"/>
        <w:spacing w:before="0" w:beforeAutospacing="0" w:after="0" w:afterAutospacing="0"/>
        <w:ind w:firstLine="709"/>
        <w:jc w:val="both"/>
        <w:rPr>
          <w:b/>
          <w:sz w:val="28"/>
          <w:szCs w:val="28"/>
        </w:rPr>
      </w:pPr>
      <w:r w:rsidRPr="00F84221">
        <w:rPr>
          <w:b/>
          <w:sz w:val="28"/>
          <w:szCs w:val="28"/>
        </w:rPr>
        <w:t xml:space="preserve">3. Верно утверждение: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а) Таможенно-тарифное регулирование – метод государственного регулирования внешней торговли товарами, осуществляемое путём применения ввозных и вывозных таможенных пошлин;</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б) нетарифное регулирование – метод государственного регулирования внешней торговли товарами, осуществляемое путём введения количественных ограничений и иных запретов, и ограничений экономического характера;</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в) Внешнеторговая деятельность – деятельность по осуществлению сделок в области внешней торговли товарами, услугами, информацией и интеллектуальной собственностью;</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г) Все вышеперечисленное. </w:t>
      </w:r>
    </w:p>
    <w:p w:rsidR="00696857" w:rsidRPr="00F84221" w:rsidRDefault="00696857" w:rsidP="00F84221">
      <w:pPr>
        <w:pStyle w:val="a3"/>
        <w:spacing w:before="0" w:beforeAutospacing="0" w:after="0" w:afterAutospacing="0"/>
        <w:ind w:firstLine="709"/>
        <w:jc w:val="both"/>
        <w:rPr>
          <w:b/>
          <w:sz w:val="28"/>
          <w:szCs w:val="28"/>
        </w:rPr>
      </w:pPr>
      <w:r w:rsidRPr="00F84221">
        <w:rPr>
          <w:b/>
          <w:sz w:val="28"/>
          <w:szCs w:val="28"/>
        </w:rPr>
        <w:t xml:space="preserve">4. К мерам защиты внутреннего рынка в соответствии с приложением 8 к Договору о Евразийском экономическом Союзе от 29.05.2014 относятся: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а) специальная защитная, антидемпинговая, ответная;</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б) Ответная, компенсационная, специальная защитная;</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в) специальная защитная, антидемпинговая, компенсационная. </w:t>
      </w:r>
    </w:p>
    <w:p w:rsidR="00696857" w:rsidRPr="00F84221" w:rsidRDefault="00696857" w:rsidP="00F84221">
      <w:pPr>
        <w:pStyle w:val="a3"/>
        <w:spacing w:before="0" w:beforeAutospacing="0" w:after="0" w:afterAutospacing="0"/>
        <w:ind w:firstLine="709"/>
        <w:jc w:val="both"/>
        <w:rPr>
          <w:b/>
          <w:sz w:val="28"/>
          <w:szCs w:val="28"/>
        </w:rPr>
      </w:pPr>
      <w:r w:rsidRPr="00F84221">
        <w:rPr>
          <w:b/>
          <w:sz w:val="28"/>
          <w:szCs w:val="28"/>
        </w:rPr>
        <w:t xml:space="preserve">5. В каких случаях тарифные льготы могут носить индивидуальный характер в части таможенно-тарифного регулирования: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а) тарифные льготы не могут носить индивидуальный характер и применяются независимо от страны происхождения товаров;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б) страна является членом ВТО;</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в) на долю страны в объеме импорта товара приходится более 10 %.</w:t>
      </w:r>
    </w:p>
    <w:p w:rsidR="00696857" w:rsidRPr="00F84221" w:rsidRDefault="00696857" w:rsidP="00F84221">
      <w:pPr>
        <w:pStyle w:val="a3"/>
        <w:spacing w:before="0" w:beforeAutospacing="0" w:after="0" w:afterAutospacing="0"/>
        <w:ind w:firstLine="709"/>
        <w:jc w:val="both"/>
        <w:rPr>
          <w:b/>
          <w:sz w:val="28"/>
          <w:szCs w:val="28"/>
        </w:rPr>
      </w:pPr>
      <w:r w:rsidRPr="00F84221">
        <w:rPr>
          <w:b/>
          <w:sz w:val="28"/>
          <w:szCs w:val="28"/>
        </w:rPr>
        <w:t xml:space="preserve">6. Какой документ предусматривает изменение ставок пошлин в соответствии с обязательствами Российской Федерации при вступлении в ВТО: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а) Генеральное соглашение по тарифам и торговли (ГАТТ)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б) Протокол о присоединении Российской Федерации к Марракешскому соглашению;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lastRenderedPageBreak/>
        <w:t xml:space="preserve">в) Об основах государственного регулирования внешнеторговой деятельности </w:t>
      </w:r>
    </w:p>
    <w:p w:rsidR="00696857" w:rsidRPr="00F84221" w:rsidRDefault="00696857" w:rsidP="00F84221">
      <w:pPr>
        <w:pStyle w:val="a3"/>
        <w:spacing w:before="0" w:beforeAutospacing="0" w:after="0" w:afterAutospacing="0"/>
        <w:ind w:firstLine="709"/>
        <w:jc w:val="both"/>
        <w:rPr>
          <w:b/>
          <w:sz w:val="28"/>
          <w:szCs w:val="28"/>
        </w:rPr>
      </w:pPr>
      <w:r w:rsidRPr="00F84221">
        <w:rPr>
          <w:b/>
          <w:sz w:val="28"/>
          <w:szCs w:val="28"/>
        </w:rPr>
        <w:t xml:space="preserve">7. В каких случаях антимонопольной орган государства – члена Евразийского экономического союза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страны: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а) всегда, когда Евразийская экономическая комиссия начинает расследование в отношении какой-либо третий страны</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б) по запросу департамента Защита внутреннего рынка Евразийской экономической комиссии </w:t>
      </w:r>
    </w:p>
    <w:p w:rsidR="00696857" w:rsidRPr="00F84221" w:rsidRDefault="00696857" w:rsidP="00F84221">
      <w:pPr>
        <w:pStyle w:val="a3"/>
        <w:spacing w:before="0" w:beforeAutospacing="0" w:after="0" w:afterAutospacing="0"/>
        <w:ind w:firstLine="709"/>
        <w:jc w:val="both"/>
        <w:rPr>
          <w:sz w:val="28"/>
          <w:szCs w:val="28"/>
        </w:rPr>
      </w:pPr>
      <w:r w:rsidRPr="00F84221">
        <w:rPr>
          <w:sz w:val="28"/>
          <w:szCs w:val="28"/>
        </w:rPr>
        <w:t xml:space="preserve">в) по запросу структурного подразделения Евразийской экономической комиссии, уполномоченного в сфере контроля за соблюдением общих правил конкуренции на трансграничных рынках </w:t>
      </w:r>
    </w:p>
    <w:p w:rsidR="00696857" w:rsidRPr="00F84221" w:rsidRDefault="00696857" w:rsidP="00F84221">
      <w:pPr>
        <w:keepNext/>
        <w:spacing w:after="0" w:line="240" w:lineRule="auto"/>
        <w:ind w:firstLine="709"/>
        <w:jc w:val="both"/>
        <w:outlineLvl w:val="0"/>
        <w:rPr>
          <w:rFonts w:ascii="Times New Roman" w:eastAsia="Times New Roman" w:hAnsi="Times New Roman"/>
          <w:b/>
          <w:bCs/>
          <w:kern w:val="36"/>
          <w:sz w:val="28"/>
          <w:szCs w:val="28"/>
          <w:lang w:eastAsia="ru-RU"/>
        </w:rPr>
      </w:pPr>
      <w:r w:rsidRPr="00F84221">
        <w:rPr>
          <w:rFonts w:ascii="Times New Roman" w:eastAsia="Times New Roman" w:hAnsi="Times New Roman"/>
          <w:b/>
          <w:bCs/>
          <w:kern w:val="36"/>
          <w:sz w:val="28"/>
          <w:szCs w:val="28"/>
        </w:rPr>
        <w:t xml:space="preserve">8. Год вступления Российской Федерации в </w:t>
      </w:r>
      <w:r w:rsidRPr="00F84221">
        <w:rPr>
          <w:rFonts w:ascii="Times New Roman" w:eastAsia="Times New Roman" w:hAnsi="Times New Roman"/>
          <w:b/>
          <w:bCs/>
          <w:kern w:val="36"/>
          <w:sz w:val="28"/>
          <w:szCs w:val="28"/>
          <w:lang w:eastAsia="ru-RU"/>
        </w:rPr>
        <w:t>форум «Азиатско-тихоокеанское экономическое сотрудничество» (АТЭС)?</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1989 год;</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1998 год;</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2012 год.</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
          <w:bCs/>
          <w:sz w:val="28"/>
          <w:szCs w:val="28"/>
          <w:lang w:eastAsia="ru-RU"/>
        </w:rPr>
        <w:t>9. Форум АТЭС – это:</w:t>
      </w:r>
    </w:p>
    <w:p w:rsidR="00696857" w:rsidRPr="00F84221" w:rsidRDefault="00696857" w:rsidP="00F84221">
      <w:pPr>
        <w:spacing w:after="0" w:line="240" w:lineRule="auto"/>
        <w:ind w:firstLine="709"/>
        <w:jc w:val="both"/>
        <w:rPr>
          <w:rFonts w:ascii="Times New Roman" w:hAnsi="Times New Roman"/>
          <w:sz w:val="28"/>
          <w:szCs w:val="28"/>
          <w:lang w:eastAsia="ru-RU"/>
        </w:rPr>
      </w:pPr>
      <w:r w:rsidRPr="00F84221">
        <w:rPr>
          <w:rFonts w:ascii="Times New Roman" w:hAnsi="Times New Roman"/>
          <w:sz w:val="28"/>
          <w:szCs w:val="28"/>
        </w:rPr>
        <w:t>а) Межправительственный диалоговый механизм, не имеющий статуса международной организации, одна</w:t>
      </w:r>
      <w:r w:rsidRPr="00F84221">
        <w:rPr>
          <w:rFonts w:ascii="Times New Roman" w:hAnsi="Times New Roman"/>
          <w:sz w:val="28"/>
          <w:szCs w:val="28"/>
          <w:lang w:eastAsia="ru-RU"/>
        </w:rPr>
        <w:t xml:space="preserve"> из ключевых площадок для многостороннего диалога по вопросам международной повестки дня в Азиатско-Тихоокеанском регионе;</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lang w:eastAsia="ru-RU"/>
        </w:rPr>
        <w:t>б) Международная экономическая организация</w:t>
      </w:r>
      <w:r w:rsidRPr="00F84221">
        <w:rPr>
          <w:rFonts w:ascii="Times New Roman" w:hAnsi="Times New Roman"/>
          <w:kern w:val="36"/>
          <w:sz w:val="28"/>
          <w:szCs w:val="28"/>
        </w:rPr>
        <w:t xml:space="preserve"> </w:t>
      </w:r>
      <w:r w:rsidRPr="00F84221">
        <w:rPr>
          <w:rFonts w:ascii="Times New Roman" w:hAnsi="Times New Roman"/>
          <w:sz w:val="28"/>
          <w:szCs w:val="28"/>
        </w:rPr>
        <w:t>стран Азиатско-Тихоокеанского региона для решения вопросов в области либерализации капиталовложений и торговых отношений в регионе;</w:t>
      </w:r>
    </w:p>
    <w:p w:rsidR="00696857" w:rsidRPr="00F84221" w:rsidRDefault="00696857" w:rsidP="00F84221">
      <w:pPr>
        <w:spacing w:after="0" w:line="240" w:lineRule="auto"/>
        <w:ind w:firstLine="709"/>
        <w:jc w:val="both"/>
        <w:rPr>
          <w:rFonts w:ascii="Times New Roman" w:hAnsi="Times New Roman"/>
          <w:sz w:val="28"/>
          <w:szCs w:val="28"/>
          <w:lang w:eastAsia="ru-RU"/>
        </w:rPr>
      </w:pPr>
      <w:r w:rsidRPr="00F84221">
        <w:rPr>
          <w:rFonts w:ascii="Times New Roman" w:hAnsi="Times New Roman"/>
          <w:sz w:val="28"/>
          <w:szCs w:val="28"/>
        </w:rPr>
        <w:t>в) Международная экономическая организация, созданная для развития интеграционных связей между странами бассейна Тихого океана.</w:t>
      </w:r>
    </w:p>
    <w:p w:rsidR="00696857" w:rsidRPr="00F84221" w:rsidRDefault="00696857" w:rsidP="00F84221">
      <w:pPr>
        <w:spacing w:after="0" w:line="240" w:lineRule="auto"/>
        <w:ind w:firstLine="709"/>
        <w:rPr>
          <w:rFonts w:ascii="Times New Roman" w:hAnsi="Times New Roman"/>
          <w:b/>
          <w:bCs/>
          <w:sz w:val="28"/>
          <w:szCs w:val="28"/>
        </w:rPr>
      </w:pPr>
      <w:r w:rsidRPr="00F84221">
        <w:rPr>
          <w:rFonts w:ascii="Times New Roman" w:hAnsi="Times New Roman"/>
          <w:b/>
          <w:bCs/>
          <w:sz w:val="28"/>
          <w:szCs w:val="28"/>
        </w:rPr>
        <w:t>10. В рамках АТЭС экономики-участницы</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 xml:space="preserve">а) характеризуются высоким уровнем развития; </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 xml:space="preserve">б) имеют одинаковый уровень развития; </w:t>
      </w:r>
    </w:p>
    <w:p w:rsidR="00696857" w:rsidRPr="00F84221" w:rsidRDefault="00696857" w:rsidP="00F84221">
      <w:pPr>
        <w:spacing w:after="0" w:line="240" w:lineRule="auto"/>
        <w:ind w:firstLine="709"/>
        <w:rPr>
          <w:rFonts w:ascii="Times New Roman" w:hAnsi="Times New Roman"/>
          <w:iCs/>
          <w:sz w:val="28"/>
          <w:szCs w:val="28"/>
        </w:rPr>
      </w:pPr>
      <w:r w:rsidRPr="00F84221">
        <w:rPr>
          <w:rFonts w:ascii="Times New Roman" w:hAnsi="Times New Roman"/>
          <w:sz w:val="28"/>
          <w:szCs w:val="28"/>
        </w:rPr>
        <w:t>в) имеют разные условия и уровни экономического развития;</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 xml:space="preserve">г) экономически связаны между собой. </w:t>
      </w:r>
    </w:p>
    <w:p w:rsidR="00696857" w:rsidRPr="00F84221" w:rsidRDefault="00696857" w:rsidP="00F84221">
      <w:pPr>
        <w:pStyle w:val="a5"/>
        <w:numPr>
          <w:ilvl w:val="0"/>
          <w:numId w:val="1"/>
        </w:numPr>
        <w:autoSpaceDE w:val="0"/>
        <w:spacing w:line="240" w:lineRule="auto"/>
        <w:ind w:left="0" w:firstLine="709"/>
        <w:jc w:val="both"/>
        <w:textAlignment w:val="auto"/>
        <w:rPr>
          <w:rStyle w:val="1"/>
          <w:rFonts w:cs="Times New Roman"/>
          <w:b/>
          <w:kern w:val="0"/>
          <w:sz w:val="28"/>
          <w:szCs w:val="28"/>
          <w:lang w:val="ru-RU" w:eastAsia="ar-SA" w:bidi="ar-SA"/>
        </w:rPr>
      </w:pPr>
      <w:r w:rsidRPr="00F84221">
        <w:rPr>
          <w:rStyle w:val="1"/>
          <w:rFonts w:cs="Times New Roman"/>
          <w:b/>
          <w:sz w:val="28"/>
          <w:szCs w:val="28"/>
          <w:lang w:val="ru-RU"/>
        </w:rPr>
        <w:t>Какой федеральный закон</w:t>
      </w:r>
      <w:r w:rsidRPr="00F84221">
        <w:rPr>
          <w:rStyle w:val="1"/>
          <w:rFonts w:cs="Times New Roman"/>
          <w:b/>
          <w:kern w:val="0"/>
          <w:sz w:val="28"/>
          <w:szCs w:val="28"/>
          <w:lang w:val="ru-RU" w:eastAsia="ar-SA" w:bidi="ar-SA"/>
        </w:rPr>
        <w:t xml:space="preserve"> устанавливает правовые основы государственного регулирования отношений, связанных с формированием, особенностями размещения, выполнения государственного оборонного заказа?</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 xml:space="preserve">а) Федеральный закон от 29.12.2012 № 275-ФЗ «О государственном оборонном заказе»; </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б) Федеральный закон от 27.12.1995 № 312-ФЗ «О государственном оборонном заказе»;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Федеральный закон от 31.05.1996 № 61-ФЗ «Об обороне».</w:t>
      </w:r>
    </w:p>
    <w:p w:rsidR="00696857" w:rsidRPr="00F84221" w:rsidRDefault="00696857" w:rsidP="00F84221">
      <w:pPr>
        <w:pStyle w:val="a5"/>
        <w:numPr>
          <w:ilvl w:val="0"/>
          <w:numId w:val="1"/>
        </w:numPr>
        <w:autoSpaceDE w:val="0"/>
        <w:spacing w:line="240" w:lineRule="auto"/>
        <w:ind w:left="0" w:firstLine="709"/>
        <w:jc w:val="both"/>
        <w:textAlignment w:val="auto"/>
        <w:rPr>
          <w:rFonts w:cs="Times New Roman"/>
          <w:b/>
          <w:kern w:val="0"/>
          <w:sz w:val="28"/>
          <w:szCs w:val="28"/>
          <w:lang w:val="ru-RU" w:eastAsia="ar-SA" w:bidi="ar-SA"/>
        </w:rPr>
      </w:pPr>
      <w:r w:rsidRPr="00F84221">
        <w:rPr>
          <w:rFonts w:cs="Times New Roman"/>
          <w:b/>
          <w:kern w:val="0"/>
          <w:sz w:val="28"/>
          <w:szCs w:val="28"/>
          <w:lang w:val="ru-RU" w:eastAsia="ar-SA" w:bidi="ar-SA"/>
        </w:rPr>
        <w:t>Проверка на предмет соблюдения требований законодательства в сфере государственного оборонного заказа проводится в соответствии с:</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а) распоряжением директора;</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lastRenderedPageBreak/>
        <w:t xml:space="preserve">б) приказом руководителя контролирующего органа; </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поручением руководителя.</w:t>
      </w:r>
    </w:p>
    <w:p w:rsidR="00696857" w:rsidRPr="00F84221" w:rsidRDefault="00696857" w:rsidP="00F84221">
      <w:pPr>
        <w:pStyle w:val="a5"/>
        <w:numPr>
          <w:ilvl w:val="0"/>
          <w:numId w:val="1"/>
        </w:numPr>
        <w:autoSpaceDE w:val="0"/>
        <w:spacing w:line="240" w:lineRule="auto"/>
        <w:ind w:left="0" w:firstLine="709"/>
        <w:jc w:val="both"/>
        <w:textAlignment w:val="auto"/>
        <w:rPr>
          <w:rFonts w:cs="Times New Roman"/>
          <w:b/>
          <w:kern w:val="0"/>
          <w:sz w:val="28"/>
          <w:szCs w:val="28"/>
          <w:lang w:val="ru-RU" w:eastAsia="ar-SA" w:bidi="ar-SA"/>
        </w:rPr>
      </w:pPr>
      <w:r w:rsidRPr="00F84221">
        <w:rPr>
          <w:rFonts w:cs="Times New Roman"/>
          <w:b/>
          <w:kern w:val="0"/>
          <w:sz w:val="28"/>
          <w:szCs w:val="28"/>
          <w:lang w:val="ru-RU" w:eastAsia="ar-SA" w:bidi="ar-SA"/>
        </w:rPr>
        <w:t>Приказ о проведении проверки на предмет соблюдения требований законодательства в сфере государственного оборонного заказа должен содержать, в том числе: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а) цели, задачи, предмет проверки и срок ее проведения;</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б) основания проведения проверки;</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даты начала и окончания проведения проверки;</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г) все перечисленное выше.</w:t>
      </w:r>
    </w:p>
    <w:p w:rsidR="00696857" w:rsidRPr="00F84221" w:rsidRDefault="00696857" w:rsidP="00F84221">
      <w:pPr>
        <w:widowControl w:val="0"/>
        <w:numPr>
          <w:ilvl w:val="0"/>
          <w:numId w:val="1"/>
        </w:numPr>
        <w:suppressAutoHyphens/>
        <w:spacing w:after="0" w:line="240" w:lineRule="auto"/>
        <w:ind w:left="0" w:firstLine="709"/>
        <w:jc w:val="both"/>
        <w:textAlignment w:val="baseline"/>
        <w:rPr>
          <w:rStyle w:val="1"/>
          <w:rFonts w:ascii="Times New Roman" w:hAnsi="Times New Roman"/>
          <w:b/>
          <w:sz w:val="28"/>
          <w:szCs w:val="28"/>
          <w:lang w:eastAsia="ar-SA"/>
        </w:rPr>
      </w:pPr>
      <w:r w:rsidRPr="00F84221">
        <w:rPr>
          <w:rStyle w:val="1"/>
          <w:rFonts w:ascii="Times New Roman" w:hAnsi="Times New Roman"/>
          <w:b/>
          <w:sz w:val="28"/>
          <w:szCs w:val="28"/>
        </w:rPr>
        <w:t xml:space="preserve">Максимальный срок проведения проверки </w:t>
      </w:r>
      <w:r w:rsidRPr="00F84221">
        <w:rPr>
          <w:rStyle w:val="1"/>
          <w:rFonts w:ascii="Times New Roman" w:hAnsi="Times New Roman"/>
          <w:b/>
          <w:sz w:val="28"/>
          <w:szCs w:val="28"/>
          <w:lang w:eastAsia="ar-SA"/>
        </w:rPr>
        <w:t>на предмет соблюдения требований законодательства в сфере государственного оборонного заказа составляет:</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а) 30 календарных дней;</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 xml:space="preserve">б) 90 календарных дней; </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3 месяца.</w:t>
      </w:r>
    </w:p>
    <w:p w:rsidR="00696857" w:rsidRPr="00F84221" w:rsidRDefault="00696857" w:rsidP="00F84221">
      <w:pPr>
        <w:widowControl w:val="0"/>
        <w:numPr>
          <w:ilvl w:val="0"/>
          <w:numId w:val="1"/>
        </w:numPr>
        <w:suppressAutoHyphens/>
        <w:spacing w:after="0" w:line="240" w:lineRule="auto"/>
        <w:ind w:left="0" w:firstLine="709"/>
        <w:jc w:val="both"/>
        <w:textAlignment w:val="baseline"/>
        <w:rPr>
          <w:rFonts w:ascii="Times New Roman" w:hAnsi="Times New Roman"/>
          <w:b/>
          <w:sz w:val="28"/>
          <w:szCs w:val="28"/>
        </w:rPr>
      </w:pPr>
      <w:r w:rsidRPr="00F84221">
        <w:rPr>
          <w:rFonts w:ascii="Times New Roman" w:hAnsi="Times New Roman"/>
          <w:b/>
          <w:sz w:val="28"/>
          <w:szCs w:val="28"/>
        </w:rPr>
        <w:t>Государственный оборонный заказ и мероприятия по его выполнению утверждаются:</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а) Президентом Российской Федерации;</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 xml:space="preserve">б) Правительством Российской Федерации; </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государственным заказчиком государственного оборонного заказа.</w:t>
      </w:r>
    </w:p>
    <w:p w:rsidR="00696857" w:rsidRPr="00F84221" w:rsidRDefault="00696857" w:rsidP="00F84221">
      <w:pPr>
        <w:pStyle w:val="a5"/>
        <w:numPr>
          <w:ilvl w:val="0"/>
          <w:numId w:val="1"/>
        </w:numPr>
        <w:autoSpaceDE w:val="0"/>
        <w:spacing w:line="240" w:lineRule="auto"/>
        <w:ind w:left="0" w:firstLine="709"/>
        <w:jc w:val="both"/>
        <w:textAlignment w:val="auto"/>
        <w:rPr>
          <w:rFonts w:cs="Times New Roman"/>
          <w:b/>
          <w:kern w:val="0"/>
          <w:sz w:val="28"/>
          <w:szCs w:val="28"/>
          <w:lang w:val="ru-RU" w:eastAsia="ar-SA" w:bidi="ar-SA"/>
        </w:rPr>
      </w:pPr>
      <w:r w:rsidRPr="00F84221">
        <w:rPr>
          <w:rFonts w:cs="Times New Roman"/>
          <w:b/>
          <w:kern w:val="0"/>
          <w:sz w:val="28"/>
          <w:szCs w:val="28"/>
          <w:lang w:val="ru-RU" w:eastAsia="ar-SA" w:bidi="ar-SA"/>
        </w:rPr>
        <w:t>Проверки на предмет соблюдения требований законодательства в сфере государственного оборонного заказа бывают:</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а) плановые;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б) внеплановые;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выездные;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г) документарные (камеральные);</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 xml:space="preserve">д) все перечисленное выше. </w:t>
      </w:r>
    </w:p>
    <w:p w:rsidR="00696857" w:rsidRPr="00F84221" w:rsidRDefault="00696857" w:rsidP="00F84221">
      <w:pPr>
        <w:pStyle w:val="a5"/>
        <w:numPr>
          <w:ilvl w:val="0"/>
          <w:numId w:val="1"/>
        </w:numPr>
        <w:autoSpaceDE w:val="0"/>
        <w:spacing w:line="240" w:lineRule="auto"/>
        <w:ind w:left="0" w:firstLine="709"/>
        <w:jc w:val="both"/>
        <w:textAlignment w:val="auto"/>
        <w:rPr>
          <w:rFonts w:cs="Times New Roman"/>
          <w:b/>
          <w:kern w:val="0"/>
          <w:sz w:val="28"/>
          <w:szCs w:val="28"/>
          <w:lang w:val="ru-RU" w:eastAsia="ar-SA" w:bidi="ar-SA"/>
        </w:rPr>
      </w:pPr>
      <w:r w:rsidRPr="00F84221">
        <w:rPr>
          <w:rFonts w:cs="Times New Roman"/>
          <w:b/>
          <w:kern w:val="0"/>
          <w:sz w:val="28"/>
          <w:szCs w:val="28"/>
          <w:lang w:val="ru-RU" w:eastAsia="ar-SA" w:bidi="ar-SA"/>
        </w:rPr>
        <w:t>Лица, виновные в нарушении норм законодательства о государственном оборонном заказе, несут следующие виды ответственности:</w:t>
      </w:r>
    </w:p>
    <w:p w:rsidR="00696857" w:rsidRPr="00F84221" w:rsidRDefault="00696857" w:rsidP="00F84221">
      <w:pPr>
        <w:pStyle w:val="a3"/>
        <w:widowControl w:val="0"/>
        <w:suppressAutoHyphens/>
        <w:spacing w:before="0" w:beforeAutospacing="0" w:after="0" w:afterAutospacing="0"/>
        <w:ind w:firstLine="709"/>
        <w:jc w:val="both"/>
        <w:rPr>
          <w:rStyle w:val="1"/>
          <w:sz w:val="28"/>
          <w:szCs w:val="28"/>
        </w:rPr>
      </w:pPr>
      <w:r w:rsidRPr="00F84221">
        <w:rPr>
          <w:rStyle w:val="1"/>
          <w:sz w:val="28"/>
          <w:szCs w:val="28"/>
        </w:rPr>
        <w:t>а) административную, уголовную, дисциплинарную;</w:t>
      </w:r>
    </w:p>
    <w:p w:rsidR="00696857" w:rsidRPr="00F84221" w:rsidRDefault="00696857" w:rsidP="00F84221">
      <w:pPr>
        <w:pStyle w:val="a3"/>
        <w:widowControl w:val="0"/>
        <w:suppressAutoHyphens/>
        <w:spacing w:before="0" w:beforeAutospacing="0" w:after="0" w:afterAutospacing="0"/>
        <w:ind w:firstLine="709"/>
        <w:jc w:val="both"/>
        <w:rPr>
          <w:rStyle w:val="1"/>
          <w:sz w:val="28"/>
          <w:szCs w:val="28"/>
        </w:rPr>
      </w:pPr>
      <w:r w:rsidRPr="00F84221">
        <w:rPr>
          <w:rStyle w:val="1"/>
          <w:sz w:val="28"/>
          <w:szCs w:val="28"/>
        </w:rPr>
        <w:t>б) дисциплинарную, гражданско-правовую, административную, уголовную;</w:t>
      </w:r>
    </w:p>
    <w:p w:rsidR="00696857" w:rsidRPr="00F84221" w:rsidRDefault="00696857" w:rsidP="00F84221">
      <w:pPr>
        <w:pStyle w:val="10"/>
        <w:autoSpaceDE w:val="0"/>
        <w:spacing w:line="240" w:lineRule="auto"/>
        <w:ind w:firstLine="709"/>
        <w:jc w:val="both"/>
        <w:textAlignment w:val="auto"/>
        <w:rPr>
          <w:rFonts w:cs="Times New Roman"/>
          <w:kern w:val="0"/>
          <w:sz w:val="28"/>
          <w:szCs w:val="28"/>
          <w:lang w:val="ru-RU" w:eastAsia="ar-SA" w:bidi="ar-SA"/>
        </w:rPr>
      </w:pPr>
      <w:r w:rsidRPr="00F84221">
        <w:rPr>
          <w:rFonts w:cs="Times New Roman"/>
          <w:kern w:val="0"/>
          <w:sz w:val="28"/>
          <w:szCs w:val="28"/>
          <w:lang w:val="ru-RU" w:eastAsia="ar-SA" w:bidi="ar-SA"/>
        </w:rPr>
        <w:t>в) административную, уголовную.</w:t>
      </w:r>
    </w:p>
    <w:p w:rsidR="00696857" w:rsidRPr="00F84221" w:rsidRDefault="00696857" w:rsidP="00F84221">
      <w:pPr>
        <w:pStyle w:val="10"/>
        <w:numPr>
          <w:ilvl w:val="0"/>
          <w:numId w:val="2"/>
        </w:numPr>
        <w:autoSpaceDE w:val="0"/>
        <w:spacing w:line="240" w:lineRule="auto"/>
        <w:ind w:left="0" w:firstLine="709"/>
        <w:jc w:val="both"/>
        <w:textAlignment w:val="auto"/>
        <w:rPr>
          <w:rStyle w:val="blk"/>
          <w:rFonts w:cs="Times New Roman"/>
          <w:b/>
          <w:sz w:val="28"/>
          <w:szCs w:val="28"/>
          <w:lang w:val="ru-RU" w:eastAsia="ar-SA" w:bidi="ar-SA"/>
        </w:rPr>
      </w:pPr>
      <w:r w:rsidRPr="00F84221">
        <w:rPr>
          <w:rStyle w:val="1"/>
          <w:rFonts w:cs="Times New Roman"/>
          <w:b/>
          <w:kern w:val="0"/>
          <w:sz w:val="28"/>
          <w:szCs w:val="28"/>
          <w:lang w:val="ru-RU" w:eastAsia="ar-SA" w:bidi="ar-SA"/>
        </w:rPr>
        <w:t xml:space="preserve">Срок давности привлечения к административной ответственности за нарушение </w:t>
      </w:r>
      <w:r w:rsidRPr="00F84221">
        <w:rPr>
          <w:rStyle w:val="blk"/>
          <w:rFonts w:cs="Times New Roman"/>
          <w:b/>
          <w:sz w:val="28"/>
          <w:szCs w:val="28"/>
          <w:lang w:val="ru-RU" w:eastAsia="ar-SA" w:bidi="ar-SA"/>
        </w:rPr>
        <w:t>законодательства в сфере государственного оборонного заказа составляет:</w:t>
      </w:r>
    </w:p>
    <w:p w:rsidR="00696857" w:rsidRPr="00F84221" w:rsidRDefault="00696857" w:rsidP="00F84221">
      <w:pPr>
        <w:widowControl w:val="0"/>
        <w:suppressAutoHyphens/>
        <w:spacing w:after="0" w:line="240" w:lineRule="auto"/>
        <w:ind w:firstLine="709"/>
        <w:jc w:val="both"/>
        <w:rPr>
          <w:rStyle w:val="blk"/>
          <w:rFonts w:ascii="Times New Roman" w:hAnsi="Times New Roman"/>
          <w:sz w:val="28"/>
          <w:szCs w:val="28"/>
        </w:rPr>
      </w:pPr>
      <w:r w:rsidRPr="00F84221">
        <w:rPr>
          <w:rStyle w:val="blk"/>
          <w:rFonts w:ascii="Times New Roman" w:hAnsi="Times New Roman"/>
          <w:sz w:val="28"/>
          <w:szCs w:val="28"/>
        </w:rPr>
        <w:t xml:space="preserve">а) один год; </w:t>
      </w:r>
    </w:p>
    <w:p w:rsidR="00696857" w:rsidRPr="00F84221" w:rsidRDefault="00696857" w:rsidP="00F84221">
      <w:pPr>
        <w:widowControl w:val="0"/>
        <w:suppressAutoHyphens/>
        <w:spacing w:after="0" w:line="240" w:lineRule="auto"/>
        <w:ind w:firstLine="709"/>
        <w:jc w:val="both"/>
        <w:rPr>
          <w:rStyle w:val="blk"/>
          <w:rFonts w:ascii="Times New Roman" w:hAnsi="Times New Roman"/>
          <w:sz w:val="28"/>
          <w:szCs w:val="28"/>
        </w:rPr>
      </w:pPr>
      <w:r w:rsidRPr="00F84221">
        <w:rPr>
          <w:rStyle w:val="blk"/>
          <w:rFonts w:ascii="Times New Roman" w:hAnsi="Times New Roman"/>
          <w:sz w:val="28"/>
          <w:szCs w:val="28"/>
        </w:rPr>
        <w:t>б) два месяца;</w:t>
      </w:r>
    </w:p>
    <w:p w:rsidR="00696857" w:rsidRPr="00F84221" w:rsidRDefault="00696857" w:rsidP="00F84221">
      <w:pPr>
        <w:widowControl w:val="0"/>
        <w:suppressAutoHyphens/>
        <w:spacing w:after="0" w:line="240" w:lineRule="auto"/>
        <w:ind w:firstLine="709"/>
        <w:jc w:val="both"/>
        <w:rPr>
          <w:rStyle w:val="blk"/>
          <w:rFonts w:ascii="Times New Roman" w:hAnsi="Times New Roman"/>
          <w:sz w:val="28"/>
          <w:szCs w:val="28"/>
        </w:rPr>
      </w:pPr>
      <w:r w:rsidRPr="00F84221">
        <w:rPr>
          <w:rStyle w:val="blk"/>
          <w:rFonts w:ascii="Times New Roman" w:hAnsi="Times New Roman"/>
          <w:sz w:val="28"/>
          <w:szCs w:val="28"/>
        </w:rPr>
        <w:t>в) три месяца.</w:t>
      </w:r>
    </w:p>
    <w:p w:rsidR="00696857" w:rsidRPr="00F84221" w:rsidRDefault="00696857" w:rsidP="00F84221">
      <w:pPr>
        <w:pStyle w:val="a3"/>
        <w:widowControl w:val="0"/>
        <w:suppressAutoHyphens/>
        <w:spacing w:before="0" w:beforeAutospacing="0" w:after="0" w:afterAutospacing="0"/>
        <w:ind w:firstLine="709"/>
        <w:jc w:val="both"/>
        <w:rPr>
          <w:rStyle w:val="1"/>
          <w:b/>
          <w:bCs/>
          <w:sz w:val="28"/>
          <w:szCs w:val="28"/>
          <w:lang w:eastAsia="ar-SA"/>
        </w:rPr>
      </w:pPr>
      <w:r w:rsidRPr="00F84221">
        <w:rPr>
          <w:rStyle w:val="blk"/>
          <w:b/>
          <w:sz w:val="28"/>
          <w:szCs w:val="28"/>
        </w:rPr>
        <w:t>19.</w:t>
      </w:r>
      <w:r w:rsidRPr="00F84221">
        <w:rPr>
          <w:rStyle w:val="1"/>
          <w:sz w:val="28"/>
          <w:szCs w:val="28"/>
        </w:rPr>
        <w:t xml:space="preserve"> </w:t>
      </w:r>
      <w:r w:rsidRPr="00F84221">
        <w:rPr>
          <w:rStyle w:val="1"/>
          <w:b/>
          <w:bCs/>
          <w:sz w:val="28"/>
          <w:szCs w:val="28"/>
          <w:lang w:eastAsia="ar-SA"/>
        </w:rPr>
        <w:t>Кто привлекается к административной ответственности в рамках</w:t>
      </w:r>
      <w:r w:rsidRPr="00F84221">
        <w:rPr>
          <w:rStyle w:val="1"/>
          <w:b/>
          <w:bCs/>
          <w:sz w:val="28"/>
          <w:szCs w:val="28"/>
          <w:lang w:eastAsia="ar-SA"/>
        </w:rPr>
        <w:br/>
        <w:t>ч. 1 ст. 14.55 КоАП РФ:</w:t>
      </w:r>
    </w:p>
    <w:p w:rsidR="00696857" w:rsidRPr="00F84221" w:rsidRDefault="00696857" w:rsidP="00F84221">
      <w:pPr>
        <w:pStyle w:val="10"/>
        <w:spacing w:line="240" w:lineRule="auto"/>
        <w:ind w:firstLine="709"/>
        <w:textAlignment w:val="auto"/>
        <w:rPr>
          <w:rStyle w:val="1"/>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t>а) юридическое лицо;</w:t>
      </w:r>
    </w:p>
    <w:p w:rsidR="00696857" w:rsidRPr="00F84221" w:rsidRDefault="00696857" w:rsidP="00F84221">
      <w:pPr>
        <w:pStyle w:val="10"/>
        <w:spacing w:line="240" w:lineRule="auto"/>
        <w:ind w:firstLine="709"/>
        <w:textAlignment w:val="auto"/>
        <w:rPr>
          <w:rStyle w:val="1"/>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t>б) физическое лицо;</w:t>
      </w:r>
    </w:p>
    <w:p w:rsidR="00696857" w:rsidRPr="00F84221" w:rsidRDefault="00696857" w:rsidP="00F84221">
      <w:pPr>
        <w:pStyle w:val="10"/>
        <w:spacing w:line="240" w:lineRule="auto"/>
        <w:ind w:firstLine="709"/>
        <w:textAlignment w:val="auto"/>
        <w:rPr>
          <w:rFonts w:eastAsia="Times New Roman" w:cs="Times New Roman"/>
          <w:kern w:val="0"/>
          <w:sz w:val="28"/>
          <w:szCs w:val="28"/>
          <w:lang w:val="ru-RU" w:eastAsia="ar-SA" w:bidi="ar-SA"/>
        </w:rPr>
      </w:pPr>
      <w:r w:rsidRPr="00F84221">
        <w:rPr>
          <w:rFonts w:eastAsia="Times New Roman" w:cs="Times New Roman"/>
          <w:kern w:val="0"/>
          <w:sz w:val="28"/>
          <w:szCs w:val="28"/>
          <w:lang w:val="ru-RU" w:eastAsia="ar-SA" w:bidi="ar-SA"/>
        </w:rPr>
        <w:t>в) должностное лицо.</w:t>
      </w:r>
    </w:p>
    <w:p w:rsidR="00696857" w:rsidRPr="00F84221" w:rsidRDefault="00696857" w:rsidP="00F84221">
      <w:pPr>
        <w:pStyle w:val="10"/>
        <w:spacing w:line="240" w:lineRule="auto"/>
        <w:ind w:firstLine="709"/>
        <w:textAlignment w:val="auto"/>
        <w:rPr>
          <w:rFonts w:eastAsia="Times New Roman" w:cs="Times New Roman"/>
          <w:b/>
          <w:bCs/>
          <w:kern w:val="0"/>
          <w:sz w:val="28"/>
          <w:szCs w:val="28"/>
          <w:lang w:val="ru-RU" w:eastAsia="ar-SA" w:bidi="ar-SA"/>
        </w:rPr>
      </w:pPr>
      <w:r w:rsidRPr="00F84221">
        <w:rPr>
          <w:rFonts w:eastAsia="Times New Roman" w:cs="Times New Roman"/>
          <w:kern w:val="0"/>
          <w:sz w:val="28"/>
          <w:szCs w:val="28"/>
          <w:lang w:val="ru-RU" w:eastAsia="ar-SA" w:bidi="ar-SA"/>
        </w:rPr>
        <w:t xml:space="preserve"> </w:t>
      </w:r>
      <w:r w:rsidRPr="00F84221">
        <w:rPr>
          <w:rFonts w:eastAsia="Times New Roman" w:cs="Times New Roman"/>
          <w:b/>
          <w:bCs/>
          <w:kern w:val="0"/>
          <w:sz w:val="28"/>
          <w:szCs w:val="28"/>
          <w:lang w:val="ru-RU" w:eastAsia="ar-SA" w:bidi="ar-SA"/>
        </w:rPr>
        <w:t>20. Кто привлекается к административной ответственности в рамках</w:t>
      </w:r>
      <w:r w:rsidRPr="00F84221">
        <w:rPr>
          <w:rFonts w:eastAsia="Times New Roman" w:cs="Times New Roman"/>
          <w:b/>
          <w:bCs/>
          <w:kern w:val="0"/>
          <w:sz w:val="28"/>
          <w:szCs w:val="28"/>
          <w:lang w:val="ru-RU" w:eastAsia="ar-SA" w:bidi="ar-SA"/>
        </w:rPr>
        <w:br/>
        <w:t>ч. 1 ст. 15.37 КоАП РФ:</w:t>
      </w:r>
    </w:p>
    <w:p w:rsidR="00696857" w:rsidRPr="00F84221" w:rsidRDefault="00696857" w:rsidP="00F84221">
      <w:pPr>
        <w:pStyle w:val="10"/>
        <w:spacing w:line="240" w:lineRule="auto"/>
        <w:ind w:firstLine="709"/>
        <w:textAlignment w:val="auto"/>
        <w:rPr>
          <w:rStyle w:val="1"/>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lastRenderedPageBreak/>
        <w:t>а) юридическое лицо;</w:t>
      </w:r>
    </w:p>
    <w:p w:rsidR="00696857" w:rsidRPr="00F84221" w:rsidRDefault="00696857" w:rsidP="00F84221">
      <w:pPr>
        <w:pStyle w:val="10"/>
        <w:spacing w:line="240" w:lineRule="auto"/>
        <w:ind w:firstLine="709"/>
        <w:textAlignment w:val="auto"/>
        <w:rPr>
          <w:rStyle w:val="1"/>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t>б) индивидуальный предприниматель;</w:t>
      </w:r>
    </w:p>
    <w:p w:rsidR="00696857" w:rsidRPr="00F84221" w:rsidRDefault="00696857" w:rsidP="00F84221">
      <w:pPr>
        <w:pStyle w:val="10"/>
        <w:spacing w:line="240" w:lineRule="auto"/>
        <w:ind w:firstLine="709"/>
        <w:textAlignment w:val="auto"/>
        <w:rPr>
          <w:rStyle w:val="1"/>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t>в) должностное лицо;</w:t>
      </w:r>
    </w:p>
    <w:p w:rsidR="00696857" w:rsidRPr="00F84221" w:rsidRDefault="00696857" w:rsidP="00F84221">
      <w:pPr>
        <w:pStyle w:val="10"/>
        <w:spacing w:line="240" w:lineRule="auto"/>
        <w:ind w:firstLine="709"/>
        <w:textAlignment w:val="auto"/>
        <w:rPr>
          <w:rFonts w:eastAsia="Times New Roman" w:cs="Times New Roman"/>
          <w:kern w:val="0"/>
          <w:sz w:val="28"/>
          <w:szCs w:val="28"/>
          <w:lang w:val="ru-RU" w:eastAsia="ar-SA" w:bidi="ar-SA"/>
        </w:rPr>
      </w:pPr>
      <w:r w:rsidRPr="00F84221">
        <w:rPr>
          <w:rStyle w:val="1"/>
          <w:rFonts w:eastAsia="Times New Roman" w:cs="Times New Roman"/>
          <w:kern w:val="0"/>
          <w:sz w:val="28"/>
          <w:szCs w:val="28"/>
          <w:lang w:val="ru-RU" w:eastAsia="ar-SA" w:bidi="ar-SA"/>
        </w:rPr>
        <w:t>г) верно все вышеперечисленное.</w:t>
      </w:r>
    </w:p>
    <w:p w:rsidR="00696857" w:rsidRPr="00F84221" w:rsidRDefault="00696857" w:rsidP="00F84221">
      <w:pPr>
        <w:widowControl w:val="0"/>
        <w:suppressAutoHyphens/>
        <w:autoSpaceDE w:val="0"/>
        <w:spacing w:after="0" w:line="240" w:lineRule="auto"/>
        <w:ind w:firstLine="709"/>
        <w:jc w:val="both"/>
        <w:rPr>
          <w:rFonts w:ascii="Times New Roman" w:eastAsia="Andale Sans UI" w:hAnsi="Times New Roman"/>
          <w:b/>
          <w:sz w:val="28"/>
          <w:szCs w:val="28"/>
          <w:lang w:val="de-DE" w:eastAsia="ar-SA"/>
        </w:rPr>
      </w:pPr>
      <w:r w:rsidRPr="00F84221">
        <w:rPr>
          <w:rFonts w:ascii="Times New Roman" w:eastAsia="Andale Sans UI" w:hAnsi="Times New Roman"/>
          <w:b/>
          <w:sz w:val="28"/>
          <w:szCs w:val="28"/>
          <w:lang w:eastAsia="ar-SA"/>
        </w:rPr>
        <w:t xml:space="preserve">21. </w:t>
      </w:r>
      <w:r w:rsidRPr="00F84221">
        <w:rPr>
          <w:rFonts w:ascii="Times New Roman" w:eastAsia="Andale Sans UI" w:hAnsi="Times New Roman"/>
          <w:b/>
          <w:sz w:val="28"/>
          <w:szCs w:val="28"/>
          <w:lang w:val="de-DE" w:eastAsia="ar-SA"/>
        </w:rPr>
        <w:t>Выберите верное утверждение: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Назначение административного наказания юридическому лицу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освобождает от административной ответственности за данное правонарушение юридическое лицо.</w:t>
      </w:r>
    </w:p>
    <w:p w:rsidR="00696857" w:rsidRPr="00F84221" w:rsidRDefault="00696857" w:rsidP="00F84221">
      <w:pPr>
        <w:widowControl w:val="0"/>
        <w:suppressAutoHyphens/>
        <w:spacing w:after="0" w:line="240" w:lineRule="auto"/>
        <w:ind w:firstLine="709"/>
        <w:jc w:val="both"/>
        <w:rPr>
          <w:rFonts w:ascii="Times New Roman" w:hAnsi="Times New Roman"/>
          <w:b/>
          <w:sz w:val="28"/>
          <w:szCs w:val="28"/>
          <w:lang w:eastAsia="ar-SA"/>
        </w:rPr>
      </w:pPr>
      <w:r w:rsidRPr="00F84221">
        <w:rPr>
          <w:rFonts w:ascii="Times New Roman" w:hAnsi="Times New Roman"/>
          <w:b/>
          <w:sz w:val="28"/>
          <w:szCs w:val="28"/>
        </w:rPr>
        <w:t xml:space="preserve">22. </w:t>
      </w:r>
      <w:r w:rsidRPr="00F84221">
        <w:rPr>
          <w:rFonts w:ascii="Times New Roman" w:hAnsi="Times New Roman"/>
          <w:b/>
          <w:sz w:val="28"/>
          <w:szCs w:val="28"/>
          <w:lang w:eastAsia="ar-SA"/>
        </w:rPr>
        <w:t xml:space="preserve">Дела о привлечении к административной ответственности юридических лиц и индивидуальных предпринимателей в связи с осуществлением ими предпринимательской и иной экономической деятельности, отнесенные федеральным </w:t>
      </w:r>
      <w:hyperlink r:id="rId7" w:anchor="_blank" w:history="1">
        <w:r w:rsidRPr="00F84221">
          <w:rPr>
            <w:rFonts w:ascii="Times New Roman" w:hAnsi="Times New Roman"/>
            <w:b/>
            <w:sz w:val="28"/>
            <w:szCs w:val="28"/>
          </w:rPr>
          <w:t>законом</w:t>
        </w:r>
      </w:hyperlink>
      <w:r w:rsidRPr="00F84221">
        <w:rPr>
          <w:rFonts w:ascii="Times New Roman" w:hAnsi="Times New Roman"/>
          <w:b/>
          <w:sz w:val="28"/>
          <w:szCs w:val="28"/>
          <w:lang w:eastAsia="ar-SA"/>
        </w:rPr>
        <w:t xml:space="preserve"> к компетенции арбитражных судов, рассматриваются арбитражным судом:</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по правилам упрощенного производства;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по общим </w:t>
      </w:r>
      <w:hyperlink r:id="rId8" w:anchor="_blank" w:history="1">
        <w:r w:rsidRPr="00F84221">
          <w:rPr>
            <w:rFonts w:ascii="Times New Roman" w:hAnsi="Times New Roman"/>
            <w:sz w:val="28"/>
            <w:szCs w:val="28"/>
          </w:rPr>
          <w:t>правилам</w:t>
        </w:r>
      </w:hyperlink>
      <w:r w:rsidRPr="00F84221">
        <w:rPr>
          <w:rFonts w:ascii="Times New Roman" w:hAnsi="Times New Roman"/>
          <w:sz w:val="28"/>
          <w:szCs w:val="28"/>
        </w:rPr>
        <w:t xml:space="preserve"> искового производства, с особенностями, предусмотренными АПК РФ;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на усмотрение заявителя.</w:t>
      </w:r>
    </w:p>
    <w:p w:rsidR="00696857" w:rsidRPr="00F84221" w:rsidRDefault="00696857" w:rsidP="00F84221">
      <w:pPr>
        <w:widowControl w:val="0"/>
        <w:suppressAutoHyphens/>
        <w:spacing w:after="0" w:line="240" w:lineRule="auto"/>
        <w:ind w:firstLine="709"/>
        <w:rPr>
          <w:rFonts w:ascii="Times New Roman" w:eastAsia="Times New Roman" w:hAnsi="Times New Roman"/>
          <w:b/>
          <w:bCs/>
          <w:sz w:val="28"/>
          <w:szCs w:val="28"/>
          <w:lang w:eastAsia="ru-RU"/>
        </w:rPr>
      </w:pPr>
      <w:r w:rsidRPr="00F84221">
        <w:rPr>
          <w:rFonts w:ascii="Times New Roman" w:eastAsia="Times New Roman" w:hAnsi="Times New Roman"/>
          <w:b/>
          <w:bCs/>
          <w:sz w:val="28"/>
          <w:szCs w:val="28"/>
          <w:lang w:eastAsia="ru-RU"/>
        </w:rPr>
        <w:t>23. Какой размер штрафа предусмотрен ч. 1 ст. 14.55 КоАП РФ:</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от пятидесяти тысяч до семидесяти тысяч рублей;</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от двадцати тысяч до пятидесяти тысяч рублей;</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в) от тридцати тысяч до пятидесяти тысяч рублей. </w:t>
      </w:r>
    </w:p>
    <w:p w:rsidR="00696857" w:rsidRPr="00F84221" w:rsidRDefault="00696857" w:rsidP="00F84221">
      <w:pPr>
        <w:widowControl w:val="0"/>
        <w:suppressAutoHyphens/>
        <w:spacing w:after="0" w:line="240" w:lineRule="auto"/>
        <w:ind w:firstLine="709"/>
        <w:rPr>
          <w:rFonts w:ascii="Times New Roman" w:eastAsia="Times New Roman" w:hAnsi="Times New Roman"/>
          <w:b/>
          <w:bCs/>
          <w:sz w:val="28"/>
          <w:szCs w:val="28"/>
          <w:lang w:eastAsia="ru-RU"/>
        </w:rPr>
      </w:pPr>
      <w:r w:rsidRPr="00F84221">
        <w:rPr>
          <w:rFonts w:ascii="Times New Roman" w:eastAsia="Times New Roman" w:hAnsi="Times New Roman"/>
          <w:b/>
          <w:bCs/>
          <w:sz w:val="28"/>
          <w:szCs w:val="28"/>
          <w:lang w:eastAsia="ru-RU"/>
        </w:rPr>
        <w:t>24. Какой размер штрафа предусмотрен ч. 1 ст. 15.37 КоАП РФ:</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на должностных лиц от двадцати тысяч до пятидесяти тысяч рублей; на юридических лиц - от трехсот тысяч до пятисот тысяч рублей; </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от тридцати тысяч до пятидесяти тысяч рублей; на юридических лиц - от четырехсот тысяч до пятисот тысяч рублей;</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в) от десяти тысяч до тридцати тысяч рублей; на юридических лиц - от двухсот тысяч до пятисот тысяч рублей </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25. Жалоба на действия (бездействие) субъектов контроля в порядке Федерального закона от 05.04.2013 № 44-ФЗ подается: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напрямую в антимонопольный орган (по электронной почте, в канцелярию, интернет приемная);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с использованием единой информационной системы; </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через единый портал государственных услуг (gosuslugi.ru);</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все варианты ответов верны.</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26. Контроль в сфере закупок осуществляется федеральным органом исполнительной власти, уполномоченным на осуществление контроля в сфере закупок, путем проведения: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w:t>
      </w:r>
      <w:r w:rsidRPr="00F84221">
        <w:rPr>
          <w:rFonts w:ascii="Times New Roman" w:hAnsi="Times New Roman"/>
          <w:sz w:val="28"/>
          <w:szCs w:val="28"/>
        </w:rPr>
        <w:t xml:space="preserve"> </w:t>
      </w:r>
      <w:r w:rsidRPr="00F84221">
        <w:rPr>
          <w:rFonts w:ascii="Times New Roman" w:hAnsi="Times New Roman"/>
          <w:bCs/>
          <w:sz w:val="28"/>
          <w:szCs w:val="28"/>
        </w:rPr>
        <w:t>внеплановых проверок в отношении субъектов контроля;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оба утверждения верны.</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27. Выберите верное утверждение:</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Федеральным законом от 05.04.2013 № 44-ФЗ;</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оба утверждения верны. </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sz w:val="28"/>
          <w:szCs w:val="28"/>
        </w:rPr>
        <w:t>28. Определение поставщика (подрядчика, исполнителя) это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совокупность действий, которые 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совокупность действий, которые осуществляются заказчиками в порядке, установленном Гражданским Кодексом;</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sz w:val="28"/>
          <w:szCs w:val="28"/>
        </w:rPr>
        <w:t xml:space="preserve">в) обязательство, где одно лицо обязано совершить в пользу другого лица определенное действие, </w:t>
      </w:r>
      <w:proofErr w:type="gramStart"/>
      <w:r w:rsidRPr="00F84221">
        <w:rPr>
          <w:rFonts w:ascii="Times New Roman" w:hAnsi="Times New Roman"/>
          <w:sz w:val="28"/>
          <w:szCs w:val="28"/>
        </w:rPr>
        <w:t>как то</w:t>
      </w:r>
      <w:proofErr w:type="gramEnd"/>
      <w:r w:rsidRPr="00F84221">
        <w:rPr>
          <w:rFonts w:ascii="Times New Roman" w:hAnsi="Times New Roman"/>
          <w:sz w:val="28"/>
          <w:szCs w:val="28"/>
        </w:rPr>
        <w:t>: передать имущество, выполнить работу, оказать услугу, внести вклад в совместную деятельность, уплатить деньги и т.п.</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 xml:space="preserve">29. </w:t>
      </w:r>
      <w:r w:rsidRPr="00F84221">
        <w:rPr>
          <w:rFonts w:ascii="Times New Roman" w:hAnsi="Times New Roman"/>
          <w:b/>
          <w:sz w:val="28"/>
          <w:szCs w:val="28"/>
        </w:rPr>
        <w:t>Участник закупки это:</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только юридическое лицо, осуществляющее свою деятельность на территории Российской Федерации;</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 xml:space="preserve">в)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30. Информация, предусмотренная Федеральным законом о Контрактной системе от 05.04.2013 № 44 ФЗ и размещенная в единой информационной системе, должна быть:</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sz w:val="28"/>
          <w:szCs w:val="28"/>
        </w:rPr>
        <w:t>а) закрытой;</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б) полной и достоверной.</w:t>
      </w:r>
    </w:p>
    <w:p w:rsidR="00696857" w:rsidRPr="00F84221" w:rsidRDefault="00696857" w:rsidP="00F84221">
      <w:pPr>
        <w:pStyle w:val="a5"/>
        <w:spacing w:line="240" w:lineRule="auto"/>
        <w:ind w:left="0" w:firstLine="709"/>
        <w:jc w:val="both"/>
        <w:rPr>
          <w:rFonts w:cs="Times New Roman"/>
          <w:b/>
          <w:sz w:val="28"/>
          <w:szCs w:val="28"/>
          <w:lang w:val="ru-RU"/>
        </w:rPr>
      </w:pPr>
      <w:r w:rsidRPr="00F84221">
        <w:rPr>
          <w:rFonts w:cs="Times New Roman"/>
          <w:b/>
          <w:sz w:val="28"/>
          <w:szCs w:val="28"/>
          <w:lang w:val="ru-RU"/>
        </w:rPr>
        <w:t>31.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а) информации и документах, направляемых участниками контрактной системы</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б) единой информационной системе</w:t>
      </w:r>
      <w:r w:rsidRPr="00F84221">
        <w:rPr>
          <w:rFonts w:cs="Times New Roman"/>
          <w:sz w:val="28"/>
          <w:szCs w:val="28"/>
        </w:rPr>
        <w:t xml:space="preserve"> </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в)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такие участники отклоняются от участия в закупке.</w:t>
      </w:r>
    </w:p>
    <w:p w:rsidR="00696857" w:rsidRPr="00F84221" w:rsidRDefault="00696857" w:rsidP="00F84221">
      <w:pPr>
        <w:pStyle w:val="a5"/>
        <w:spacing w:line="240" w:lineRule="auto"/>
        <w:ind w:left="0" w:firstLine="709"/>
        <w:jc w:val="both"/>
        <w:rPr>
          <w:rFonts w:cs="Times New Roman"/>
          <w:b/>
          <w:sz w:val="28"/>
          <w:szCs w:val="28"/>
          <w:lang w:val="ru-RU"/>
        </w:rPr>
      </w:pPr>
      <w:r w:rsidRPr="00F84221">
        <w:rPr>
          <w:rFonts w:cs="Times New Roman"/>
          <w:b/>
          <w:sz w:val="28"/>
          <w:szCs w:val="28"/>
          <w:lang w:val="ru-RU"/>
        </w:rPr>
        <w:t>32. Заявка на участие в электронном конкурсе состоит из:</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одной части;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двух частей;</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трех частей. </w:t>
      </w:r>
    </w:p>
    <w:p w:rsidR="00696857" w:rsidRPr="00F84221" w:rsidRDefault="00696857" w:rsidP="00F84221">
      <w:pPr>
        <w:pStyle w:val="a5"/>
        <w:spacing w:line="240" w:lineRule="auto"/>
        <w:ind w:left="0" w:firstLine="709"/>
        <w:jc w:val="both"/>
        <w:rPr>
          <w:rFonts w:cs="Times New Roman"/>
          <w:b/>
          <w:sz w:val="28"/>
          <w:szCs w:val="28"/>
        </w:rPr>
      </w:pPr>
      <w:r w:rsidRPr="00F84221">
        <w:rPr>
          <w:rFonts w:cs="Times New Roman"/>
          <w:b/>
          <w:sz w:val="28"/>
          <w:szCs w:val="28"/>
          <w:lang w:val="ru-RU"/>
        </w:rPr>
        <w:t xml:space="preserve">33. </w:t>
      </w:r>
      <w:r w:rsidRPr="00F84221">
        <w:rPr>
          <w:rFonts w:cs="Times New Roman"/>
          <w:b/>
          <w:sz w:val="28"/>
          <w:szCs w:val="28"/>
        </w:rPr>
        <w:t>Срок проведения внеплановой проверки составляет:</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а) не более 30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60 рабочих дней со дня принятия решения о проведении внеплановой проверки;</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б) не более 7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14 рабочих дней со дня принятия решения о проведении внеплановой проверки;</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 xml:space="preserve">в)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b/>
          <w:sz w:val="28"/>
          <w:szCs w:val="28"/>
          <w:lang w:val="ru-RU"/>
        </w:rPr>
        <w:t xml:space="preserve">34. </w:t>
      </w:r>
      <w:r w:rsidRPr="00F84221">
        <w:rPr>
          <w:rFonts w:cs="Times New Roman"/>
          <w:b/>
          <w:sz w:val="28"/>
          <w:szCs w:val="28"/>
        </w:rPr>
        <w:t xml:space="preserve">Решение по результатам проведения внеплановой проверки </w:t>
      </w:r>
      <w:r w:rsidRPr="00F84221">
        <w:rPr>
          <w:rFonts w:cs="Times New Roman"/>
          <w:b/>
          <w:sz w:val="28"/>
          <w:szCs w:val="28"/>
        </w:rPr>
        <w:lastRenderedPageBreak/>
        <w:t>принимается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руководителем комиссии (инспекции);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696857" w:rsidRPr="00F84221" w:rsidRDefault="00696857" w:rsidP="00F84221">
      <w:pPr>
        <w:pStyle w:val="a5"/>
        <w:spacing w:line="240" w:lineRule="auto"/>
        <w:ind w:left="0" w:firstLine="709"/>
        <w:jc w:val="both"/>
        <w:rPr>
          <w:rFonts w:cs="Times New Roman"/>
          <w:sz w:val="28"/>
          <w:szCs w:val="28"/>
          <w:lang w:val="ru-RU"/>
        </w:rPr>
      </w:pPr>
      <w:proofErr w:type="gramStart"/>
      <w:r w:rsidRPr="00F84221">
        <w:rPr>
          <w:rFonts w:cs="Times New Roman"/>
          <w:sz w:val="28"/>
          <w:szCs w:val="28"/>
        </w:rPr>
        <w:t>в</w:t>
      </w:r>
      <w:proofErr w:type="gramEnd"/>
      <w:r w:rsidRPr="00F84221">
        <w:rPr>
          <w:rFonts w:cs="Times New Roman"/>
          <w:sz w:val="28"/>
          <w:szCs w:val="28"/>
        </w:rPr>
        <w:t>) руководителем контрольного органа</w:t>
      </w:r>
      <w:r w:rsidRPr="00F84221">
        <w:rPr>
          <w:rFonts w:cs="Times New Roman"/>
          <w:sz w:val="28"/>
          <w:szCs w:val="28"/>
          <w:lang w:val="ru-RU"/>
        </w:rPr>
        <w:t>.</w:t>
      </w:r>
    </w:p>
    <w:p w:rsidR="00696857" w:rsidRPr="00F84221" w:rsidRDefault="00696857" w:rsidP="00F84221">
      <w:pPr>
        <w:numPr>
          <w:ilvl w:val="0"/>
          <w:numId w:val="38"/>
        </w:numPr>
        <w:spacing w:after="0" w:line="240" w:lineRule="auto"/>
        <w:ind w:left="0" w:firstLine="709"/>
        <w:contextualSpacing/>
        <w:jc w:val="both"/>
        <w:rPr>
          <w:rFonts w:ascii="Times New Roman" w:hAnsi="Times New Roman"/>
          <w:b/>
          <w:sz w:val="28"/>
          <w:szCs w:val="28"/>
        </w:rPr>
      </w:pPr>
      <w:r w:rsidRPr="00F84221">
        <w:rPr>
          <w:rFonts w:ascii="Times New Roman" w:hAnsi="Times New Roman"/>
          <w:b/>
          <w:sz w:val="28"/>
          <w:szCs w:val="28"/>
        </w:rPr>
        <w:t>Под конкуренцией согласно Федеральному закону от 26.07.2006 года № 135-ФЗ «О защите конкуренции» понимается?</w:t>
      </w:r>
    </w:p>
    <w:p w:rsidR="00696857" w:rsidRPr="00F84221" w:rsidRDefault="00696857" w:rsidP="00F84221">
      <w:pPr>
        <w:spacing w:after="0" w:line="240" w:lineRule="auto"/>
        <w:ind w:firstLine="709"/>
        <w:contextualSpacing/>
        <w:jc w:val="both"/>
        <w:rPr>
          <w:rFonts w:ascii="Times New Roman" w:hAnsi="Times New Roman"/>
          <w:b/>
          <w:sz w:val="28"/>
          <w:szCs w:val="28"/>
        </w:rPr>
      </w:pPr>
      <w:r w:rsidRPr="00F84221">
        <w:rPr>
          <w:rFonts w:ascii="Times New Roman" w:hAnsi="Times New Roman"/>
          <w:sz w:val="28"/>
          <w:szCs w:val="28"/>
        </w:rPr>
        <w:t xml:space="preserve">а)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б) соперничество хозяйствующих субъектов, каждый из которых своими действиями ограничивает возможность конкурента односторонне воздействовать на условия обращения товаров на рынке, то есть о степени зависимости рыночных условий от поведения отдельных участников рынка;</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соперничество участников рынка за лучшие условия купли-продажи и производства.</w:t>
      </w:r>
    </w:p>
    <w:p w:rsidR="00696857" w:rsidRPr="00F84221" w:rsidRDefault="00696857" w:rsidP="00F84221">
      <w:pPr>
        <w:numPr>
          <w:ilvl w:val="0"/>
          <w:numId w:val="38"/>
        </w:numPr>
        <w:spacing w:after="0" w:line="240" w:lineRule="auto"/>
        <w:ind w:left="0" w:firstLine="709"/>
        <w:contextualSpacing/>
        <w:jc w:val="both"/>
        <w:rPr>
          <w:rFonts w:ascii="Times New Roman" w:hAnsi="Times New Roman"/>
          <w:b/>
          <w:sz w:val="28"/>
          <w:szCs w:val="28"/>
        </w:rPr>
      </w:pPr>
      <w:r w:rsidRPr="00F84221">
        <w:rPr>
          <w:rFonts w:ascii="Times New Roman" w:hAnsi="Times New Roman"/>
          <w:b/>
          <w:sz w:val="28"/>
          <w:szCs w:val="28"/>
        </w:rPr>
        <w:t>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w:t>
      </w:r>
    </w:p>
    <w:p w:rsidR="00696857" w:rsidRPr="00F84221" w:rsidRDefault="00696857" w:rsidP="00F84221">
      <w:pPr>
        <w:numPr>
          <w:ilvl w:val="0"/>
          <w:numId w:val="22"/>
        </w:numPr>
        <w:spacing w:after="0" w:line="240" w:lineRule="auto"/>
        <w:ind w:left="0" w:firstLine="709"/>
        <w:contextualSpacing/>
        <w:jc w:val="both"/>
        <w:rPr>
          <w:rFonts w:ascii="Times New Roman" w:hAnsi="Times New Roman"/>
          <w:sz w:val="28"/>
          <w:szCs w:val="28"/>
        </w:rPr>
      </w:pPr>
      <w:r w:rsidRPr="00F84221">
        <w:rPr>
          <w:rFonts w:ascii="Times New Roman" w:hAnsi="Times New Roman"/>
          <w:sz w:val="28"/>
          <w:szCs w:val="28"/>
        </w:rPr>
        <w:t>решение о нарушении антимонопольного законодательства;</w:t>
      </w:r>
    </w:p>
    <w:p w:rsidR="00696857" w:rsidRPr="00F84221" w:rsidRDefault="00696857" w:rsidP="00F84221">
      <w:pPr>
        <w:numPr>
          <w:ilvl w:val="0"/>
          <w:numId w:val="22"/>
        </w:numPr>
        <w:spacing w:after="0" w:line="240" w:lineRule="auto"/>
        <w:ind w:left="0" w:firstLine="709"/>
        <w:contextualSpacing/>
        <w:jc w:val="both"/>
        <w:rPr>
          <w:rFonts w:ascii="Times New Roman" w:hAnsi="Times New Roman"/>
          <w:sz w:val="28"/>
          <w:szCs w:val="28"/>
        </w:rPr>
      </w:pPr>
      <w:r w:rsidRPr="00F84221">
        <w:rPr>
          <w:rFonts w:ascii="Times New Roman" w:hAnsi="Times New Roman"/>
          <w:sz w:val="28"/>
          <w:szCs w:val="28"/>
        </w:rPr>
        <w:t xml:space="preserve">заключение об обстоятельствах дела; </w:t>
      </w:r>
    </w:p>
    <w:p w:rsidR="00696857" w:rsidRPr="00F84221" w:rsidRDefault="00696857" w:rsidP="00F84221">
      <w:pPr>
        <w:numPr>
          <w:ilvl w:val="0"/>
          <w:numId w:val="22"/>
        </w:numPr>
        <w:spacing w:after="0" w:line="240" w:lineRule="auto"/>
        <w:ind w:left="0" w:firstLine="709"/>
        <w:contextualSpacing/>
        <w:jc w:val="both"/>
        <w:rPr>
          <w:rFonts w:ascii="Times New Roman" w:hAnsi="Times New Roman"/>
          <w:sz w:val="28"/>
          <w:szCs w:val="28"/>
        </w:rPr>
      </w:pPr>
      <w:r w:rsidRPr="00F84221">
        <w:rPr>
          <w:rFonts w:ascii="Times New Roman" w:hAnsi="Times New Roman"/>
          <w:sz w:val="28"/>
          <w:szCs w:val="28"/>
        </w:rPr>
        <w:t>решение о выдаче предписания ответчику по делу.</w:t>
      </w:r>
    </w:p>
    <w:p w:rsidR="00696857" w:rsidRPr="00F84221" w:rsidRDefault="00696857" w:rsidP="00F84221">
      <w:pPr>
        <w:numPr>
          <w:ilvl w:val="0"/>
          <w:numId w:val="38"/>
        </w:numPr>
        <w:spacing w:after="0" w:line="240" w:lineRule="auto"/>
        <w:ind w:left="0" w:firstLine="709"/>
        <w:contextualSpacing/>
        <w:jc w:val="both"/>
        <w:rPr>
          <w:rFonts w:ascii="Times New Roman" w:hAnsi="Times New Roman"/>
          <w:b/>
          <w:sz w:val="28"/>
          <w:szCs w:val="28"/>
        </w:rPr>
      </w:pPr>
      <w:r w:rsidRPr="00F84221">
        <w:rPr>
          <w:rFonts w:ascii="Times New Roman" w:hAnsi="Times New Roman"/>
          <w:b/>
          <w:sz w:val="28"/>
          <w:szCs w:val="28"/>
        </w:rPr>
        <w:t>Вещественными доказательствами по делу о нарушении антимонопольного законодательства являются:</w:t>
      </w:r>
    </w:p>
    <w:p w:rsidR="00696857" w:rsidRPr="00F84221" w:rsidRDefault="00696857" w:rsidP="00F84221">
      <w:pPr>
        <w:numPr>
          <w:ilvl w:val="0"/>
          <w:numId w:val="23"/>
        </w:numPr>
        <w:spacing w:after="0" w:line="240" w:lineRule="auto"/>
        <w:ind w:left="0" w:firstLine="709"/>
        <w:contextualSpacing/>
        <w:jc w:val="both"/>
        <w:rPr>
          <w:rFonts w:ascii="Times New Roman" w:hAnsi="Times New Roman"/>
          <w:sz w:val="28"/>
          <w:szCs w:val="28"/>
        </w:rPr>
      </w:pPr>
      <w:r w:rsidRPr="00F84221">
        <w:rPr>
          <w:rFonts w:ascii="Times New Roman" w:hAnsi="Times New Roman"/>
          <w:sz w:val="28"/>
          <w:szCs w:val="28"/>
        </w:rPr>
        <w:t>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 любые предметы, имеющие значение для рассмотрения дела;</w:t>
      </w:r>
    </w:p>
    <w:p w:rsidR="00696857" w:rsidRPr="00F84221" w:rsidRDefault="00696857" w:rsidP="00F84221">
      <w:pPr>
        <w:numPr>
          <w:ilvl w:val="0"/>
          <w:numId w:val="23"/>
        </w:numPr>
        <w:spacing w:after="0" w:line="240" w:lineRule="auto"/>
        <w:ind w:left="0" w:firstLine="709"/>
        <w:contextualSpacing/>
        <w:jc w:val="both"/>
        <w:rPr>
          <w:rFonts w:ascii="Times New Roman" w:hAnsi="Times New Roman"/>
          <w:sz w:val="28"/>
          <w:szCs w:val="28"/>
        </w:rPr>
      </w:pPr>
      <w:r w:rsidRPr="00F84221">
        <w:rPr>
          <w:rFonts w:ascii="Times New Roman" w:hAnsi="Times New Roman"/>
          <w:sz w:val="28"/>
          <w:szCs w:val="28"/>
        </w:rPr>
        <w:t>письменные доказательства.</w:t>
      </w:r>
    </w:p>
    <w:p w:rsidR="00696857" w:rsidRPr="00F84221" w:rsidRDefault="00696857" w:rsidP="00F84221">
      <w:pPr>
        <w:pStyle w:val="a5"/>
        <w:widowControl/>
        <w:numPr>
          <w:ilvl w:val="0"/>
          <w:numId w:val="38"/>
        </w:numPr>
        <w:suppressAutoHyphens w:val="0"/>
        <w:spacing w:line="240" w:lineRule="auto"/>
        <w:ind w:left="0" w:firstLine="709"/>
        <w:contextualSpacing/>
        <w:jc w:val="both"/>
        <w:textAlignment w:val="auto"/>
        <w:rPr>
          <w:rFonts w:cs="Times New Roman"/>
          <w:b/>
          <w:sz w:val="28"/>
          <w:szCs w:val="28"/>
        </w:rPr>
      </w:pPr>
      <w:r w:rsidRPr="00F84221">
        <w:rPr>
          <w:rFonts w:cs="Times New Roman"/>
          <w:b/>
          <w:sz w:val="28"/>
          <w:szCs w:val="28"/>
        </w:rPr>
        <w:t>Размер административного штрафа, налагаемого на юридическое лицо за координацию экономической деятельности хозяйствующих субъектов, недопустимую в соответствии с антимонопольным законодательством Российской Федерации составляет?</w:t>
      </w:r>
    </w:p>
    <w:p w:rsidR="00696857" w:rsidRPr="00F84221" w:rsidRDefault="00696857" w:rsidP="00F84221">
      <w:pPr>
        <w:numPr>
          <w:ilvl w:val="0"/>
          <w:numId w:val="24"/>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696857" w:rsidRPr="00F84221" w:rsidRDefault="00696857" w:rsidP="00F84221">
      <w:pPr>
        <w:numPr>
          <w:ilvl w:val="0"/>
          <w:numId w:val="24"/>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от одного миллиона до пяти миллионов рублей; </w:t>
      </w:r>
    </w:p>
    <w:p w:rsidR="00696857" w:rsidRPr="00F84221" w:rsidRDefault="00696857" w:rsidP="00F84221">
      <w:pPr>
        <w:numPr>
          <w:ilvl w:val="0"/>
          <w:numId w:val="24"/>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lastRenderedPageBreak/>
        <w:t>одну двадцать пятую совокупного размера суммы выручки правонарушителя от реализации всех товаров (работ, услуг), но не менее ста тысяч рублей;</w:t>
      </w:r>
    </w:p>
    <w:p w:rsidR="00696857" w:rsidRPr="00F84221" w:rsidRDefault="00696857" w:rsidP="00F84221">
      <w:pPr>
        <w:numPr>
          <w:ilvl w:val="0"/>
          <w:numId w:val="24"/>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от трехсот тысяч до одного миллиона рублей.</w:t>
      </w:r>
    </w:p>
    <w:p w:rsidR="00696857" w:rsidRPr="00F84221" w:rsidRDefault="00696857" w:rsidP="00F84221">
      <w:pPr>
        <w:pStyle w:val="a5"/>
        <w:widowControl/>
        <w:numPr>
          <w:ilvl w:val="0"/>
          <w:numId w:val="38"/>
        </w:numPr>
        <w:suppressAutoHyphens w:val="0"/>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 xml:space="preserve">К основаниям проведения внеплановой проверки на предмет соблюдения статьи 11 </w:t>
      </w:r>
      <w:r w:rsidRPr="00F84221">
        <w:rPr>
          <w:rFonts w:cs="Times New Roman"/>
          <w:b/>
          <w:sz w:val="28"/>
          <w:szCs w:val="28"/>
        </w:rPr>
        <w:t>Федерального закона от 26.07.2006 № 135-ФЗ «О защите конкуренции»</w:t>
      </w:r>
      <w:r w:rsidRPr="00F84221">
        <w:rPr>
          <w:rFonts w:cs="Times New Roman"/>
          <w:b/>
          <w:bCs/>
          <w:sz w:val="28"/>
          <w:szCs w:val="28"/>
        </w:rPr>
        <w:t xml:space="preserve"> не относится:</w:t>
      </w:r>
    </w:p>
    <w:p w:rsidR="00696857" w:rsidRPr="00F84221" w:rsidRDefault="00696857" w:rsidP="00F84221">
      <w:pPr>
        <w:numPr>
          <w:ilvl w:val="0"/>
          <w:numId w:val="25"/>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696857" w:rsidRPr="00F84221" w:rsidRDefault="00696857" w:rsidP="00F84221">
      <w:pPr>
        <w:numPr>
          <w:ilvl w:val="0"/>
          <w:numId w:val="25"/>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обнаружение антимонопольным органом признаков нарушения антимонопольного законодательства;</w:t>
      </w:r>
    </w:p>
    <w:p w:rsidR="00696857" w:rsidRPr="00F84221" w:rsidRDefault="00696857" w:rsidP="00F84221">
      <w:pPr>
        <w:numPr>
          <w:ilvl w:val="0"/>
          <w:numId w:val="25"/>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окончание проведения антимонопольным органом последней плановой проверки проверяемого лица; </w:t>
      </w:r>
    </w:p>
    <w:p w:rsidR="00696857" w:rsidRPr="00F84221" w:rsidRDefault="00696857" w:rsidP="00F84221">
      <w:pPr>
        <w:numPr>
          <w:ilvl w:val="0"/>
          <w:numId w:val="25"/>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материалы, поступившие из правоохранительных органов, других государственных органов.</w:t>
      </w:r>
    </w:p>
    <w:p w:rsidR="00696857" w:rsidRPr="00F84221" w:rsidRDefault="00696857" w:rsidP="00F84221">
      <w:pPr>
        <w:pStyle w:val="a5"/>
        <w:widowControl/>
        <w:numPr>
          <w:ilvl w:val="0"/>
          <w:numId w:val="38"/>
        </w:numPr>
        <w:suppressAutoHyphens w:val="0"/>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Под контролем в понимании части 8 статьи 11 Федерального закона от 26.07.2006 № 135-ФЗ «О защите конкуренции»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 Указанное понятие предполагает:</w:t>
      </w:r>
    </w:p>
    <w:p w:rsidR="00696857" w:rsidRPr="00F84221" w:rsidRDefault="00696857" w:rsidP="00F84221">
      <w:pPr>
        <w:numPr>
          <w:ilvl w:val="0"/>
          <w:numId w:val="26"/>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696857" w:rsidRPr="00F84221" w:rsidRDefault="00696857" w:rsidP="00F84221">
      <w:pPr>
        <w:numPr>
          <w:ilvl w:val="0"/>
          <w:numId w:val="26"/>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осуществление функций исполнительного органа юридического лица;</w:t>
      </w:r>
    </w:p>
    <w:p w:rsidR="00696857" w:rsidRPr="00F84221" w:rsidRDefault="00696857" w:rsidP="00F84221">
      <w:pPr>
        <w:numPr>
          <w:ilvl w:val="0"/>
          <w:numId w:val="26"/>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всё вышеперечисленное. </w:t>
      </w:r>
    </w:p>
    <w:p w:rsidR="00696857" w:rsidRPr="00F84221" w:rsidRDefault="00F84221" w:rsidP="00F84221">
      <w:pPr>
        <w:spacing w:after="0" w:line="240" w:lineRule="auto"/>
        <w:ind w:firstLine="709"/>
        <w:jc w:val="both"/>
        <w:rPr>
          <w:rFonts w:ascii="Times New Roman" w:hAnsi="Times New Roman"/>
          <w:b/>
          <w:bCs/>
          <w:sz w:val="28"/>
          <w:szCs w:val="28"/>
        </w:rPr>
      </w:pPr>
      <w:r w:rsidRPr="00F84221">
        <w:rPr>
          <w:rFonts w:ascii="Times New Roman" w:hAnsi="Times New Roman"/>
          <w:b/>
          <w:sz w:val="28"/>
          <w:szCs w:val="28"/>
        </w:rPr>
        <w:t>41.</w:t>
      </w:r>
      <w:r w:rsidR="00696857" w:rsidRPr="00F84221">
        <w:rPr>
          <w:rFonts w:ascii="Times New Roman" w:hAnsi="Times New Roman"/>
          <w:b/>
          <w:sz w:val="28"/>
          <w:szCs w:val="28"/>
        </w:rPr>
        <w:t xml:space="preserve"> </w:t>
      </w:r>
      <w:r w:rsidR="00696857" w:rsidRPr="00F84221">
        <w:rPr>
          <w:rFonts w:ascii="Times New Roman" w:hAnsi="Times New Roman"/>
          <w:b/>
          <w:bCs/>
          <w:sz w:val="28"/>
          <w:szCs w:val="28"/>
        </w:rPr>
        <w:t>Запрет на ограничивающее конкуренцию соглашение между органом местного самоуправления и хозяйствующими субъектами, которое привело или могло привести к ограничению доступа на товарный рынок, установлен:</w:t>
      </w:r>
    </w:p>
    <w:p w:rsidR="00696857" w:rsidRPr="00F84221" w:rsidRDefault="00696857" w:rsidP="00F84221">
      <w:pPr>
        <w:pStyle w:val="a5"/>
        <w:numPr>
          <w:ilvl w:val="0"/>
          <w:numId w:val="39"/>
        </w:numPr>
        <w:spacing w:line="240" w:lineRule="auto"/>
        <w:ind w:left="0" w:firstLine="709"/>
        <w:jc w:val="both"/>
        <w:rPr>
          <w:rFonts w:cs="Times New Roman"/>
          <w:sz w:val="28"/>
          <w:szCs w:val="28"/>
        </w:rPr>
      </w:pPr>
      <w:r w:rsidRPr="00F84221">
        <w:rPr>
          <w:rFonts w:cs="Times New Roman"/>
          <w:sz w:val="28"/>
          <w:szCs w:val="28"/>
        </w:rPr>
        <w:t>пунктом 1 части 1 статьи 17 Закона о защите конкуренции;</w:t>
      </w:r>
    </w:p>
    <w:p w:rsidR="00696857" w:rsidRPr="00F84221" w:rsidRDefault="00696857" w:rsidP="00F84221">
      <w:pPr>
        <w:pStyle w:val="a5"/>
        <w:numPr>
          <w:ilvl w:val="0"/>
          <w:numId w:val="39"/>
        </w:numPr>
        <w:spacing w:line="240" w:lineRule="auto"/>
        <w:ind w:left="0" w:firstLine="709"/>
        <w:jc w:val="both"/>
        <w:rPr>
          <w:rFonts w:cs="Times New Roman"/>
          <w:sz w:val="28"/>
          <w:szCs w:val="28"/>
        </w:rPr>
      </w:pPr>
      <w:r w:rsidRPr="00F84221">
        <w:rPr>
          <w:rFonts w:cs="Times New Roman"/>
          <w:sz w:val="28"/>
          <w:szCs w:val="28"/>
        </w:rPr>
        <w:t xml:space="preserve">пунктом 4 статьи 16 Закона о защите конкуренции; </w:t>
      </w:r>
    </w:p>
    <w:p w:rsidR="00696857" w:rsidRPr="00F84221" w:rsidRDefault="00696857" w:rsidP="00F84221">
      <w:pPr>
        <w:pStyle w:val="a5"/>
        <w:numPr>
          <w:ilvl w:val="0"/>
          <w:numId w:val="39"/>
        </w:numPr>
        <w:spacing w:line="240" w:lineRule="auto"/>
        <w:ind w:left="0" w:firstLine="709"/>
        <w:jc w:val="both"/>
        <w:rPr>
          <w:rFonts w:cs="Times New Roman"/>
          <w:sz w:val="28"/>
          <w:szCs w:val="28"/>
        </w:rPr>
      </w:pPr>
      <w:r w:rsidRPr="00F84221">
        <w:rPr>
          <w:rFonts w:cs="Times New Roman"/>
          <w:sz w:val="28"/>
          <w:szCs w:val="28"/>
        </w:rPr>
        <w:t>частью 1 статьи 15 Закона о защите конкуренции;</w:t>
      </w:r>
    </w:p>
    <w:p w:rsidR="00696857" w:rsidRPr="00F84221" w:rsidRDefault="00696857" w:rsidP="00F84221">
      <w:pPr>
        <w:pStyle w:val="a5"/>
        <w:numPr>
          <w:ilvl w:val="0"/>
          <w:numId w:val="39"/>
        </w:numPr>
        <w:spacing w:line="240" w:lineRule="auto"/>
        <w:ind w:left="0" w:firstLine="709"/>
        <w:jc w:val="both"/>
        <w:rPr>
          <w:rFonts w:cs="Times New Roman"/>
          <w:sz w:val="28"/>
          <w:szCs w:val="28"/>
        </w:rPr>
      </w:pPr>
      <w:proofErr w:type="gramStart"/>
      <w:r w:rsidRPr="00F84221">
        <w:rPr>
          <w:rFonts w:cs="Times New Roman"/>
          <w:sz w:val="28"/>
          <w:szCs w:val="28"/>
        </w:rPr>
        <w:t>частью</w:t>
      </w:r>
      <w:proofErr w:type="gramEnd"/>
      <w:r w:rsidRPr="00F84221">
        <w:rPr>
          <w:rFonts w:cs="Times New Roman"/>
          <w:sz w:val="28"/>
          <w:szCs w:val="28"/>
        </w:rPr>
        <w:t xml:space="preserve"> 4 статьи 16 Закона о защите конкуренции.</w:t>
      </w:r>
    </w:p>
    <w:p w:rsidR="00696857" w:rsidRPr="00F84221" w:rsidRDefault="00696857" w:rsidP="00F84221">
      <w:pPr>
        <w:pStyle w:val="a5"/>
        <w:widowControl/>
        <w:numPr>
          <w:ilvl w:val="0"/>
          <w:numId w:val="144"/>
        </w:numPr>
        <w:suppressAutoHyphens w:val="0"/>
        <w:spacing w:line="240" w:lineRule="auto"/>
        <w:ind w:left="0" w:firstLine="709"/>
        <w:contextualSpacing/>
        <w:jc w:val="both"/>
        <w:textAlignment w:val="auto"/>
        <w:rPr>
          <w:rFonts w:cs="Times New Roman"/>
          <w:b/>
          <w:sz w:val="28"/>
          <w:szCs w:val="28"/>
        </w:rPr>
      </w:pPr>
      <w:r w:rsidRPr="00F84221">
        <w:rPr>
          <w:rFonts w:cs="Times New Roman"/>
          <w:b/>
          <w:sz w:val="28"/>
          <w:szCs w:val="28"/>
        </w:rPr>
        <w:t>Уведомляется ли проверяемое лицо о проведении внеплановой проверки на предмет соблюдения требований статей 11 и 16 Федерального закона от 26.07.2006 № 135-ФЗ «О защите конкуренции»?</w:t>
      </w:r>
    </w:p>
    <w:p w:rsidR="00696857" w:rsidRPr="00F84221" w:rsidRDefault="00696857" w:rsidP="00F84221">
      <w:pPr>
        <w:numPr>
          <w:ilvl w:val="0"/>
          <w:numId w:val="27"/>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уведомляется не позднее чем за 7 рабочих дней до начала её проведения;</w:t>
      </w:r>
    </w:p>
    <w:p w:rsidR="00696857" w:rsidRPr="00F84221" w:rsidRDefault="00696857" w:rsidP="00F84221">
      <w:pPr>
        <w:numPr>
          <w:ilvl w:val="0"/>
          <w:numId w:val="27"/>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уведомляется не позднее чем за 3 рабочих дней до начала её проведения;</w:t>
      </w:r>
    </w:p>
    <w:p w:rsidR="00696857" w:rsidRPr="00F84221" w:rsidRDefault="00696857" w:rsidP="00F84221">
      <w:pPr>
        <w:numPr>
          <w:ilvl w:val="0"/>
          <w:numId w:val="27"/>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уведомляется не позднее чем за 24 часа до начала её проведения;</w:t>
      </w:r>
    </w:p>
    <w:p w:rsidR="00696857" w:rsidRPr="00F84221" w:rsidRDefault="00696857" w:rsidP="00F84221">
      <w:pPr>
        <w:numPr>
          <w:ilvl w:val="0"/>
          <w:numId w:val="27"/>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не уведомляется. </w:t>
      </w:r>
    </w:p>
    <w:p w:rsidR="00696857" w:rsidRPr="00F84221" w:rsidRDefault="00696857" w:rsidP="00F84221">
      <w:pPr>
        <w:pStyle w:val="a5"/>
        <w:widowControl/>
        <w:numPr>
          <w:ilvl w:val="0"/>
          <w:numId w:val="144"/>
        </w:numPr>
        <w:suppressAutoHyphens w:val="0"/>
        <w:spacing w:line="240" w:lineRule="auto"/>
        <w:ind w:left="0" w:firstLine="709"/>
        <w:contextualSpacing/>
        <w:jc w:val="both"/>
        <w:textAlignment w:val="auto"/>
        <w:rPr>
          <w:rFonts w:cs="Times New Roman"/>
          <w:b/>
          <w:sz w:val="28"/>
          <w:szCs w:val="28"/>
        </w:rPr>
      </w:pPr>
      <w:r w:rsidRPr="00F84221">
        <w:rPr>
          <w:rFonts w:cs="Times New Roman"/>
          <w:b/>
          <w:sz w:val="28"/>
          <w:szCs w:val="28"/>
        </w:rPr>
        <w:t>Какие сведения должен содержать приказ руководителя антимонопольного органа о проведении проверки?</w:t>
      </w:r>
    </w:p>
    <w:p w:rsidR="00696857" w:rsidRPr="00F84221" w:rsidRDefault="00696857" w:rsidP="00F84221">
      <w:pPr>
        <w:pStyle w:val="a5"/>
        <w:widowControl/>
        <w:numPr>
          <w:ilvl w:val="0"/>
          <w:numId w:val="2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lastRenderedPageBreak/>
        <w:t>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696857" w:rsidRPr="00F84221" w:rsidRDefault="00696857" w:rsidP="00F84221">
      <w:pPr>
        <w:pStyle w:val="a5"/>
        <w:widowControl/>
        <w:numPr>
          <w:ilvl w:val="0"/>
          <w:numId w:val="2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696857" w:rsidRPr="00F84221" w:rsidRDefault="00696857" w:rsidP="00F84221">
      <w:pPr>
        <w:pStyle w:val="a5"/>
        <w:widowControl/>
        <w:numPr>
          <w:ilvl w:val="0"/>
          <w:numId w:val="2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696857" w:rsidRPr="00F84221" w:rsidRDefault="00696857" w:rsidP="00F84221">
      <w:pPr>
        <w:pStyle w:val="a5"/>
        <w:widowControl/>
        <w:numPr>
          <w:ilvl w:val="0"/>
          <w:numId w:val="28"/>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все</w:t>
      </w:r>
      <w:proofErr w:type="gramEnd"/>
      <w:r w:rsidRPr="00F84221">
        <w:rPr>
          <w:rFonts w:cs="Times New Roman"/>
          <w:sz w:val="28"/>
          <w:szCs w:val="28"/>
        </w:rPr>
        <w:t xml:space="preserve"> вышеперечисленное.</w:t>
      </w:r>
      <w:r w:rsidRPr="00F84221">
        <w:rPr>
          <w:rFonts w:cs="Times New Roman"/>
          <w:sz w:val="28"/>
          <w:szCs w:val="28"/>
          <w:lang w:val="ru-RU"/>
        </w:rPr>
        <w:t xml:space="preserve"> </w:t>
      </w:r>
    </w:p>
    <w:p w:rsidR="00696857" w:rsidRPr="00F84221" w:rsidRDefault="00696857" w:rsidP="00F84221">
      <w:pPr>
        <w:pStyle w:val="a5"/>
        <w:widowControl/>
        <w:numPr>
          <w:ilvl w:val="0"/>
          <w:numId w:val="144"/>
        </w:numPr>
        <w:suppressAutoHyphens w:val="0"/>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Комиссия прекращает рассмотрение дела о нарушении антимонопольного законодательства в случае:</w:t>
      </w:r>
    </w:p>
    <w:p w:rsidR="00696857" w:rsidRPr="00F84221" w:rsidRDefault="00696857" w:rsidP="00F84221">
      <w:pPr>
        <w:numPr>
          <w:ilvl w:val="0"/>
          <w:numId w:val="29"/>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смерти физического лица - единственного ответчика по делу;</w:t>
      </w:r>
    </w:p>
    <w:p w:rsidR="00696857" w:rsidRPr="00F84221" w:rsidRDefault="00696857" w:rsidP="00F84221">
      <w:pPr>
        <w:numPr>
          <w:ilvl w:val="0"/>
          <w:numId w:val="29"/>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наличия вступившего в силу решения антимонопольного органа</w:t>
      </w:r>
      <w:r w:rsidRPr="00F84221">
        <w:rPr>
          <w:rFonts w:ascii="Times New Roman" w:hAnsi="Times New Roman"/>
          <w:sz w:val="28"/>
          <w:szCs w:val="28"/>
        </w:rPr>
        <w:br/>
        <w:t>об установлении факта нарушения антимонопольного законодательства</w:t>
      </w:r>
      <w:r w:rsidRPr="00F84221">
        <w:rPr>
          <w:rFonts w:ascii="Times New Roman" w:hAnsi="Times New Roman"/>
          <w:sz w:val="28"/>
          <w:szCs w:val="28"/>
        </w:rPr>
        <w:br/>
        <w:t>в отношении рассматриваемых комиссией действий (бездействия);</w:t>
      </w:r>
    </w:p>
    <w:p w:rsidR="00696857" w:rsidRPr="00F84221" w:rsidRDefault="00696857" w:rsidP="00F84221">
      <w:pPr>
        <w:numPr>
          <w:ilvl w:val="0"/>
          <w:numId w:val="29"/>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истечения срока давности;</w:t>
      </w:r>
    </w:p>
    <w:p w:rsidR="00696857" w:rsidRPr="00F84221" w:rsidRDefault="00696857" w:rsidP="00F84221">
      <w:pPr>
        <w:numPr>
          <w:ilvl w:val="0"/>
          <w:numId w:val="29"/>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всё вышеперечисленное.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45. По ФЗ «О защите конкуренции» хозяйствующий субъект – это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коммерческая организация, некоммерческая организация, осуществляющая деятельность, приносящую ей доход;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только некоммерческая организация;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только коммерческая организация.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46. Антимонопольный орган вправе продлить срок рассмотрения заявлений, материалов о нарушении антимонопольного законодательства не более чем на: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1 месяц;</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2 месяца;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одну неделю.</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 xml:space="preserve">47. Коммерческая организация, созданная без получения предварительного согласия антимонопольного органа, ликвидируется либо реорганизуется …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налоговой инспекцией;</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антимонопольным органом;</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 судебном порядке по иску антимонопольного органа.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48. Положения о контроле за экономической концентрацией не распространяются: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на договоры о совместной деятельности;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на сделки в отношении прав на имущество коммерческих организаций;</w:t>
      </w:r>
    </w:p>
    <w:p w:rsidR="00696857" w:rsidRPr="00F84221" w:rsidRDefault="00696857" w:rsidP="00F84221">
      <w:pPr>
        <w:spacing w:after="0" w:line="240" w:lineRule="auto"/>
        <w:ind w:firstLine="709"/>
        <w:jc w:val="both"/>
        <w:rPr>
          <w:rFonts w:ascii="Times New Roman" w:hAnsi="Times New Roman"/>
          <w:b/>
          <w:iCs/>
          <w:sz w:val="28"/>
          <w:szCs w:val="28"/>
        </w:rPr>
      </w:pPr>
      <w:r w:rsidRPr="00F84221">
        <w:rPr>
          <w:rFonts w:ascii="Times New Roman" w:hAnsi="Times New Roman"/>
          <w:iCs/>
          <w:sz w:val="28"/>
          <w:szCs w:val="28"/>
        </w:rPr>
        <w:t>в) на заключаемые Центральным банком Российской Федерации в соответствии с Федеральным законом О Центральном банке Российской Федерации договоры репо;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сделки подлежат контролю.</w:t>
      </w:r>
    </w:p>
    <w:p w:rsidR="00696857" w:rsidRPr="00F84221" w:rsidRDefault="00696857" w:rsidP="00F84221">
      <w:pPr>
        <w:spacing w:after="0" w:line="240" w:lineRule="auto"/>
        <w:ind w:firstLine="709"/>
        <w:contextualSpacing/>
        <w:jc w:val="both"/>
        <w:rPr>
          <w:rFonts w:ascii="Times New Roman" w:hAnsi="Times New Roman"/>
          <w:b/>
          <w:sz w:val="28"/>
          <w:szCs w:val="28"/>
        </w:rPr>
      </w:pPr>
      <w:r w:rsidRPr="00F84221">
        <w:rPr>
          <w:rFonts w:ascii="Times New Roman" w:hAnsi="Times New Roman"/>
          <w:b/>
          <w:sz w:val="28"/>
          <w:szCs w:val="28"/>
        </w:rPr>
        <w:t>49. Согласно Постановлению Правительства РФ от 30.06.2004 № 331 ФАС России в сфере газоснабжения устанавливает:</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тарифы на транспортировку газа по трубопроводам;</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lastRenderedPageBreak/>
        <w:t>б)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публичного акционерного общества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 №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размер платы за снабженческо-сбытовые услуги, оказываемые конечным потребителям поставщиками газа (при регулировании оптовых цен на газ);</w:t>
      </w:r>
    </w:p>
    <w:p w:rsidR="00696857" w:rsidRPr="00F84221" w:rsidRDefault="00696857" w:rsidP="00F84221">
      <w:pPr>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г) все перечисленное.</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rStyle w:val="a7"/>
          <w:sz w:val="28"/>
          <w:szCs w:val="28"/>
        </w:rPr>
        <w:t>50. Решение или предписание антимонопольного органа может быть обжаловано:</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rStyle w:val="a7"/>
          <w:b w:val="0"/>
          <w:sz w:val="28"/>
          <w:szCs w:val="28"/>
        </w:rPr>
        <w:t xml:space="preserve">а) в течение трех месяцев со дня принятия решения или выдачи предписания; </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б) в течение месяца со дня принятия решения или выдачи предписания;</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в) в течение шести месяцев со дня принятия решения или выдачи предписания;</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г) в течение семи дней со дня принятия решения или выдачи предписания.</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b/>
          <w:sz w:val="28"/>
          <w:szCs w:val="28"/>
        </w:rPr>
        <w:t xml:space="preserve">51. </w:t>
      </w:r>
      <w:r w:rsidRPr="00F84221">
        <w:rPr>
          <w:rStyle w:val="a7"/>
          <w:sz w:val="28"/>
          <w:szCs w:val="28"/>
        </w:rPr>
        <w:t>В соответствии с Федеральным законом «О защите конкуренции» № 135-ФЗ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rStyle w:val="a7"/>
          <w:b w:val="0"/>
          <w:sz w:val="28"/>
          <w:szCs w:val="28"/>
        </w:rPr>
        <w:t>а)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r w:rsidRPr="00F84221">
        <w:rPr>
          <w:b/>
          <w:sz w:val="28"/>
          <w:szCs w:val="28"/>
        </w:rPr>
        <w:t xml:space="preserve"> </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б)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беспрепятственно вести беспошлинную торговлю данным товаром;</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в) оказывать решающее влияние на общие условия обращения товара на соответствующем товарном рынке, и (или) затруднять доступ на этот товарный рынок для проверки органам государственной власти, осуществляющим контрольно-надзорную деятельность, и (или) беспрепятственно вести беспошлинную торговлю данным товаром.</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b/>
          <w:sz w:val="28"/>
          <w:szCs w:val="28"/>
        </w:rPr>
        <w:t xml:space="preserve">52. Признается ли группой лиц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двадцать </w:t>
      </w:r>
      <w:r w:rsidRPr="00F84221">
        <w:rPr>
          <w:b/>
          <w:sz w:val="28"/>
          <w:szCs w:val="28"/>
        </w:rPr>
        <w:lastRenderedPageBreak/>
        <w:t>пять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а) да;</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bCs/>
          <w:sz w:val="28"/>
          <w:szCs w:val="28"/>
        </w:rPr>
        <w:t xml:space="preserve">б) нет. </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sz w:val="28"/>
          <w:szCs w:val="28"/>
        </w:rPr>
        <w:t> </w:t>
      </w:r>
      <w:r w:rsidRPr="00F84221">
        <w:rPr>
          <w:b/>
          <w:sz w:val="28"/>
          <w:szCs w:val="28"/>
        </w:rPr>
        <w:t>53. Каков порог стоимости активов лица, являющегося объектом экономической концентрации (и его группы лиц), при превышении которого совершение сделка потребует предварительного согласия антимонопольного органа?</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а) 250 млн. руб.;</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 xml:space="preserve">б) </w:t>
      </w:r>
      <w:r w:rsidRPr="00F84221">
        <w:rPr>
          <w:bCs/>
          <w:sz w:val="28"/>
          <w:szCs w:val="28"/>
        </w:rPr>
        <w:t>800 млн. руб.</w:t>
      </w:r>
      <w:r w:rsidRPr="00F84221">
        <w:rPr>
          <w:sz w:val="28"/>
          <w:szCs w:val="28"/>
        </w:rPr>
        <w:t xml:space="preserve"> </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в) 10 млрд. руб.</w:t>
      </w:r>
    </w:p>
    <w:p w:rsidR="00696857" w:rsidRPr="00F84221" w:rsidRDefault="00696857" w:rsidP="00F84221">
      <w:pPr>
        <w:pStyle w:val="a3"/>
        <w:shd w:val="clear" w:color="auto" w:fill="FFFFFF"/>
        <w:spacing w:before="0" w:beforeAutospacing="0" w:after="0" w:afterAutospacing="0"/>
        <w:ind w:firstLine="709"/>
        <w:jc w:val="both"/>
        <w:rPr>
          <w:b/>
          <w:sz w:val="28"/>
          <w:szCs w:val="28"/>
        </w:rPr>
      </w:pPr>
      <w:r w:rsidRPr="00F84221">
        <w:rPr>
          <w:sz w:val="28"/>
          <w:szCs w:val="28"/>
        </w:rPr>
        <w:t> </w:t>
      </w:r>
      <w:r w:rsidRPr="00F84221">
        <w:rPr>
          <w:b/>
          <w:sz w:val="28"/>
          <w:szCs w:val="28"/>
        </w:rPr>
        <w:t>54. Кого из ниже перечисленных лиц Федеральный закон «О защите конкуренции» не относит к хозяйствующим субъектам?</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а) индивидуальный предприниматель;</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sz w:val="28"/>
          <w:szCs w:val="28"/>
        </w:rPr>
        <w:t>б) коммерческая организация;</w:t>
      </w:r>
    </w:p>
    <w:p w:rsidR="00696857" w:rsidRPr="00F84221" w:rsidRDefault="00696857" w:rsidP="00F84221">
      <w:pPr>
        <w:pStyle w:val="a3"/>
        <w:shd w:val="clear" w:color="auto" w:fill="FFFFFF"/>
        <w:spacing w:before="0" w:beforeAutospacing="0" w:after="0" w:afterAutospacing="0"/>
        <w:ind w:firstLine="709"/>
        <w:jc w:val="both"/>
        <w:rPr>
          <w:sz w:val="28"/>
          <w:szCs w:val="28"/>
        </w:rPr>
      </w:pPr>
      <w:r w:rsidRPr="00F84221">
        <w:rPr>
          <w:bCs/>
          <w:sz w:val="28"/>
          <w:szCs w:val="28"/>
        </w:rPr>
        <w:t xml:space="preserve">в) иное физическое лицо, не зарегистрированное в качестве индивидуального предпринимателя, но осуществляющее профессиональную деятельность.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55.</w:t>
      </w:r>
      <w:r w:rsidRPr="00F84221">
        <w:rPr>
          <w:rFonts w:ascii="Times New Roman" w:hAnsi="Times New Roman"/>
          <w:b/>
          <w:sz w:val="28"/>
          <w:szCs w:val="28"/>
        </w:rPr>
        <w:tab/>
        <w:t>Кто является сторонами по договору о подключении (технологическом присоединении) объектов капитального строительства к сетям газораспределения?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заявитель, исполнитель и единый оператор газификации или региональный оператор газификации;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заявитель и исполнитель;</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заявитель и единый оператор газификации или региональный оператор газификации.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56. Вправе ли исполнитель, единый оператор газификации, региональный оператор газификации требовать от заявителя представления сведений и документов, не предусмотренных Правилами подключения?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да;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нет;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только в исключительных случаях.</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57. В случае если программа газификации не утверждалась, куда заявитель вправе обратиться?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ФАС России;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в орган государственной власти субъекта Российской Федерации;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в суд;</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Минэнерго России.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58. Комиссия по рассмотрению дела о нарушении законодательства в сфере государственного оборонного заказа правомочна рассматривать дело, если на заседании комиссии присутствует не менее чем:</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Cs/>
          <w:sz w:val="28"/>
          <w:szCs w:val="28"/>
        </w:rPr>
        <w:t>а) пятьдесят процентов общего числа членов комиссии, но не менее чем три члена комиссии;</w:t>
      </w:r>
      <w:r w:rsidRPr="00F84221">
        <w:rPr>
          <w:rFonts w:ascii="Times New Roman" w:hAnsi="Times New Roman"/>
          <w:sz w:val="28"/>
          <w:szCs w:val="28"/>
        </w:rPr>
        <w:t xml:space="preserve">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пятьдесят процентов общего числа членов комиссии, но не менее чем пять членов комиссии;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в) комиссия правомочна рассматривать дело только при условии присутствия всех членов комиссии.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59. Дело о нарушении законодательства в сфере государственного оборонного заказа не может быть возбуждено, а возбужденное дело подлежит прекращению по истечении: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1) двух лет со дня совершения нарушения;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Cs/>
          <w:sz w:val="28"/>
          <w:szCs w:val="28"/>
        </w:rPr>
        <w:t>2) трех лет со дня совершения нарушения;</w:t>
      </w:r>
      <w:r w:rsidRPr="00F84221">
        <w:rPr>
          <w:rFonts w:ascii="Times New Roman" w:hAnsi="Times New Roman"/>
          <w:sz w:val="28"/>
          <w:szCs w:val="28"/>
        </w:rPr>
        <w:t xml:space="preserve">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3) пяти лет со дня совершения нарушения.</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60. Головной исполнитель, исполнители, военные представительства государственного заказчика обязаны представлять в антимонопольный орган информацию о всех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 если установленная или предлагаемая цена более чем на: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Cs/>
          <w:sz w:val="28"/>
          <w:szCs w:val="28"/>
        </w:rPr>
        <w:t>1) на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r w:rsidRPr="00F84221">
        <w:rPr>
          <w:rFonts w:ascii="Times New Roman" w:hAnsi="Times New Roman"/>
          <w:sz w:val="28"/>
          <w:szCs w:val="28"/>
        </w:rPr>
        <w:t xml:space="preserve">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2) на десять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3) на пять процентов превышает цену на сырье, материалы и комплектующие изделия, работы, услуги в предыдущем году.</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61. Основанием для проведения плановой проверки на предмет соблюдения требований законодательства в сфере государственного оборонного является истечение трех лет со дня: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назначения нового генерального директора юридического лица;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Cs/>
          <w:sz w:val="28"/>
          <w:szCs w:val="28"/>
        </w:rPr>
        <w:t>б) окончания проведения контролирующим органом последней плановой проверки проверяемого лица;</w:t>
      </w:r>
      <w:r w:rsidRPr="00F84221">
        <w:rPr>
          <w:rFonts w:ascii="Times New Roman" w:hAnsi="Times New Roman"/>
          <w:sz w:val="28"/>
          <w:szCs w:val="28"/>
        </w:rPr>
        <w:t xml:space="preserve">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окончания проведения контролирующим органом последней внеплановой проверки проверяемого лица.</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62. Проверяемое лицо уведомляется о проведении плановой проверки на предмет соблюдения требований законодательства в сфере государственного оборонного заказа не менее чем за: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1) двадцать четыре часа до начала ее проведения;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2) за три рабочих дня до дня начала ее проведения;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3) за три календарных дня до дня начала ее проведения.</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63. Предельный срок рассмотрения комиссией дела о нарушении законодательства в сфере государственного оборонного заказа: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превышает девяноста календарных дней со дня вынесения определения о назначении дела к рассмотрению;</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превышает сто восемьдесят календарных дней со дня вынесения определения о назначении дела к рассмотрению;</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не превышает двести семьдесят календарных дней со дня вынесения определения о назначении дела к рассмотрению.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lastRenderedPageBreak/>
        <w:t xml:space="preserve">64. При использовании отдельного счета, открытого головному исполнителю, исполнителю в уполномоченном банке для осуществления расчетов по государственному оборонному заказу в соответствии с условиями государственного контракта: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проценты за пользование уполномоченным банком денежными средствами, находящимися на отдельном счете, не начисляются;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проценты за пользование уполномоченным банком денежными средствами, рассчитываются по ключевой ставке Центрального банка Российской Федерации;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проценты за пользование уполномоченным банком денежными средствами, рассчитываются исходя из процентной ставки, установленной соответствующим банком.</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65. Федеральный орган исполнительной власти, осуществляющий функции по государственному контролю (надзору) в сфере государственного оборонного заказа, НЕ осуществляет одно из следующих полномочий:</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возбуждает и рассматривает дела о нарушениях законодательства в сфере государственного оборонного заказа;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обращается в суд с исками и заявлениями о нарушении законодательства в сфере государственного оборонного заказа;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предоставляет головным исполнителям, исполнителям субсидии в целях предупреждения несостоятельности (банкротства).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66. При принятии решения о продлении срока исполнения предписания, выданного контролирующим органом по результатам проверки соблюдения законодательства в сфере государственного оборонного заказа, указанный срок может быть продлен:</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не более чем на 180 календарных дней;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более чем на 365 календарных дней;</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срок исполнения предписания не может быть продлен.</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67. В целях пресечения действий (бездействия), которые содержат признаки нарушения законодательства в сфере государственного оборонного заказа, контролирующий орган выдает хозяйствующему субъекту:</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требование в письменной форме о прекращении действий (бездействия), которые содержат признаки нарушения законодательства в сфере государственного оборонного заказа;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предписание о прекращении нарушения законодательства в сфере государственного оборонного заказа и (или) об устранении последствий такого нарушения;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представление об устранении причин и условий, способствовавших совершению административных правонарушений.</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68.</w:t>
      </w:r>
      <w:r w:rsidRPr="00F84221">
        <w:rPr>
          <w:rFonts w:ascii="Times New Roman" w:hAnsi="Times New Roman"/>
          <w:sz w:val="28"/>
          <w:szCs w:val="28"/>
        </w:rPr>
        <w:t xml:space="preserve"> </w:t>
      </w:r>
      <w:r w:rsidRPr="00F84221">
        <w:rPr>
          <w:rFonts w:ascii="Times New Roman" w:hAnsi="Times New Roman"/>
          <w:b/>
          <w:sz w:val="28"/>
          <w:szCs w:val="28"/>
        </w:rPr>
        <w:t>Нормативы минимальной обеспеченности населения площадью торговых объектов утверждаются:</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нормативными правовыми актами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нормативными правовыми актами субъектов Российской Федерации;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нормативными правовыми актами органов местного самоуправления.</w:t>
      </w:r>
    </w:p>
    <w:p w:rsidR="00696857" w:rsidRPr="00F84221" w:rsidRDefault="00696857" w:rsidP="00F84221">
      <w:pPr>
        <w:spacing w:after="0" w:line="240" w:lineRule="auto"/>
        <w:ind w:firstLine="709"/>
        <w:rPr>
          <w:rFonts w:ascii="Times New Roman" w:hAnsi="Times New Roman"/>
          <w:b/>
          <w:sz w:val="28"/>
          <w:szCs w:val="28"/>
        </w:rPr>
      </w:pPr>
      <w:r w:rsidRPr="00F84221">
        <w:rPr>
          <w:rFonts w:ascii="Times New Roman" w:hAnsi="Times New Roman"/>
          <w:b/>
          <w:sz w:val="28"/>
          <w:szCs w:val="28"/>
        </w:rPr>
        <w:t>69. Выберите правильные варианты ответа:</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lastRenderedPageBreak/>
        <w:t>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 взимание платы либо внесение платы за право поставок продовольственных товаров в функционирующие или открываемые торговые объекты;</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2) взимание платы либо внесение платы за изменение ассортимента продовольственных товаров;</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
          <w:sz w:val="28"/>
          <w:szCs w:val="28"/>
        </w:rPr>
        <w:t>5) возмещение расходов, связанных с утилизацией или уничтожением непроданных продовольственных товаров.</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а) 1, 2, 4;</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б) 2, 3, 5;</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в) 1, 3, 4, 5;</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 xml:space="preserve">г) 1, 2, 3, 4, 5.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70.</w:t>
      </w:r>
      <w:r w:rsidRPr="00F84221">
        <w:rPr>
          <w:rFonts w:ascii="Times New Roman" w:hAnsi="Times New Roman"/>
          <w:sz w:val="28"/>
          <w:szCs w:val="28"/>
        </w:rPr>
        <w:t xml:space="preserve"> </w:t>
      </w:r>
      <w:r w:rsidRPr="00F84221">
        <w:rPr>
          <w:rFonts w:ascii="Times New Roman" w:hAnsi="Times New Roman"/>
          <w:b/>
          <w:sz w:val="28"/>
          <w:szCs w:val="28"/>
        </w:rPr>
        <w:t>Гражданин Осипов, решив поехать на отдых в Республику Адыгею, воспользовался услугами туроператора «Пирамида» и оплатил тур в полном объеме. Однако, ввиду неблагоприятной эпидемиологической обстановки, туроператор «Пирамида» не смог выполнить свои обязательства по организации поездки, и, отказавшись возвращать деньги, предложил гражданину Осипову возместить всю сумму купонами, которые в следующий раз можно использовать для организации поездки в Республику Адыгею. В какой государственный орган может обратиться гражданин Осипов для восстановления своих законных прав на возврат денег?</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Федеральная антимонопольная служба;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Федеральная служба по надзору в сфере защиты прав потребителей и благополучия человека;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Федеральное агентство по туризму.</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 xml:space="preserve">71. Каким(и) нормативным(и) правовым(и) актом(ами) регулируются консультационные услуги?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Федеральный закон от 25.06.2002 № 66-ФЗ «О консультационных услугах»;</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Гражданский Кодекс Российской Федерации;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Постановление Правительства Российской Федерации от 14.03.2006 № 365 «Об утверждении правил оказания консультационных услуг»;</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вышеперечисленное.</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72. Относится ли вопрос разъяснения законодательства о погребении и похоронном деле к компетенции ФАС России?</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а) да;</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нет; </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относится в части создания специализированных служб по вопросам похоронного дела.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
          <w:sz w:val="28"/>
          <w:szCs w:val="28"/>
        </w:rPr>
        <w:t>73.</w:t>
      </w:r>
      <w:r w:rsidRPr="00F84221">
        <w:rPr>
          <w:rFonts w:ascii="Times New Roman" w:hAnsi="Times New Roman"/>
          <w:sz w:val="28"/>
          <w:szCs w:val="28"/>
        </w:rPr>
        <w:t xml:space="preserve"> </w:t>
      </w:r>
      <w:r w:rsidRPr="00F84221">
        <w:rPr>
          <w:rFonts w:ascii="Times New Roman" w:hAnsi="Times New Roman"/>
          <w:b/>
          <w:sz w:val="28"/>
          <w:szCs w:val="28"/>
        </w:rPr>
        <w:t>Допускается ли создание, в том числе путем реорганизации, унитарных предприятий и осуществление их деятельности на рынке предоставления ритуальных услуг?</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не допускается. </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действующим законодательством не установлено никаких запретов на создание унитарных предприятий на любых товарных рынках;</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допускается создание специализированных служб по вопросам похоронного дела в форме унитарных предприятий.</w:t>
      </w:r>
    </w:p>
    <w:p w:rsidR="00696857" w:rsidRPr="00F84221" w:rsidRDefault="00696857" w:rsidP="00F84221">
      <w:pPr>
        <w:spacing w:after="0" w:line="240" w:lineRule="auto"/>
        <w:ind w:firstLine="709"/>
        <w:jc w:val="both"/>
        <w:rPr>
          <w:rFonts w:ascii="Times New Roman" w:eastAsia="Times New Roman" w:hAnsi="Times New Roman"/>
          <w:b/>
          <w:sz w:val="28"/>
          <w:szCs w:val="28"/>
        </w:rPr>
      </w:pPr>
      <w:r w:rsidRPr="00F84221">
        <w:rPr>
          <w:rFonts w:ascii="Times New Roman" w:eastAsia="Times New Roman" w:hAnsi="Times New Roman"/>
          <w:b/>
          <w:sz w:val="28"/>
          <w:szCs w:val="28"/>
        </w:rPr>
        <w:t>74. Допускается ли передача органами местного самоуправления специализированной службе по вопросам похоронного дела функций по благоустройству, содержанию, капитальному ремонту кладбищ?</w:t>
      </w:r>
    </w:p>
    <w:p w:rsidR="00696857" w:rsidRPr="00F84221" w:rsidRDefault="00696857" w:rsidP="00F84221">
      <w:pPr>
        <w:spacing w:after="0" w:line="240" w:lineRule="auto"/>
        <w:ind w:firstLine="709"/>
        <w:jc w:val="both"/>
        <w:rPr>
          <w:rFonts w:ascii="Times New Roman" w:eastAsia="Times New Roman" w:hAnsi="Times New Roman"/>
          <w:b/>
          <w:sz w:val="28"/>
          <w:szCs w:val="28"/>
        </w:rPr>
      </w:pPr>
      <w:r w:rsidRPr="00F84221">
        <w:rPr>
          <w:rFonts w:ascii="Times New Roman" w:eastAsia="Times New Roman" w:hAnsi="Times New Roman"/>
          <w:sz w:val="28"/>
          <w:szCs w:val="28"/>
        </w:rPr>
        <w:t>а) допускается в связи с выполнением государственного задания;</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допускается в рамках закупки у единственного поставщика;</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не допускается. </w:t>
      </w:r>
    </w:p>
    <w:p w:rsidR="00696857" w:rsidRPr="00F84221" w:rsidRDefault="00696857" w:rsidP="00F84221">
      <w:pPr>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
          <w:sz w:val="28"/>
          <w:szCs w:val="28"/>
        </w:rPr>
        <w:t xml:space="preserve">75. Могут ли </w:t>
      </w:r>
      <w:r w:rsidRPr="00F84221">
        <w:rPr>
          <w:rFonts w:ascii="Times New Roman" w:hAnsi="Times New Roman"/>
          <w:b/>
          <w:bCs/>
          <w:sz w:val="28"/>
          <w:szCs w:val="28"/>
        </w:rPr>
        <w:t>претендовать на приобретение правового статуса частного охранника лица,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не могут; </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могут, при наличии медицинских противопоказаний к прохождению дактилоскопии;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могут.</w:t>
      </w:r>
    </w:p>
    <w:p w:rsidR="00696857" w:rsidRPr="00F84221" w:rsidRDefault="00696857" w:rsidP="00F84221">
      <w:pPr>
        <w:autoSpaceDE w:val="0"/>
        <w:autoSpaceDN w:val="0"/>
        <w:adjustRightInd w:val="0"/>
        <w:spacing w:after="0" w:line="240" w:lineRule="auto"/>
        <w:ind w:firstLine="709"/>
        <w:jc w:val="both"/>
        <w:outlineLvl w:val="0"/>
        <w:rPr>
          <w:rFonts w:ascii="Times New Roman" w:hAnsi="Times New Roman"/>
          <w:sz w:val="28"/>
          <w:szCs w:val="28"/>
        </w:rPr>
      </w:pPr>
      <w:r w:rsidRPr="00F84221">
        <w:rPr>
          <w:rFonts w:ascii="Times New Roman" w:hAnsi="Times New Roman"/>
          <w:b/>
          <w:sz w:val="28"/>
          <w:szCs w:val="28"/>
        </w:rPr>
        <w:t xml:space="preserve">76. </w:t>
      </w:r>
      <w:r w:rsidRPr="00F84221">
        <w:rPr>
          <w:rFonts w:ascii="Times New Roman" w:hAnsi="Times New Roman"/>
          <w:b/>
          <w:bCs/>
          <w:sz w:val="28"/>
          <w:szCs w:val="28"/>
        </w:rPr>
        <w:t xml:space="preserve">В какой срок ФАС России рассматривает направленный внутренний акт (внутренние акты) об антимонопольном комплаенсе или проект внутреннего акта (проекты внутренних актов) об антимонопольном комплаенсе </w:t>
      </w:r>
      <w:r w:rsidRPr="00F84221">
        <w:rPr>
          <w:rFonts w:ascii="Times New Roman" w:hAnsi="Times New Roman"/>
          <w:b/>
          <w:sz w:val="28"/>
          <w:szCs w:val="28"/>
        </w:rPr>
        <w:t>и дает заключение об их соответствии или несоответствии требованиям антимонопольного законодательства?</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30 рабочих дней;</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30 календарных дней;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1 месяц.</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77. Является ли организация антимонопольного комплаенса обязанностью для хозяйствующих субъектов?</w:t>
      </w:r>
    </w:p>
    <w:p w:rsidR="00696857" w:rsidRPr="00F84221" w:rsidRDefault="00696857" w:rsidP="00F84221">
      <w:pPr>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да;</w:t>
      </w:r>
    </w:p>
    <w:p w:rsidR="00696857" w:rsidRPr="00F84221" w:rsidRDefault="00696857" w:rsidP="00F84221">
      <w:pPr>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б) является в определенных случаях;</w:t>
      </w:r>
    </w:p>
    <w:p w:rsidR="00696857" w:rsidRPr="00F84221" w:rsidRDefault="00696857" w:rsidP="00F84221">
      <w:pPr>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 xml:space="preserve">в) нет. </w:t>
      </w:r>
    </w:p>
    <w:p w:rsidR="00696857" w:rsidRPr="00F84221" w:rsidRDefault="00696857" w:rsidP="00F84221">
      <w:pPr>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
          <w:sz w:val="28"/>
          <w:szCs w:val="28"/>
        </w:rPr>
        <w:t>78. Будет ли являться нарушением антимонопольного законодательства</w:t>
      </w:r>
      <w:r w:rsidRPr="00F84221">
        <w:rPr>
          <w:rFonts w:ascii="Times New Roman" w:hAnsi="Times New Roman"/>
          <w:b/>
          <w:bCs/>
          <w:sz w:val="28"/>
          <w:szCs w:val="28"/>
        </w:rPr>
        <w:t xml:space="preserve"> отсутствие в акте о проведении конкурса на предоставление субсидий из бюджетной системы Российской Федерации полного перечня полномочий и обязанностей членов конкурсной комиссии и организаторов такого конкурса?</w:t>
      </w:r>
    </w:p>
    <w:p w:rsidR="00696857" w:rsidRPr="00F84221" w:rsidRDefault="00696857" w:rsidP="00F84221">
      <w:pPr>
        <w:tabs>
          <w:tab w:val="num" w:pos="0"/>
        </w:tabs>
        <w:spacing w:after="0" w:line="240" w:lineRule="auto"/>
        <w:ind w:firstLine="709"/>
        <w:contextualSpacing/>
        <w:jc w:val="both"/>
        <w:rPr>
          <w:rFonts w:ascii="Times New Roman" w:hAnsi="Times New Roman"/>
          <w:bCs/>
          <w:sz w:val="28"/>
          <w:szCs w:val="28"/>
        </w:rPr>
      </w:pPr>
      <w:r w:rsidRPr="00F84221">
        <w:rPr>
          <w:rFonts w:ascii="Times New Roman" w:hAnsi="Times New Roman"/>
          <w:sz w:val="28"/>
          <w:szCs w:val="28"/>
        </w:rPr>
        <w:t xml:space="preserve">а) да, в случае если такие действия приводят или могут привести </w:t>
      </w:r>
      <w:r w:rsidRPr="00F84221">
        <w:rPr>
          <w:rFonts w:ascii="Times New Roman" w:hAnsi="Times New Roman"/>
          <w:bCs/>
          <w:sz w:val="28"/>
          <w:szCs w:val="28"/>
        </w:rPr>
        <w:t>к недопущению, ограничению или устранению конкуренции;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б) нет.</w:t>
      </w:r>
    </w:p>
    <w:p w:rsidR="00696857" w:rsidRPr="00F84221" w:rsidRDefault="00F84221" w:rsidP="00F84221">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79</w:t>
      </w:r>
      <w:r w:rsidR="00696857" w:rsidRPr="00F84221">
        <w:rPr>
          <w:rFonts w:ascii="Times New Roman" w:hAnsi="Times New Roman"/>
          <w:b/>
          <w:bCs/>
          <w:sz w:val="28"/>
          <w:szCs w:val="28"/>
        </w:rPr>
        <w:t>. Какой орган осуществляет полномочия в области лицензирования частной охранной деятельности?</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Министерство внутренних дел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Федеральная служба войск национальной гвардии Российской Федерации. </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Федеральная служба безопасности Российской Федерации.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b/>
          <w:bCs/>
          <w:sz w:val="28"/>
          <w:szCs w:val="28"/>
          <w:lang w:eastAsia="ru-RU"/>
        </w:rPr>
        <w:t>8</w:t>
      </w:r>
      <w:r w:rsidR="00F84221">
        <w:rPr>
          <w:rFonts w:ascii="Times New Roman" w:eastAsia="Times New Roman" w:hAnsi="Times New Roman"/>
          <w:b/>
          <w:bCs/>
          <w:sz w:val="28"/>
          <w:szCs w:val="28"/>
          <w:lang w:eastAsia="ru-RU"/>
        </w:rPr>
        <w:t>0</w:t>
      </w:r>
      <w:r w:rsidRPr="00F84221">
        <w:rPr>
          <w:rFonts w:ascii="Times New Roman" w:eastAsia="Times New Roman" w:hAnsi="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Pr="00F84221">
        <w:rPr>
          <w:rFonts w:ascii="Times New Roman" w:eastAsia="Times New Roman" w:hAnsi="Times New Roman"/>
          <w:sz w:val="28"/>
          <w:szCs w:val="28"/>
          <w:lang w:eastAsia="ru-RU"/>
        </w:rPr>
        <w:t>:</w:t>
      </w:r>
    </w:p>
    <w:p w:rsidR="00696857" w:rsidRPr="00F84221" w:rsidRDefault="00696857" w:rsidP="00F84221">
      <w:pPr>
        <w:pStyle w:val="a5"/>
        <w:widowControl/>
        <w:numPr>
          <w:ilvl w:val="0"/>
          <w:numId w:val="34"/>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Налоговая инспекция</w:t>
      </w:r>
    </w:p>
    <w:p w:rsidR="00696857" w:rsidRPr="00F84221" w:rsidRDefault="00696857" w:rsidP="00F84221">
      <w:pPr>
        <w:pStyle w:val="a5"/>
        <w:widowControl/>
        <w:numPr>
          <w:ilvl w:val="0"/>
          <w:numId w:val="34"/>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органы исполнительной власти субъектов Российской Федерации</w:t>
      </w:r>
    </w:p>
    <w:p w:rsidR="00696857" w:rsidRPr="00F84221" w:rsidRDefault="00696857" w:rsidP="00F84221">
      <w:pPr>
        <w:pStyle w:val="a5"/>
        <w:widowControl/>
        <w:numPr>
          <w:ilvl w:val="0"/>
          <w:numId w:val="34"/>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Министерство финансов Российской Федерации</w:t>
      </w:r>
    </w:p>
    <w:p w:rsidR="00696857" w:rsidRPr="00F84221" w:rsidRDefault="00696857" w:rsidP="00F84221">
      <w:pPr>
        <w:pStyle w:val="a5"/>
        <w:widowControl/>
        <w:numPr>
          <w:ilvl w:val="0"/>
          <w:numId w:val="34"/>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органы статистики</w:t>
      </w:r>
    </w:p>
    <w:p w:rsidR="00696857" w:rsidRPr="00F84221" w:rsidRDefault="00696857" w:rsidP="00F84221">
      <w:pPr>
        <w:pStyle w:val="a5"/>
        <w:widowControl/>
        <w:numPr>
          <w:ilvl w:val="0"/>
          <w:numId w:val="34"/>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Роспотребнадзор</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bCs/>
          <w:sz w:val="28"/>
          <w:szCs w:val="28"/>
        </w:rPr>
        <w:t>8</w:t>
      </w:r>
      <w:r w:rsidR="00F84221">
        <w:rPr>
          <w:rFonts w:ascii="Times New Roman" w:hAnsi="Times New Roman"/>
          <w:b/>
          <w:bCs/>
          <w:sz w:val="28"/>
          <w:szCs w:val="28"/>
        </w:rPr>
        <w:t>1</w:t>
      </w:r>
      <w:r w:rsidRPr="00F84221">
        <w:rPr>
          <w:rFonts w:ascii="Times New Roman" w:hAnsi="Times New Roman"/>
          <w:b/>
          <w:bCs/>
          <w:sz w:val="28"/>
          <w:szCs w:val="28"/>
        </w:rPr>
        <w:t>.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w:t>
      </w:r>
      <w:r w:rsidRPr="00F84221">
        <w:rPr>
          <w:rFonts w:ascii="Times New Roman" w:hAnsi="Times New Roman"/>
          <w:b/>
          <w:sz w:val="28"/>
          <w:szCs w:val="28"/>
        </w:rPr>
        <w:t>— это:</w:t>
      </w:r>
    </w:p>
    <w:p w:rsidR="00696857" w:rsidRPr="00F84221" w:rsidRDefault="00696857" w:rsidP="00F84221">
      <w:pPr>
        <w:pStyle w:val="a5"/>
        <w:widowControl/>
        <w:numPr>
          <w:ilvl w:val="0"/>
          <w:numId w:val="36"/>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bCs/>
          <w:sz w:val="28"/>
          <w:szCs w:val="28"/>
        </w:rPr>
        <w:t>лекарственные препараты;</w:t>
      </w:r>
      <w:r w:rsidRPr="00F84221">
        <w:rPr>
          <w:rFonts w:cs="Times New Roman"/>
          <w:sz w:val="28"/>
          <w:szCs w:val="28"/>
        </w:rPr>
        <w:t xml:space="preserve"> </w:t>
      </w:r>
    </w:p>
    <w:p w:rsidR="00696857" w:rsidRPr="00F84221" w:rsidRDefault="00696857" w:rsidP="00F84221">
      <w:pPr>
        <w:pStyle w:val="a5"/>
        <w:widowControl/>
        <w:numPr>
          <w:ilvl w:val="0"/>
          <w:numId w:val="36"/>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bCs/>
          <w:sz w:val="28"/>
          <w:szCs w:val="28"/>
        </w:rPr>
        <w:t>лекарственные средства</w:t>
      </w:r>
      <w:r w:rsidRPr="00F84221">
        <w:rPr>
          <w:rFonts w:cs="Times New Roman"/>
          <w:bCs/>
          <w:sz w:val="28"/>
          <w:szCs w:val="28"/>
          <w:lang w:val="ru-RU"/>
        </w:rPr>
        <w:t>;</w:t>
      </w:r>
    </w:p>
    <w:p w:rsidR="00696857" w:rsidRPr="00F84221" w:rsidRDefault="00696857" w:rsidP="00F84221">
      <w:pPr>
        <w:pStyle w:val="a5"/>
        <w:widowControl/>
        <w:numPr>
          <w:ilvl w:val="0"/>
          <w:numId w:val="36"/>
        </w:numPr>
        <w:suppressAutoHyphens w:val="0"/>
        <w:autoSpaceDE w:val="0"/>
        <w:autoSpaceDN w:val="0"/>
        <w:adjustRightInd w:val="0"/>
        <w:spacing w:line="240" w:lineRule="auto"/>
        <w:ind w:left="0" w:firstLine="709"/>
        <w:jc w:val="both"/>
        <w:textAlignment w:val="auto"/>
        <w:rPr>
          <w:rFonts w:cs="Times New Roman"/>
          <w:sz w:val="28"/>
          <w:szCs w:val="28"/>
        </w:rPr>
      </w:pPr>
      <w:r w:rsidRPr="00F84221">
        <w:rPr>
          <w:rFonts w:cs="Times New Roman"/>
          <w:sz w:val="28"/>
          <w:szCs w:val="28"/>
        </w:rPr>
        <w:t>вспомогательные вещества;</w:t>
      </w:r>
    </w:p>
    <w:p w:rsidR="00696857" w:rsidRPr="00F84221" w:rsidRDefault="00696857" w:rsidP="00F84221">
      <w:pPr>
        <w:pStyle w:val="a5"/>
        <w:widowControl/>
        <w:numPr>
          <w:ilvl w:val="0"/>
          <w:numId w:val="36"/>
        </w:numPr>
        <w:suppressAutoHyphens w:val="0"/>
        <w:autoSpaceDE w:val="0"/>
        <w:autoSpaceDN w:val="0"/>
        <w:adjustRightInd w:val="0"/>
        <w:spacing w:line="240" w:lineRule="auto"/>
        <w:ind w:left="0" w:firstLine="709"/>
        <w:jc w:val="both"/>
        <w:textAlignment w:val="auto"/>
        <w:rPr>
          <w:rFonts w:cs="Times New Roman"/>
          <w:sz w:val="28"/>
          <w:szCs w:val="28"/>
        </w:rPr>
      </w:pPr>
      <w:proofErr w:type="gramStart"/>
      <w:r w:rsidRPr="00F84221">
        <w:rPr>
          <w:rFonts w:cs="Times New Roman"/>
          <w:sz w:val="28"/>
          <w:szCs w:val="28"/>
        </w:rPr>
        <w:t>фармацевтическая</w:t>
      </w:r>
      <w:proofErr w:type="gramEnd"/>
      <w:r w:rsidRPr="00F84221">
        <w:rPr>
          <w:rFonts w:cs="Times New Roman"/>
          <w:sz w:val="28"/>
          <w:szCs w:val="28"/>
        </w:rPr>
        <w:t xml:space="preserve"> субстанция.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8</w:t>
      </w:r>
      <w:r w:rsidR="00F84221">
        <w:rPr>
          <w:rFonts w:ascii="Times New Roman" w:hAnsi="Times New Roman"/>
          <w:b/>
          <w:bCs/>
          <w:sz w:val="28"/>
          <w:szCs w:val="28"/>
        </w:rPr>
        <w:t>2</w:t>
      </w:r>
      <w:r w:rsidRPr="00F84221">
        <w:rPr>
          <w:rFonts w:ascii="Times New Roman" w:hAnsi="Times New Roman"/>
          <w:b/>
          <w:bCs/>
          <w:sz w:val="28"/>
          <w:szCs w:val="28"/>
        </w:rPr>
        <w:t>. </w:t>
      </w:r>
      <w:r w:rsidRPr="00F84221">
        <w:rPr>
          <w:rFonts w:ascii="Times New Roman" w:hAnsi="Times New Roman"/>
          <w:b/>
          <w:sz w:val="28"/>
          <w:szCs w:val="28"/>
        </w:rPr>
        <w:t>Фармацевтическая субстанция — это:</w:t>
      </w:r>
    </w:p>
    <w:p w:rsidR="00696857" w:rsidRPr="00F84221" w:rsidRDefault="00696857" w:rsidP="00F84221">
      <w:pPr>
        <w:pStyle w:val="a5"/>
        <w:widowControl/>
        <w:numPr>
          <w:ilvl w:val="0"/>
          <w:numId w:val="37"/>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sz w:val="28"/>
          <w:szCs w:val="28"/>
        </w:rPr>
        <w:t xml:space="preserve">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 </w:t>
      </w:r>
    </w:p>
    <w:p w:rsidR="00696857" w:rsidRPr="00F84221" w:rsidRDefault="00696857" w:rsidP="00F84221">
      <w:pPr>
        <w:pStyle w:val="a5"/>
        <w:widowControl/>
        <w:numPr>
          <w:ilvl w:val="0"/>
          <w:numId w:val="37"/>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sz w:val="28"/>
          <w:szCs w:val="28"/>
        </w:rPr>
        <w:t>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96857" w:rsidRPr="00F84221" w:rsidRDefault="00696857" w:rsidP="00F84221">
      <w:pPr>
        <w:pStyle w:val="a5"/>
        <w:widowControl/>
        <w:numPr>
          <w:ilvl w:val="0"/>
          <w:numId w:val="37"/>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bCs/>
          <w:sz w:val="28"/>
          <w:szCs w:val="28"/>
        </w:rPr>
        <w:t>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96857" w:rsidRPr="00F84221" w:rsidRDefault="00696857" w:rsidP="00F84221">
      <w:pPr>
        <w:pStyle w:val="a5"/>
        <w:widowControl/>
        <w:numPr>
          <w:ilvl w:val="0"/>
          <w:numId w:val="37"/>
        </w:numPr>
        <w:suppressAutoHyphens w:val="0"/>
        <w:autoSpaceDE w:val="0"/>
        <w:autoSpaceDN w:val="0"/>
        <w:adjustRightInd w:val="0"/>
        <w:spacing w:line="240" w:lineRule="auto"/>
        <w:ind w:left="0" w:firstLine="709"/>
        <w:jc w:val="both"/>
        <w:textAlignment w:val="auto"/>
        <w:rPr>
          <w:rFonts w:cs="Times New Roman"/>
          <w:bCs/>
          <w:sz w:val="28"/>
          <w:szCs w:val="28"/>
        </w:rPr>
      </w:pPr>
      <w:r w:rsidRPr="00F84221">
        <w:rPr>
          <w:rFonts w:cs="Times New Roman"/>
          <w:sz w:val="28"/>
          <w:szCs w:val="28"/>
        </w:rPr>
        <w:t>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8</w:t>
      </w:r>
      <w:r w:rsidR="00F84221">
        <w:rPr>
          <w:rFonts w:ascii="Times New Roman" w:hAnsi="Times New Roman"/>
          <w:b/>
          <w:sz w:val="28"/>
          <w:szCs w:val="28"/>
        </w:rPr>
        <w:t>3</w:t>
      </w:r>
      <w:r w:rsidRPr="00F84221">
        <w:rPr>
          <w:rFonts w:ascii="Times New Roman" w:hAnsi="Times New Roman"/>
          <w:b/>
          <w:sz w:val="28"/>
          <w:szCs w:val="28"/>
        </w:rPr>
        <w:t>. Лекарственное средство, находящееся в обороте с нарушением гражданского законодательства — это:</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безопасное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lastRenderedPageBreak/>
        <w:t>б) фальсифицированное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недоброкачественное лекарственное средство;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lang w:eastAsia="ru-RU"/>
        </w:rPr>
        <w:t xml:space="preserve">г) контрафактное лекарственное средство. </w:t>
      </w:r>
    </w:p>
    <w:p w:rsidR="00696857" w:rsidRPr="00F84221" w:rsidRDefault="00696857" w:rsidP="00F84221">
      <w:pPr>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b/>
          <w:sz w:val="28"/>
          <w:szCs w:val="28"/>
          <w:lang w:eastAsia="ru-RU"/>
        </w:rPr>
        <w:t>8</w:t>
      </w:r>
      <w:r w:rsidR="00F84221">
        <w:rPr>
          <w:rFonts w:ascii="Times New Roman" w:eastAsia="Times New Roman" w:hAnsi="Times New Roman"/>
          <w:b/>
          <w:sz w:val="28"/>
          <w:szCs w:val="28"/>
          <w:lang w:eastAsia="ru-RU"/>
        </w:rPr>
        <w:t>4</w:t>
      </w:r>
      <w:r w:rsidRPr="00F84221">
        <w:rPr>
          <w:rFonts w:ascii="Times New Roman" w:eastAsia="Times New Roman" w:hAnsi="Times New Roman"/>
          <w:b/>
          <w:sz w:val="28"/>
          <w:szCs w:val="28"/>
          <w:lang w:eastAsia="ru-RU"/>
        </w:rPr>
        <w:t>. Лекарственное средство, сопровождаемое ложной информацией о его составе и (или) производителе — это:</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безопасное лекарственное средство;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lang w:eastAsia="ru-RU"/>
        </w:rPr>
        <w:t>б) фальсифицированное лекарственное средство;</w:t>
      </w:r>
      <w:r w:rsidRPr="00F84221">
        <w:rPr>
          <w:rFonts w:ascii="Times New Roman" w:hAnsi="Times New Roman"/>
          <w:sz w:val="28"/>
          <w:szCs w:val="28"/>
        </w:rPr>
        <w:t xml:space="preserve">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недоброкачественное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эффективное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b/>
          <w:sz w:val="28"/>
          <w:szCs w:val="28"/>
          <w:lang w:eastAsia="ru-RU"/>
        </w:rPr>
        <w:t>8</w:t>
      </w:r>
      <w:r w:rsidR="00F84221">
        <w:rPr>
          <w:rFonts w:ascii="Times New Roman" w:eastAsia="Times New Roman" w:hAnsi="Times New Roman"/>
          <w:b/>
          <w:sz w:val="28"/>
          <w:szCs w:val="28"/>
          <w:lang w:eastAsia="ru-RU"/>
        </w:rPr>
        <w:t>5</w:t>
      </w:r>
      <w:r w:rsidRPr="00F84221">
        <w:rPr>
          <w:rFonts w:ascii="Times New Roman" w:eastAsia="Times New Roman" w:hAnsi="Times New Roman"/>
          <w:b/>
          <w:sz w:val="28"/>
          <w:szCs w:val="28"/>
          <w:lang w:eastAsia="ru-RU"/>
        </w:rPr>
        <w:t>.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 — это:</w:t>
      </w:r>
    </w:p>
    <w:p w:rsidR="00696857" w:rsidRPr="00F84221" w:rsidRDefault="00696857" w:rsidP="00F84221">
      <w:pPr>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sz w:val="28"/>
          <w:szCs w:val="28"/>
          <w:lang w:eastAsia="ru-RU"/>
        </w:rPr>
        <w:t>а) неэффективное лекарственное средство;</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недоброкачественное лекарственное средство;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безопасное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фальсифицированное лекарственное средство.</w:t>
      </w:r>
    </w:p>
    <w:p w:rsidR="00696857" w:rsidRPr="00F84221" w:rsidRDefault="00696857" w:rsidP="00F84221">
      <w:pPr>
        <w:spacing w:after="0" w:line="240" w:lineRule="auto"/>
        <w:ind w:firstLine="709"/>
        <w:jc w:val="both"/>
        <w:rPr>
          <w:rFonts w:ascii="Times New Roman" w:eastAsia="Times New Roman" w:hAnsi="Times New Roman"/>
          <w:b/>
          <w:bCs/>
          <w:sz w:val="28"/>
          <w:szCs w:val="28"/>
          <w:lang w:eastAsia="ru-RU"/>
        </w:rPr>
      </w:pPr>
      <w:r w:rsidRPr="00F84221">
        <w:rPr>
          <w:rFonts w:ascii="Times New Roman" w:eastAsia="Times New Roman" w:hAnsi="Times New Roman"/>
          <w:b/>
          <w:sz w:val="28"/>
          <w:szCs w:val="28"/>
          <w:lang w:eastAsia="ru-RU"/>
        </w:rPr>
        <w:t>8</w:t>
      </w:r>
      <w:r w:rsidR="00F84221">
        <w:rPr>
          <w:rFonts w:ascii="Times New Roman" w:eastAsia="Times New Roman" w:hAnsi="Times New Roman"/>
          <w:b/>
          <w:sz w:val="28"/>
          <w:szCs w:val="28"/>
          <w:lang w:eastAsia="ru-RU"/>
        </w:rPr>
        <w:t>6</w:t>
      </w:r>
      <w:r w:rsidRPr="00F84221">
        <w:rPr>
          <w:rFonts w:ascii="Times New Roman" w:eastAsia="Times New Roman" w:hAnsi="Times New Roman"/>
          <w:b/>
          <w:sz w:val="28"/>
          <w:szCs w:val="28"/>
          <w:lang w:eastAsia="ru-RU"/>
        </w:rPr>
        <w:t>. </w:t>
      </w:r>
      <w:r w:rsidRPr="00F84221">
        <w:rPr>
          <w:rFonts w:ascii="Times New Roman" w:eastAsia="Times New Roman" w:hAnsi="Times New Roman"/>
          <w:b/>
          <w:bCs/>
          <w:sz w:val="28"/>
          <w:szCs w:val="28"/>
          <w:lang w:eastAsia="ru-RU"/>
        </w:rPr>
        <w:t>Государственной регистрации подлежат:</w:t>
      </w:r>
    </w:p>
    <w:p w:rsidR="00696857" w:rsidRPr="00F84221" w:rsidRDefault="00696857" w:rsidP="00F84221">
      <w:pPr>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sz w:val="28"/>
          <w:szCs w:val="28"/>
          <w:lang w:eastAsia="ru-RU"/>
        </w:rPr>
        <w:t>а) </w:t>
      </w:r>
      <w:r w:rsidRPr="00F84221">
        <w:rPr>
          <w:rFonts w:ascii="Times New Roman" w:eastAsia="Times New Roman" w:hAnsi="Times New Roman"/>
          <w:bCs/>
          <w:sz w:val="28"/>
          <w:szCs w:val="28"/>
          <w:lang w:eastAsia="ru-RU"/>
        </w:rPr>
        <w:t>все лекарственные препараты, впервые подлежащие вводу в обращение в Российской Федерации;</w:t>
      </w:r>
      <w:r w:rsidRPr="00F84221">
        <w:rPr>
          <w:rFonts w:ascii="Times New Roman" w:hAnsi="Times New Roman"/>
          <w:sz w:val="28"/>
          <w:szCs w:val="28"/>
        </w:rPr>
        <w:t xml:space="preserve"> </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фармацевтические субстанции;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лекарственные препараты, производимые для экспорта.</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b/>
          <w:sz w:val="28"/>
          <w:szCs w:val="28"/>
          <w:lang w:eastAsia="ru-RU"/>
        </w:rPr>
        <w:t>8</w:t>
      </w:r>
      <w:r w:rsidR="00F84221">
        <w:rPr>
          <w:rFonts w:ascii="Times New Roman" w:eastAsia="Times New Roman" w:hAnsi="Times New Roman"/>
          <w:b/>
          <w:sz w:val="28"/>
          <w:szCs w:val="28"/>
          <w:lang w:eastAsia="ru-RU"/>
        </w:rPr>
        <w:t>7</w:t>
      </w:r>
      <w:r w:rsidRPr="00F84221">
        <w:rPr>
          <w:rFonts w:ascii="Times New Roman" w:eastAsia="Times New Roman" w:hAnsi="Times New Roman"/>
          <w:b/>
          <w:sz w:val="28"/>
          <w:szCs w:val="28"/>
          <w:lang w:eastAsia="ru-RU"/>
        </w:rPr>
        <w:t>. Государственной регистрации не подлежат:</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лекарственные препараты, приобретенные физическими лицами за пределами Российской Федерации и предназначенные для личного использования;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новые комбинации зарегистрированных ранее лекарственных препаратов;</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лекарственные препараты, зарегистрированные ранее, но произведенные в других лекарственных формах, в новой дозировке;</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воспроизведенные лекарственные препараты;</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8</w:t>
      </w:r>
      <w:r w:rsidR="00F84221">
        <w:rPr>
          <w:rFonts w:ascii="Times New Roman" w:hAnsi="Times New Roman"/>
          <w:b/>
          <w:sz w:val="28"/>
          <w:szCs w:val="28"/>
        </w:rPr>
        <w:t>8</w:t>
      </w:r>
      <w:r w:rsidRPr="00F84221">
        <w:rPr>
          <w:rFonts w:ascii="Times New Roman" w:hAnsi="Times New Roman"/>
          <w:b/>
          <w:sz w:val="28"/>
          <w:szCs w:val="28"/>
        </w:rPr>
        <w:t>. Каким образом определяются органом регулирования в области государственного регулирования цен (тарифов) в сфере электроэнергетики экономически обоснованные расходы на аренду помещений:</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исходя из величины амортизации, налога на имущество и других установленных законодательством Российской Федерации обязательных платежей, связанных с владением имуществом, переданным в аренду;</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исходя из величины амортизации, налога на имущество, переданного в аренду;</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в</w:t>
      </w:r>
      <w:r w:rsidRPr="00F84221">
        <w:rPr>
          <w:rFonts w:cs="Times New Roman"/>
          <w:sz w:val="28"/>
          <w:szCs w:val="28"/>
        </w:rPr>
        <w:t xml:space="preserve">) исходя из расходов (цен), установленных в договорах, заключенных в результате проведения торгов, а также иной информации в соответствии с пунктом 29 Основ ценообразования в области регулируемых цен (тарифов) в электроэнергетике, утвержденных постановлением Правительства Российской Федерации от 29.12.2011 № 1178 </w:t>
      </w:r>
    </w:p>
    <w:p w:rsidR="00696857" w:rsidRPr="00F84221" w:rsidRDefault="00F84221"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89</w:t>
      </w:r>
      <w:r w:rsidR="00696857" w:rsidRPr="00F84221">
        <w:rPr>
          <w:rFonts w:ascii="Times New Roman" w:hAnsi="Times New Roman"/>
          <w:b/>
          <w:sz w:val="28"/>
          <w:szCs w:val="28"/>
        </w:rPr>
        <w:t>. В каких случаях не учитывается расчетная предпринимательская прибыль при установлении тарифов на услуги по передаче электрической энергии: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необходимая валовая выручка организации с учетом расходов на оплату потерь и оплату услуг других территориальных сетевых организаций за 3 последних периода регулирования не превысила 10 процентов суммарной необходимой валовой выручки территориальных сетевых организаций, учтенной при установлении единых (котловых) тарифов на услуги по передаче электрической энергии;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организация является государственным или муниципальным унитарным предприятием;</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в</w:t>
      </w:r>
      <w:r w:rsidRPr="00F84221">
        <w:rPr>
          <w:rFonts w:cs="Times New Roman"/>
          <w:sz w:val="28"/>
          <w:szCs w:val="28"/>
        </w:rPr>
        <w:t>) все вышеперечисленное</w:t>
      </w:r>
      <w:r w:rsidRPr="00F84221">
        <w:rPr>
          <w:rFonts w:cs="Times New Roman"/>
          <w:sz w:val="28"/>
          <w:szCs w:val="28"/>
          <w:lang w:val="ru-RU"/>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0</w:t>
      </w:r>
      <w:r w:rsidRPr="00F84221">
        <w:rPr>
          <w:rFonts w:ascii="Times New Roman" w:hAnsi="Times New Roman"/>
          <w:b/>
          <w:sz w:val="28"/>
          <w:szCs w:val="28"/>
        </w:rPr>
        <w:t>. Расходы на финансирование капитальных вложений из прибыли организации, тарифы на услуги по передаче электрической энергии для которой устанавливаются с применением метода долгосрочной индексации необходимой валовой выручки, не могут превышать:</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12 процентов необходимой валовой выручки;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б) 12 процентов подконтрольных расходов;</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в) 10 процентов необходимой валовой выручки.</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1</w:t>
      </w:r>
      <w:r w:rsidRPr="00F84221">
        <w:rPr>
          <w:rFonts w:ascii="Times New Roman" w:hAnsi="Times New Roman"/>
          <w:b/>
          <w:sz w:val="28"/>
          <w:szCs w:val="28"/>
        </w:rPr>
        <w:t>. Базовый уровень операционных (подконтрольных) расходов при установлении тарифов на услуги по передаче электрической энергии определяется регулирующими органами с использованием:</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метода экономически обоснованных расходов (затрат) и метода сравнения аналогов;</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метода экономически обоснованных расходов (затрат);</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в</w:t>
      </w:r>
      <w:r w:rsidRPr="00F84221">
        <w:rPr>
          <w:rFonts w:cs="Times New Roman"/>
          <w:sz w:val="28"/>
          <w:szCs w:val="28"/>
        </w:rPr>
        <w:t>) метода сравнения аналогов.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2</w:t>
      </w:r>
      <w:r w:rsidRPr="00F84221">
        <w:rPr>
          <w:rFonts w:ascii="Times New Roman" w:hAnsi="Times New Roman"/>
          <w:b/>
          <w:sz w:val="28"/>
          <w:szCs w:val="28"/>
        </w:rPr>
        <w:t>. Является ли долгосрочным параметром регулирования при установлении тарифов на услуги по передаче электрической энергии индекс эффективности подконтрольных (операционных) расходов;</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да;</w:t>
      </w:r>
    </w:p>
    <w:p w:rsidR="00696857" w:rsidRPr="00F84221" w:rsidRDefault="00696857" w:rsidP="00F84221">
      <w:pPr>
        <w:pStyle w:val="a5"/>
        <w:spacing w:line="240" w:lineRule="auto"/>
        <w:ind w:left="0" w:firstLine="709"/>
        <w:jc w:val="both"/>
        <w:rPr>
          <w:rFonts w:cs="Times New Roman"/>
          <w:sz w:val="28"/>
          <w:szCs w:val="28"/>
        </w:rPr>
      </w:pPr>
      <w:proofErr w:type="gramStart"/>
      <w:r w:rsidRPr="00F84221">
        <w:rPr>
          <w:rFonts w:cs="Times New Roman"/>
          <w:sz w:val="28"/>
          <w:szCs w:val="28"/>
        </w:rPr>
        <w:t>б</w:t>
      </w:r>
      <w:proofErr w:type="gramEnd"/>
      <w:r w:rsidRPr="00F84221">
        <w:rPr>
          <w:rFonts w:cs="Times New Roman"/>
          <w:sz w:val="28"/>
          <w:szCs w:val="28"/>
        </w:rPr>
        <w:t>) нет.</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3</w:t>
      </w:r>
      <w:r w:rsidRPr="00F84221">
        <w:rPr>
          <w:rFonts w:ascii="Times New Roman" w:hAnsi="Times New Roman"/>
          <w:b/>
          <w:sz w:val="28"/>
          <w:szCs w:val="28"/>
        </w:rPr>
        <w:t>. Каким образом определяются органом регулирования в области государственного регулирования цен (тарифов) в сфере теплоснабжения экономически обоснованные расходы на аренду помещений:</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а</w:t>
      </w:r>
      <w:r w:rsidRPr="00F84221">
        <w:rPr>
          <w:rFonts w:cs="Times New Roman"/>
          <w:sz w:val="28"/>
          <w:szCs w:val="28"/>
        </w:rPr>
        <w:t>) исходя из принципа возмещения арендодателю или лизингодателю амортизации, налогов на имущество и землю и других установленных законодательством Российской Федерации обязательных платежей, связанных с владением имуществом</w:t>
      </w:r>
      <w:r w:rsidRPr="00F84221">
        <w:rPr>
          <w:rFonts w:cs="Times New Roman"/>
          <w:sz w:val="28"/>
          <w:szCs w:val="28"/>
          <w:lang w:val="ru-RU"/>
        </w:rPr>
        <w:t>;</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исходя из величины амортизации, налога на имущество, переданного в аренду;</w:t>
      </w:r>
    </w:p>
    <w:p w:rsidR="00696857" w:rsidRPr="00F84221" w:rsidRDefault="00696857" w:rsidP="00F84221">
      <w:pPr>
        <w:pStyle w:val="a5"/>
        <w:spacing w:line="240" w:lineRule="auto"/>
        <w:ind w:left="0" w:firstLine="709"/>
        <w:jc w:val="both"/>
        <w:rPr>
          <w:rFonts w:cs="Times New Roman"/>
          <w:b/>
          <w:sz w:val="28"/>
          <w:szCs w:val="28"/>
        </w:rPr>
      </w:pPr>
      <w:r w:rsidRPr="00F84221">
        <w:rPr>
          <w:rFonts w:cs="Times New Roman"/>
          <w:sz w:val="28"/>
          <w:szCs w:val="28"/>
          <w:lang w:val="ru-RU"/>
        </w:rPr>
        <w:t>в</w:t>
      </w:r>
      <w:r w:rsidRPr="00F84221">
        <w:rPr>
          <w:rFonts w:cs="Times New Roman"/>
          <w:sz w:val="28"/>
          <w:szCs w:val="28"/>
        </w:rPr>
        <w:t>) исходя из расходов (цен), установленные в договорах, заключенных в результате проведения торгов, а также иной информации в соответствии с пунктом 29 Основ ценообразования в сфере теплоснабжения, утвержденных постановлением Правительства Российской Федерации от 22.10.2012 № 1075.</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lastRenderedPageBreak/>
        <w:t>9</w:t>
      </w:r>
      <w:r w:rsidR="00F84221">
        <w:rPr>
          <w:rFonts w:ascii="Times New Roman" w:hAnsi="Times New Roman"/>
          <w:b/>
          <w:sz w:val="28"/>
          <w:szCs w:val="28"/>
        </w:rPr>
        <w:t>4</w:t>
      </w:r>
      <w:r w:rsidRPr="00F84221">
        <w:rPr>
          <w:rFonts w:ascii="Times New Roman" w:hAnsi="Times New Roman"/>
          <w:b/>
          <w:sz w:val="28"/>
          <w:szCs w:val="28"/>
        </w:rPr>
        <w:t>. Расходы по сомнительным долгам при установлении тарифов в сфере теплоснабжения определяются в отношении: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всех регулируемых теплоснабжающих организаций;</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б) единых теплоснабжающих организаций;</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 xml:space="preserve">в) </w:t>
      </w:r>
      <w:proofErr w:type="gramStart"/>
      <w:r w:rsidRPr="00F84221">
        <w:rPr>
          <w:rFonts w:cs="Times New Roman"/>
          <w:sz w:val="28"/>
          <w:szCs w:val="28"/>
        </w:rPr>
        <w:t>теплосетевых</w:t>
      </w:r>
      <w:proofErr w:type="gramEnd"/>
      <w:r w:rsidRPr="00F84221">
        <w:rPr>
          <w:rFonts w:cs="Times New Roman"/>
          <w:sz w:val="28"/>
          <w:szCs w:val="28"/>
        </w:rPr>
        <w:t xml:space="preserve"> организаций, оказывающих услуги по передаче тепловой энергии (мощности).</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5</w:t>
      </w:r>
      <w:r w:rsidRPr="00F84221">
        <w:rPr>
          <w:rFonts w:ascii="Times New Roman" w:hAnsi="Times New Roman"/>
          <w:b/>
          <w:sz w:val="28"/>
          <w:szCs w:val="28"/>
        </w:rPr>
        <w:t>. При установлении (корректировке) тарифов в сфере теплоснабжения расчетная предпринимательская прибыль регулируемой организации не устанавливается для регулируемой организации: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являющейся государственным или муниципальным унитарным предприятием;</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б) владеющей объектом (объектами) теплоснабжения исключительно на основании договора (договоров) аренды, заключенного на срок менее 3 лет;</w:t>
      </w:r>
    </w:p>
    <w:p w:rsidR="00696857" w:rsidRPr="00F84221" w:rsidRDefault="00696857" w:rsidP="00F84221">
      <w:pPr>
        <w:pStyle w:val="a5"/>
        <w:spacing w:line="240" w:lineRule="auto"/>
        <w:ind w:left="0" w:firstLine="709"/>
        <w:jc w:val="both"/>
        <w:rPr>
          <w:rFonts w:cs="Times New Roman"/>
          <w:sz w:val="28"/>
          <w:szCs w:val="28"/>
          <w:lang w:val="ru-RU"/>
        </w:rPr>
      </w:pPr>
      <w:proofErr w:type="gramStart"/>
      <w:r w:rsidRPr="00F84221">
        <w:rPr>
          <w:rFonts w:cs="Times New Roman"/>
          <w:sz w:val="28"/>
          <w:szCs w:val="28"/>
        </w:rPr>
        <w:t>в</w:t>
      </w:r>
      <w:proofErr w:type="gramEnd"/>
      <w:r w:rsidRPr="00F84221">
        <w:rPr>
          <w:rFonts w:cs="Times New Roman"/>
          <w:sz w:val="28"/>
          <w:szCs w:val="28"/>
        </w:rPr>
        <w:t>) все вышеперечисленное</w:t>
      </w:r>
      <w:r w:rsidRPr="00F84221">
        <w:rPr>
          <w:rFonts w:cs="Times New Roman"/>
          <w:sz w:val="28"/>
          <w:szCs w:val="28"/>
          <w:lang w:val="ru-RU"/>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6</w:t>
      </w:r>
      <w:r w:rsidRPr="00F84221">
        <w:rPr>
          <w:rFonts w:ascii="Times New Roman" w:hAnsi="Times New Roman"/>
          <w:b/>
          <w:sz w:val="28"/>
          <w:szCs w:val="28"/>
        </w:rPr>
        <w:t>. Пересмотр тарифов и (или) долгосрочных параметров осуществляется органом регулирования тарифов по заявлению регулируемой организации при условии: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у регулируемой организации в течение текущего периода регулирования произошло изменение состава имущества;</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у регулируемой организации в течение текущего периода регулирования произошло изменение состава имущества, используемого для осуществления регулируемых видов деятельности в сфере теплоснабжения, ввиду приобретения (в том числе в результате заключения договора аренды, лизинга или концессионного соглашения), реализации (в том числе в результате продажи, расторжения или окончания срока действия договора аренды, лизинга, концессионного соглашения, прекращения права хозяйственного ведения или оперативного управления);</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в</w:t>
      </w:r>
      <w:r w:rsidRPr="00F84221">
        <w:rPr>
          <w:rFonts w:cs="Times New Roman"/>
          <w:sz w:val="28"/>
          <w:szCs w:val="28"/>
        </w:rPr>
        <w:t>) у регулируемой организации в течение текущего периода регулирования произошло изменение состава имущества, используемого для осуществления регулируемых видов деятельности в сфере теплоснабжения, ввиду приобретения (в том числе в результате заключения договора аренды, лизинга или концессионного соглашения).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9</w:t>
      </w:r>
      <w:r w:rsidR="00F84221">
        <w:rPr>
          <w:rFonts w:ascii="Times New Roman" w:hAnsi="Times New Roman"/>
          <w:b/>
          <w:sz w:val="28"/>
          <w:szCs w:val="28"/>
        </w:rPr>
        <w:t>7</w:t>
      </w:r>
      <w:r w:rsidRPr="00F84221">
        <w:rPr>
          <w:rFonts w:ascii="Times New Roman" w:hAnsi="Times New Roman"/>
          <w:b/>
          <w:sz w:val="28"/>
          <w:szCs w:val="28"/>
        </w:rPr>
        <w:t>. Операционные расходы регулируемой организации при установлении тарифов в сфере теплоснабжения с применением метода доходности инвестированного капитала не включают в себя:</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а) лизинговый платеж, арендную плату;</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расходы на оплату работ и услуг производственного характера, выполняемых по договорам со сторонними организациями;</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lang w:val="ru-RU"/>
        </w:rPr>
        <w:t>в</w:t>
      </w:r>
      <w:r w:rsidRPr="00F84221">
        <w:rPr>
          <w:rFonts w:cs="Times New Roman"/>
          <w:sz w:val="28"/>
          <w:szCs w:val="28"/>
        </w:rPr>
        <w:t>) амортизацию основных средств и нематериальных активов</w:t>
      </w:r>
      <w:r w:rsidRPr="00F84221">
        <w:rPr>
          <w:rFonts w:cs="Times New Roman"/>
          <w:sz w:val="28"/>
          <w:szCs w:val="28"/>
          <w:lang w:val="ru-RU"/>
        </w:rPr>
        <w:t>.</w:t>
      </w:r>
    </w:p>
    <w:p w:rsidR="00696857" w:rsidRPr="00F84221" w:rsidRDefault="00696857" w:rsidP="00F84221">
      <w:pPr>
        <w:pStyle w:val="western"/>
        <w:spacing w:before="0" w:beforeAutospacing="0" w:after="0" w:line="240" w:lineRule="auto"/>
        <w:ind w:firstLine="709"/>
        <w:jc w:val="both"/>
        <w:rPr>
          <w:sz w:val="28"/>
          <w:szCs w:val="28"/>
        </w:rPr>
      </w:pPr>
      <w:r w:rsidRPr="00F84221">
        <w:rPr>
          <w:b/>
          <w:bCs/>
          <w:sz w:val="28"/>
          <w:szCs w:val="28"/>
        </w:rPr>
        <w:t>9</w:t>
      </w:r>
      <w:r w:rsidR="00F84221">
        <w:rPr>
          <w:b/>
          <w:bCs/>
          <w:sz w:val="28"/>
          <w:szCs w:val="28"/>
        </w:rPr>
        <w:t>8</w:t>
      </w:r>
      <w:r w:rsidRPr="00F84221">
        <w:rPr>
          <w:b/>
          <w:bCs/>
          <w:sz w:val="28"/>
          <w:szCs w:val="28"/>
        </w:rPr>
        <w:t>. Применяются ли положения Закона № 57-ФЗ к сделкам, совершенным иностранными инвесторами за пределами территории Российской Федерации?</w:t>
      </w:r>
    </w:p>
    <w:p w:rsidR="00696857" w:rsidRPr="00F84221" w:rsidRDefault="00696857" w:rsidP="00F84221">
      <w:pPr>
        <w:pStyle w:val="western"/>
        <w:numPr>
          <w:ilvl w:val="0"/>
          <w:numId w:val="40"/>
        </w:numPr>
        <w:spacing w:before="0" w:beforeAutospacing="0" w:after="0" w:line="240" w:lineRule="auto"/>
        <w:ind w:left="0" w:firstLine="709"/>
        <w:jc w:val="both"/>
        <w:rPr>
          <w:sz w:val="28"/>
          <w:szCs w:val="28"/>
        </w:rPr>
      </w:pPr>
      <w:r w:rsidRPr="00F84221">
        <w:rPr>
          <w:sz w:val="28"/>
          <w:szCs w:val="28"/>
        </w:rPr>
        <w:t>нет;</w:t>
      </w:r>
    </w:p>
    <w:p w:rsidR="00696857" w:rsidRPr="00F84221" w:rsidRDefault="00696857" w:rsidP="00F84221">
      <w:pPr>
        <w:pStyle w:val="western"/>
        <w:numPr>
          <w:ilvl w:val="0"/>
          <w:numId w:val="40"/>
        </w:numPr>
        <w:spacing w:before="0" w:beforeAutospacing="0" w:after="0" w:line="240" w:lineRule="auto"/>
        <w:ind w:left="0" w:firstLine="709"/>
        <w:jc w:val="both"/>
        <w:rPr>
          <w:sz w:val="28"/>
          <w:szCs w:val="28"/>
        </w:rPr>
      </w:pPr>
      <w:r w:rsidRPr="00F84221">
        <w:rPr>
          <w:sz w:val="28"/>
          <w:szCs w:val="28"/>
        </w:rPr>
        <w:t xml:space="preserve">да, если такие сделки влекут за собой установление контроля иностранных инвесторов или группы лиц над хозяйственными обществами, </w:t>
      </w:r>
      <w:r w:rsidRPr="00F84221">
        <w:rPr>
          <w:sz w:val="28"/>
          <w:szCs w:val="28"/>
        </w:rPr>
        <w:lastRenderedPageBreak/>
        <w:t xml:space="preserve">имеющими стратегическое значение для обеспечения обороны страны и безопасности государства. </w:t>
      </w:r>
    </w:p>
    <w:p w:rsidR="00696857" w:rsidRPr="00F84221" w:rsidRDefault="00F84221" w:rsidP="00F84221">
      <w:pPr>
        <w:pStyle w:val="western"/>
        <w:spacing w:before="0" w:beforeAutospacing="0" w:after="0" w:line="240" w:lineRule="auto"/>
        <w:ind w:firstLine="709"/>
        <w:jc w:val="both"/>
        <w:rPr>
          <w:b/>
          <w:sz w:val="28"/>
          <w:szCs w:val="28"/>
        </w:rPr>
      </w:pPr>
      <w:r>
        <w:rPr>
          <w:b/>
          <w:sz w:val="28"/>
          <w:szCs w:val="28"/>
        </w:rPr>
        <w:t>99</w:t>
      </w:r>
      <w:r w:rsidR="00696857" w:rsidRPr="00F84221">
        <w:rPr>
          <w:b/>
          <w:sz w:val="28"/>
          <w:szCs w:val="28"/>
        </w:rPr>
        <w:t>. К видам (виду) деятельности, имеющим стратегическое значение для обеспечения обороны страны и безопасности государства в соответствии с Федеральным законом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частности, относятся (относится)…</w:t>
      </w:r>
    </w:p>
    <w:p w:rsidR="00696857" w:rsidRPr="00F84221" w:rsidRDefault="00696857" w:rsidP="00F84221">
      <w:pPr>
        <w:pStyle w:val="a3"/>
        <w:numPr>
          <w:ilvl w:val="0"/>
          <w:numId w:val="41"/>
        </w:numPr>
        <w:spacing w:before="0" w:beforeAutospacing="0" w:after="0" w:afterAutospacing="0"/>
        <w:ind w:left="0" w:firstLine="709"/>
        <w:jc w:val="both"/>
        <w:rPr>
          <w:sz w:val="28"/>
          <w:szCs w:val="28"/>
        </w:rPr>
      </w:pPr>
      <w:r w:rsidRPr="00F84221">
        <w:rPr>
          <w:iCs/>
          <w:sz w:val="28"/>
          <w:szCs w:val="28"/>
        </w:rPr>
        <w:t xml:space="preserve">добыча (вылов) водных биологических ресурсов; </w:t>
      </w:r>
    </w:p>
    <w:p w:rsidR="00696857" w:rsidRPr="00F84221" w:rsidRDefault="00696857" w:rsidP="00F84221">
      <w:pPr>
        <w:pStyle w:val="a3"/>
        <w:numPr>
          <w:ilvl w:val="0"/>
          <w:numId w:val="41"/>
        </w:numPr>
        <w:spacing w:before="0" w:beforeAutospacing="0" w:after="0" w:afterAutospacing="0"/>
        <w:ind w:left="0" w:firstLine="709"/>
        <w:jc w:val="both"/>
        <w:rPr>
          <w:sz w:val="28"/>
          <w:szCs w:val="28"/>
        </w:rPr>
      </w:pPr>
      <w:r w:rsidRPr="00F84221">
        <w:rPr>
          <w:sz w:val="28"/>
          <w:szCs w:val="28"/>
        </w:rPr>
        <w:t>подлежащая лицензированию в соответствии с законодательством Российской Федерации деятельность по распространению шифровальных (криптографических) средств, включая осуществление этого вида деятельности, осуществляемого банками, в уставном капитале которых отсутствует доля (вклад) Российской Федерации;</w:t>
      </w:r>
    </w:p>
    <w:p w:rsidR="00696857" w:rsidRPr="00F84221" w:rsidRDefault="00696857" w:rsidP="00F84221">
      <w:pPr>
        <w:pStyle w:val="a3"/>
        <w:numPr>
          <w:ilvl w:val="0"/>
          <w:numId w:val="41"/>
        </w:numPr>
        <w:spacing w:before="0" w:beforeAutospacing="0" w:after="0" w:afterAutospacing="0"/>
        <w:ind w:left="0" w:firstLine="709"/>
        <w:jc w:val="both"/>
        <w:rPr>
          <w:sz w:val="28"/>
          <w:szCs w:val="28"/>
        </w:rPr>
      </w:pPr>
      <w:r w:rsidRPr="00F84221">
        <w:rPr>
          <w:sz w:val="28"/>
          <w:szCs w:val="28"/>
        </w:rPr>
        <w:t>деятельность, связанная с использованием возбудителей инфекционных заболеваний, подлежащая лицензированию в соответствии с законодательством Российской Федерации, включая случаи ее осуществления хозяйственными обществами, основная деятельность которых связана с производством пищевых продуктов;</w:t>
      </w:r>
    </w:p>
    <w:p w:rsidR="00696857" w:rsidRPr="00F84221" w:rsidRDefault="00696857" w:rsidP="00F84221">
      <w:pPr>
        <w:pStyle w:val="a3"/>
        <w:numPr>
          <w:ilvl w:val="0"/>
          <w:numId w:val="41"/>
        </w:numPr>
        <w:spacing w:before="0" w:beforeAutospacing="0" w:after="0" w:afterAutospacing="0"/>
        <w:ind w:left="0" w:firstLine="709"/>
        <w:jc w:val="both"/>
        <w:rPr>
          <w:sz w:val="28"/>
          <w:szCs w:val="28"/>
        </w:rPr>
      </w:pPr>
      <w:r w:rsidRPr="00F84221">
        <w:rPr>
          <w:sz w:val="28"/>
          <w:szCs w:val="28"/>
        </w:rPr>
        <w:t>геологическое изучение недр и (или) разведка и добыча полезных ископаемых на участках недр местного значения;</w:t>
      </w:r>
    </w:p>
    <w:p w:rsidR="00696857" w:rsidRPr="00F84221" w:rsidRDefault="00696857" w:rsidP="00F84221">
      <w:pPr>
        <w:pStyle w:val="a3"/>
        <w:numPr>
          <w:ilvl w:val="0"/>
          <w:numId w:val="41"/>
        </w:numPr>
        <w:spacing w:before="0" w:beforeAutospacing="0" w:after="0" w:afterAutospacing="0"/>
        <w:ind w:left="0" w:firstLine="709"/>
        <w:jc w:val="both"/>
        <w:rPr>
          <w:sz w:val="28"/>
          <w:szCs w:val="28"/>
        </w:rPr>
      </w:pPr>
      <w:r w:rsidRPr="00F84221">
        <w:rPr>
          <w:sz w:val="28"/>
          <w:szCs w:val="28"/>
        </w:rPr>
        <w:t>всё вышеперечисленное.</w:t>
      </w:r>
    </w:p>
    <w:p w:rsidR="00696857" w:rsidRPr="00F84221" w:rsidRDefault="00696857" w:rsidP="00F84221">
      <w:pPr>
        <w:pStyle w:val="western"/>
        <w:spacing w:before="0" w:beforeAutospacing="0" w:after="0" w:line="240" w:lineRule="auto"/>
        <w:ind w:firstLine="709"/>
        <w:jc w:val="both"/>
        <w:rPr>
          <w:sz w:val="28"/>
          <w:szCs w:val="28"/>
        </w:rPr>
      </w:pPr>
      <w:r w:rsidRPr="00F84221">
        <w:rPr>
          <w:b/>
          <w:bCs/>
          <w:sz w:val="28"/>
          <w:szCs w:val="28"/>
        </w:rPr>
        <w:t>10</w:t>
      </w:r>
      <w:r w:rsidR="00F84221">
        <w:rPr>
          <w:b/>
          <w:bCs/>
          <w:sz w:val="28"/>
          <w:szCs w:val="28"/>
        </w:rPr>
        <w:t>0</w:t>
      </w:r>
      <w:r w:rsidRPr="00F84221">
        <w:rPr>
          <w:b/>
          <w:bCs/>
          <w:sz w:val="28"/>
          <w:szCs w:val="28"/>
        </w:rPr>
        <w:t>. О приобретении какого количества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 иностранные инвесторы или группа лиц обязаны представлять уведомление (информацию) в Уполномоченный орган по контролю за осуществлением иностранных инвестиций в Российской Федерации?</w:t>
      </w:r>
    </w:p>
    <w:p w:rsidR="00696857" w:rsidRPr="00F84221" w:rsidRDefault="00696857" w:rsidP="00F84221">
      <w:pPr>
        <w:pStyle w:val="western"/>
        <w:numPr>
          <w:ilvl w:val="0"/>
          <w:numId w:val="42"/>
        </w:numPr>
        <w:spacing w:before="0" w:beforeAutospacing="0" w:after="0" w:line="240" w:lineRule="auto"/>
        <w:ind w:left="0" w:firstLine="709"/>
        <w:jc w:val="both"/>
        <w:rPr>
          <w:sz w:val="28"/>
          <w:szCs w:val="28"/>
        </w:rPr>
      </w:pPr>
      <w:r w:rsidRPr="00F84221">
        <w:rPr>
          <w:sz w:val="28"/>
          <w:szCs w:val="28"/>
        </w:rPr>
        <w:t xml:space="preserve">о приобретении пяти и более процентов акций (долей); </w:t>
      </w:r>
    </w:p>
    <w:p w:rsidR="00696857" w:rsidRPr="00F84221" w:rsidRDefault="00696857" w:rsidP="00F84221">
      <w:pPr>
        <w:pStyle w:val="western"/>
        <w:numPr>
          <w:ilvl w:val="0"/>
          <w:numId w:val="42"/>
        </w:numPr>
        <w:spacing w:before="0" w:beforeAutospacing="0" w:after="0" w:line="240" w:lineRule="auto"/>
        <w:ind w:left="0" w:firstLine="709"/>
        <w:jc w:val="both"/>
        <w:rPr>
          <w:sz w:val="28"/>
          <w:szCs w:val="28"/>
        </w:rPr>
      </w:pPr>
      <w:r w:rsidRPr="00F84221">
        <w:rPr>
          <w:sz w:val="28"/>
          <w:szCs w:val="28"/>
        </w:rPr>
        <w:t>о приобретении десяти и более процентов акций (долей).</w:t>
      </w:r>
    </w:p>
    <w:p w:rsidR="00696857" w:rsidRPr="00F84221" w:rsidRDefault="00696857" w:rsidP="00F84221">
      <w:pPr>
        <w:pStyle w:val="western"/>
        <w:spacing w:before="0" w:beforeAutospacing="0" w:after="0" w:line="240" w:lineRule="auto"/>
        <w:ind w:firstLine="709"/>
        <w:jc w:val="both"/>
        <w:rPr>
          <w:sz w:val="28"/>
          <w:szCs w:val="28"/>
        </w:rPr>
      </w:pPr>
      <w:r w:rsidRPr="00F84221">
        <w:rPr>
          <w:b/>
          <w:bCs/>
          <w:sz w:val="28"/>
          <w:szCs w:val="28"/>
        </w:rPr>
        <w:t>10</w:t>
      </w:r>
      <w:r w:rsidR="00F84221">
        <w:rPr>
          <w:b/>
          <w:bCs/>
          <w:sz w:val="28"/>
          <w:szCs w:val="28"/>
        </w:rPr>
        <w:t>1</w:t>
      </w:r>
      <w:r w:rsidRPr="00F84221">
        <w:rPr>
          <w:b/>
          <w:bCs/>
          <w:sz w:val="28"/>
          <w:szCs w:val="28"/>
        </w:rPr>
        <w:t>. Регулируются ли Законом № 57-ФЗ отношения, связанные с осуществлением иностранными инвесторами инвестиций в форме приобретения указанными лицами в собственность, владение или пользование имущества хозяйственного общества, имеющего стратегическое значение для обеспечения обороны страны и безопасности государства?</w:t>
      </w:r>
    </w:p>
    <w:p w:rsidR="00696857" w:rsidRPr="00F84221" w:rsidRDefault="00696857" w:rsidP="00F84221">
      <w:pPr>
        <w:pStyle w:val="western"/>
        <w:numPr>
          <w:ilvl w:val="0"/>
          <w:numId w:val="43"/>
        </w:numPr>
        <w:spacing w:before="0" w:beforeAutospacing="0" w:after="0" w:line="240" w:lineRule="auto"/>
        <w:ind w:left="0" w:firstLine="709"/>
        <w:jc w:val="both"/>
        <w:rPr>
          <w:sz w:val="28"/>
          <w:szCs w:val="28"/>
        </w:rPr>
      </w:pPr>
      <w:r w:rsidRPr="00F84221">
        <w:rPr>
          <w:sz w:val="28"/>
          <w:szCs w:val="28"/>
        </w:rPr>
        <w:t>нет;</w:t>
      </w:r>
    </w:p>
    <w:p w:rsidR="00696857" w:rsidRPr="00F84221" w:rsidRDefault="00696857" w:rsidP="00F84221">
      <w:pPr>
        <w:pStyle w:val="western"/>
        <w:numPr>
          <w:ilvl w:val="0"/>
          <w:numId w:val="43"/>
        </w:numPr>
        <w:spacing w:before="0" w:beforeAutospacing="0" w:after="0" w:line="240" w:lineRule="auto"/>
        <w:ind w:left="0" w:firstLine="709"/>
        <w:jc w:val="both"/>
        <w:rPr>
          <w:sz w:val="28"/>
          <w:szCs w:val="28"/>
        </w:rPr>
      </w:pPr>
      <w:r w:rsidRPr="00F84221">
        <w:rPr>
          <w:sz w:val="28"/>
          <w:szCs w:val="28"/>
        </w:rPr>
        <w:t xml:space="preserve">да, если имущество относится к основным производственным средствам хозяйственного общества, имеющего стратегическое значение для обеспечения обороны страны и безопасности государства, и стоимость его составляет двадцать пять и более процентов определенной на последнюю отчетную дату по данным бухгалтерской (финансовой) отчетности балансовой стоимости активов такого хозяйственного общества. </w:t>
      </w:r>
    </w:p>
    <w:p w:rsidR="00696857" w:rsidRPr="00F84221" w:rsidRDefault="00696857" w:rsidP="00F84221">
      <w:pPr>
        <w:pStyle w:val="western"/>
        <w:spacing w:before="0" w:beforeAutospacing="0" w:after="0" w:line="240" w:lineRule="auto"/>
        <w:ind w:firstLine="709"/>
        <w:jc w:val="both"/>
        <w:rPr>
          <w:sz w:val="28"/>
          <w:szCs w:val="28"/>
        </w:rPr>
      </w:pPr>
      <w:r w:rsidRPr="00F84221">
        <w:rPr>
          <w:b/>
          <w:sz w:val="28"/>
          <w:szCs w:val="28"/>
        </w:rPr>
        <w:t>10</w:t>
      </w:r>
      <w:r w:rsidR="00F84221">
        <w:rPr>
          <w:b/>
          <w:sz w:val="28"/>
          <w:szCs w:val="28"/>
        </w:rPr>
        <w:t>2</w:t>
      </w:r>
      <w:r w:rsidRPr="00F84221">
        <w:rPr>
          <w:b/>
          <w:sz w:val="28"/>
          <w:szCs w:val="28"/>
        </w:rPr>
        <w:t xml:space="preserve">. </w:t>
      </w:r>
      <w:r w:rsidRPr="00F84221">
        <w:rPr>
          <w:b/>
          <w:bCs/>
          <w:sz w:val="28"/>
          <w:szCs w:val="28"/>
        </w:rPr>
        <w:t xml:space="preserve">Сделки, в результате совершения которых иностранный инвестор или группа лиц приобретает право прямо или косвенно распоряжаться двадцатью пятью и более процентов общего количества голосов, </w:t>
      </w:r>
      <w:r w:rsidRPr="00F84221">
        <w:rPr>
          <w:b/>
          <w:bCs/>
          <w:sz w:val="28"/>
          <w:szCs w:val="28"/>
        </w:rPr>
        <w:lastRenderedPageBreak/>
        <w:t>приходящихся на голосующие акции (доли), составляющие уставный капитал хозяйственного общества, имеющего стратегическое значение и осуществляющего пользование участком недр федерального значения, подлежат предварительному согласованию?</w:t>
      </w:r>
    </w:p>
    <w:p w:rsidR="00696857" w:rsidRPr="00F84221" w:rsidRDefault="00696857" w:rsidP="00F84221">
      <w:pPr>
        <w:pStyle w:val="western"/>
        <w:numPr>
          <w:ilvl w:val="0"/>
          <w:numId w:val="44"/>
        </w:numPr>
        <w:spacing w:before="0" w:beforeAutospacing="0" w:after="0" w:line="240" w:lineRule="auto"/>
        <w:ind w:left="0" w:firstLine="709"/>
        <w:jc w:val="both"/>
        <w:rPr>
          <w:sz w:val="28"/>
          <w:szCs w:val="28"/>
        </w:rPr>
      </w:pPr>
      <w:r w:rsidRPr="00F84221">
        <w:rPr>
          <w:sz w:val="28"/>
          <w:szCs w:val="28"/>
        </w:rPr>
        <w:t>да,</w:t>
      </w:r>
      <w:r w:rsidRPr="00F84221">
        <w:rPr>
          <w:b/>
          <w:bCs/>
          <w:sz w:val="28"/>
          <w:szCs w:val="28"/>
        </w:rPr>
        <w:t xml:space="preserve"> </w:t>
      </w:r>
      <w:r w:rsidRPr="00F84221">
        <w:rPr>
          <w:sz w:val="28"/>
          <w:szCs w:val="28"/>
        </w:rPr>
        <w:t xml:space="preserve">подлежат; </w:t>
      </w:r>
    </w:p>
    <w:p w:rsidR="00696857" w:rsidRPr="00F84221" w:rsidRDefault="00C0189E" w:rsidP="00F84221">
      <w:pPr>
        <w:pStyle w:val="western"/>
        <w:numPr>
          <w:ilvl w:val="0"/>
          <w:numId w:val="44"/>
        </w:numPr>
        <w:spacing w:before="0" w:beforeAutospacing="0" w:after="0" w:line="240" w:lineRule="auto"/>
        <w:ind w:left="0" w:firstLine="709"/>
        <w:jc w:val="both"/>
        <w:rPr>
          <w:sz w:val="28"/>
          <w:szCs w:val="28"/>
        </w:rPr>
      </w:pPr>
      <w:r w:rsidRPr="00F84221">
        <w:rPr>
          <w:sz w:val="28"/>
          <w:szCs w:val="28"/>
        </w:rPr>
        <w:t>н</w:t>
      </w:r>
      <w:r w:rsidR="00696857" w:rsidRPr="00F84221">
        <w:rPr>
          <w:sz w:val="28"/>
          <w:szCs w:val="28"/>
        </w:rPr>
        <w:t>ет, не подлежат.</w:t>
      </w:r>
    </w:p>
    <w:p w:rsidR="00696857" w:rsidRPr="00F84221" w:rsidRDefault="00696857" w:rsidP="00F84221">
      <w:pPr>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b/>
          <w:sz w:val="28"/>
          <w:szCs w:val="28"/>
          <w:lang w:eastAsia="ru-RU"/>
        </w:rPr>
        <w:t>10</w:t>
      </w:r>
      <w:r w:rsidR="00F84221">
        <w:rPr>
          <w:rFonts w:ascii="Times New Roman" w:eastAsia="Times New Roman" w:hAnsi="Times New Roman"/>
          <w:b/>
          <w:sz w:val="28"/>
          <w:szCs w:val="28"/>
          <w:lang w:eastAsia="ru-RU"/>
        </w:rPr>
        <w:t>3</w:t>
      </w:r>
      <w:r w:rsidRPr="00F84221">
        <w:rPr>
          <w:rFonts w:ascii="Times New Roman" w:eastAsia="Times New Roman" w:hAnsi="Times New Roman"/>
          <w:b/>
          <w:sz w:val="28"/>
          <w:szCs w:val="28"/>
          <w:lang w:eastAsia="ru-RU"/>
        </w:rPr>
        <w:t>. На какие товары, поставляемые по государственному оборонному заказу, осуществляется государственная регистрация цен ФАС России?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На товары, включенные в перечни продукции по государственному оборонному заказу и поставляемые по государственному оборонному заказу единственными поставщиками;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На продукцию, включенную в реестр единственных поставщиков;</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Все выше перечисленное.</w:t>
      </w:r>
    </w:p>
    <w:p w:rsidR="00696857" w:rsidRPr="00F84221" w:rsidRDefault="00696857" w:rsidP="00F84221">
      <w:pPr>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b/>
          <w:sz w:val="28"/>
          <w:szCs w:val="28"/>
          <w:lang w:eastAsia="ru-RU"/>
        </w:rPr>
        <w:t>10</w:t>
      </w:r>
      <w:r w:rsidR="00F84221">
        <w:rPr>
          <w:rFonts w:ascii="Times New Roman" w:eastAsia="Times New Roman" w:hAnsi="Times New Roman"/>
          <w:b/>
          <w:sz w:val="28"/>
          <w:szCs w:val="28"/>
          <w:lang w:eastAsia="ru-RU"/>
        </w:rPr>
        <w:t>4</w:t>
      </w:r>
      <w:r w:rsidRPr="00F84221">
        <w:rPr>
          <w:rFonts w:ascii="Times New Roman" w:eastAsia="Times New Roman" w:hAnsi="Times New Roman"/>
          <w:b/>
          <w:sz w:val="28"/>
          <w:szCs w:val="28"/>
          <w:lang w:eastAsia="ru-RU"/>
        </w:rPr>
        <w:t>. Какие существуют методы определения цены на продукцию, поставляемую в рамках государственного оборонного заказа?</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Метод анализа рыночных индикаторов, метод сравнимой цены, затратный метод;</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Метод анализа рыночных индикаторов, метод сравнимой цены, затратный метод, метод индексации базовой цены, метод индексации по статьям затрат;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Метод анализа рыночных индикаторов, затратный метод, метод индексации базовой цены, метод индексации по статьям затрат.</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10</w:t>
      </w:r>
      <w:r w:rsidR="00F84221">
        <w:rPr>
          <w:rFonts w:ascii="Times New Roman" w:hAnsi="Times New Roman"/>
          <w:b/>
          <w:sz w:val="28"/>
          <w:szCs w:val="28"/>
        </w:rPr>
        <w:t>5</w:t>
      </w:r>
      <w:r w:rsidRPr="00F84221">
        <w:rPr>
          <w:rFonts w:ascii="Times New Roman" w:hAnsi="Times New Roman"/>
          <w:b/>
          <w:sz w:val="28"/>
          <w:szCs w:val="28"/>
        </w:rPr>
        <w:t>. В соответствии с частью 1 статьи 17.1 Закона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а) только по результатам проведения конкурсов или аукционов на право заключения этих договоров, за исключением случаев, установленных        статьей 17.1 Закона о защите конкуренции;</w:t>
      </w:r>
      <w:r w:rsidRPr="00F84221">
        <w:rPr>
          <w:rFonts w:ascii="Times New Roman" w:hAnsi="Times New Roman"/>
          <w:b/>
          <w:sz w:val="28"/>
          <w:szCs w:val="28"/>
        </w:rPr>
        <w:t xml:space="preserve">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без проведения торгов в соответствии со статьей 17 Закона о защите конкуренции.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
          <w:sz w:val="28"/>
          <w:szCs w:val="28"/>
        </w:rPr>
        <w:t>10</w:t>
      </w:r>
      <w:r w:rsidR="00F84221">
        <w:rPr>
          <w:rFonts w:ascii="Times New Roman" w:hAnsi="Times New Roman"/>
          <w:b/>
          <w:sz w:val="28"/>
          <w:szCs w:val="28"/>
        </w:rPr>
        <w:t>6</w:t>
      </w:r>
      <w:r w:rsidRPr="00F84221">
        <w:rPr>
          <w:rFonts w:ascii="Times New Roman" w:hAnsi="Times New Roman"/>
          <w:b/>
          <w:sz w:val="28"/>
          <w:szCs w:val="28"/>
        </w:rPr>
        <w:t xml:space="preserve">. Согласно части 10 статьи 17.1 Закона о защите конкуренции арендодатель: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вправе отказать арендатору в заключении на новый срок договора аренды;</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вправе отказать арендатору в заключении на новый срок договора аренды в порядке и на условиях, которые указаны в части 9 статьи 17.1 Закона о защите конкуренции, за исключением определенных случаев.</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10</w:t>
      </w:r>
      <w:r w:rsidR="00F84221">
        <w:rPr>
          <w:rFonts w:ascii="Times New Roman" w:hAnsi="Times New Roman"/>
          <w:b/>
          <w:sz w:val="28"/>
          <w:szCs w:val="28"/>
        </w:rPr>
        <w:t>7</w:t>
      </w:r>
      <w:r w:rsidRPr="00F84221">
        <w:rPr>
          <w:rFonts w:ascii="Times New Roman" w:hAnsi="Times New Roman"/>
          <w:b/>
          <w:sz w:val="28"/>
          <w:szCs w:val="28"/>
        </w:rPr>
        <w:t>. Согласно части 1 статьи 17.1 Закона о защите конкуренции договор аренды может быть заключен без проведения торгов с:</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а) медицинскими организациями, организациями, осуществляющими образовательную деятельность;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кредитными организациями;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концессионерами. </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lastRenderedPageBreak/>
        <w:t>10</w:t>
      </w:r>
      <w:r w:rsidR="00F84221">
        <w:rPr>
          <w:rFonts w:ascii="Times New Roman" w:hAnsi="Times New Roman"/>
          <w:b/>
          <w:sz w:val="28"/>
          <w:szCs w:val="28"/>
        </w:rPr>
        <w:t>8</w:t>
      </w:r>
      <w:r w:rsidRPr="00F84221">
        <w:rPr>
          <w:rFonts w:ascii="Times New Roman" w:hAnsi="Times New Roman"/>
          <w:b/>
          <w:sz w:val="28"/>
          <w:szCs w:val="28"/>
        </w:rPr>
        <w:t>. В качестве адреса официального сайта Российской Федерации в информационно-телекоммуникационной сети «Инетернет» для размещения информации о проведении торгов, обязательных в силу законодательства Российской Федерации, определен сайт:</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w:t>
      </w:r>
      <w:hyperlink r:id="rId9" w:history="1">
        <w:r w:rsidRPr="00F84221">
          <w:rPr>
            <w:rStyle w:val="a4"/>
            <w:rFonts w:ascii="Times New Roman" w:hAnsi="Times New Roman"/>
            <w:color w:val="auto"/>
            <w:sz w:val="28"/>
            <w:szCs w:val="28"/>
            <w:u w:val="none"/>
            <w:lang w:val="en-US"/>
          </w:rPr>
          <w:t>www</w:t>
        </w:r>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zakupki</w:t>
        </w:r>
        <w:proofErr w:type="spellEnd"/>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gov</w:t>
        </w:r>
        <w:proofErr w:type="spellEnd"/>
      </w:hyperlink>
      <w:r w:rsidRPr="00F84221">
        <w:rPr>
          <w:rFonts w:ascii="Times New Roman" w:hAnsi="Times New Roman"/>
          <w:sz w:val="28"/>
          <w:szCs w:val="28"/>
        </w:rPr>
        <w:t>.</w:t>
      </w:r>
      <w:proofErr w:type="spellStart"/>
      <w:r w:rsidRPr="00F84221">
        <w:rPr>
          <w:rFonts w:ascii="Times New Roman" w:hAnsi="Times New Roman"/>
          <w:sz w:val="28"/>
          <w:szCs w:val="28"/>
          <w:lang w:val="en-US"/>
        </w:rPr>
        <w:t>ru</w:t>
      </w:r>
      <w:proofErr w:type="spellEnd"/>
      <w:r w:rsidRPr="00F84221">
        <w:rPr>
          <w:rFonts w:ascii="Times New Roman" w:hAnsi="Times New Roman"/>
          <w:sz w:val="28"/>
          <w:szCs w:val="28"/>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w:t>
      </w:r>
      <w:hyperlink r:id="rId10" w:history="1">
        <w:r w:rsidRPr="00F84221">
          <w:rPr>
            <w:rStyle w:val="a4"/>
            <w:rFonts w:ascii="Times New Roman" w:hAnsi="Times New Roman"/>
            <w:color w:val="auto"/>
            <w:sz w:val="28"/>
            <w:szCs w:val="28"/>
            <w:u w:val="none"/>
            <w:lang w:val="en-US"/>
          </w:rPr>
          <w:t>www</w:t>
        </w:r>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torgi</w:t>
        </w:r>
        <w:proofErr w:type="spellEnd"/>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gov</w:t>
        </w:r>
        <w:proofErr w:type="spellEnd"/>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ru</w:t>
        </w:r>
        <w:proofErr w:type="spellEnd"/>
      </w:hyperlink>
      <w:r w:rsidRPr="00F84221">
        <w:rPr>
          <w:rStyle w:val="a4"/>
          <w:rFonts w:ascii="Times New Roman" w:hAnsi="Times New Roman"/>
          <w:color w:val="auto"/>
          <w:sz w:val="28"/>
          <w:szCs w:val="28"/>
          <w:u w:val="none"/>
        </w:rPr>
        <w:t>;</w:t>
      </w:r>
      <w:r w:rsidRPr="00F84221">
        <w:rPr>
          <w:rFonts w:ascii="Times New Roman" w:hAnsi="Times New Roman"/>
          <w:sz w:val="28"/>
          <w:szCs w:val="28"/>
        </w:rPr>
        <w:t xml:space="preserve">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w:t>
      </w:r>
      <w:r w:rsidRPr="00F84221">
        <w:rPr>
          <w:rFonts w:ascii="Times New Roman" w:hAnsi="Times New Roman"/>
          <w:b/>
          <w:sz w:val="28"/>
          <w:szCs w:val="28"/>
        </w:rPr>
        <w:t xml:space="preserve"> </w:t>
      </w:r>
      <w:hyperlink r:id="rId11" w:history="1">
        <w:r w:rsidRPr="00F84221">
          <w:rPr>
            <w:rStyle w:val="a4"/>
            <w:rFonts w:ascii="Times New Roman" w:hAnsi="Times New Roman"/>
            <w:color w:val="auto"/>
            <w:sz w:val="28"/>
            <w:szCs w:val="28"/>
            <w:u w:val="none"/>
            <w:lang w:val="en-US"/>
          </w:rPr>
          <w:t>www</w:t>
        </w:r>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fas</w:t>
        </w:r>
        <w:proofErr w:type="spellEnd"/>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gov</w:t>
        </w:r>
        <w:proofErr w:type="spellEnd"/>
        <w:r w:rsidRPr="00F84221">
          <w:rPr>
            <w:rStyle w:val="a4"/>
            <w:rFonts w:ascii="Times New Roman" w:hAnsi="Times New Roman"/>
            <w:color w:val="auto"/>
            <w:sz w:val="28"/>
            <w:szCs w:val="28"/>
            <w:u w:val="none"/>
          </w:rPr>
          <w:t>.</w:t>
        </w:r>
        <w:proofErr w:type="spellStart"/>
        <w:r w:rsidRPr="00F84221">
          <w:rPr>
            <w:rStyle w:val="a4"/>
            <w:rFonts w:ascii="Times New Roman" w:hAnsi="Times New Roman"/>
            <w:color w:val="auto"/>
            <w:sz w:val="28"/>
            <w:szCs w:val="28"/>
            <w:u w:val="none"/>
            <w:lang w:val="en-US"/>
          </w:rPr>
          <w:t>ru</w:t>
        </w:r>
        <w:proofErr w:type="spellEnd"/>
      </w:hyperlink>
      <w:r w:rsidRPr="00F84221">
        <w:rPr>
          <w:rStyle w:val="a4"/>
          <w:rFonts w:ascii="Times New Roman" w:hAnsi="Times New Roman"/>
          <w:color w:val="auto"/>
          <w:sz w:val="28"/>
          <w:szCs w:val="28"/>
          <w:u w:val="none"/>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b/>
          <w:iCs/>
          <w:sz w:val="28"/>
          <w:szCs w:val="28"/>
        </w:rPr>
      </w:pPr>
      <w:r w:rsidRPr="00F84221">
        <w:rPr>
          <w:rFonts w:ascii="Times New Roman" w:hAnsi="Times New Roman"/>
          <w:b/>
          <w:iCs/>
          <w:sz w:val="28"/>
          <w:szCs w:val="28"/>
        </w:rPr>
        <w:t>1</w:t>
      </w:r>
      <w:r w:rsidR="00F84221">
        <w:rPr>
          <w:rFonts w:ascii="Times New Roman" w:hAnsi="Times New Roman"/>
          <w:b/>
          <w:iCs/>
          <w:sz w:val="28"/>
          <w:szCs w:val="28"/>
        </w:rPr>
        <w:t>09</w:t>
      </w:r>
      <w:r w:rsidRPr="00F84221">
        <w:rPr>
          <w:rFonts w:ascii="Times New Roman" w:hAnsi="Times New Roman"/>
          <w:b/>
          <w:iCs/>
          <w:sz w:val="28"/>
          <w:szCs w:val="28"/>
        </w:rPr>
        <w:t>. В соответствии со статьей 18.1 Закона о защите конкуренции Антимонопольный орган обязан рассмотреть жалобу по существу в течение ___________ со дня поступления жалобы:</w:t>
      </w:r>
    </w:p>
    <w:p w:rsidR="00696857" w:rsidRPr="00F84221" w:rsidRDefault="00696857" w:rsidP="00F84221">
      <w:pPr>
        <w:autoSpaceDE w:val="0"/>
        <w:autoSpaceDN w:val="0"/>
        <w:adjustRightInd w:val="0"/>
        <w:spacing w:after="0" w:line="240" w:lineRule="auto"/>
        <w:ind w:firstLine="709"/>
        <w:jc w:val="both"/>
        <w:rPr>
          <w:rFonts w:ascii="Times New Roman" w:hAnsi="Times New Roman"/>
          <w:iCs/>
          <w:sz w:val="28"/>
          <w:szCs w:val="28"/>
        </w:rPr>
      </w:pPr>
      <w:r w:rsidRPr="00F84221">
        <w:rPr>
          <w:rFonts w:ascii="Times New Roman" w:hAnsi="Times New Roman"/>
          <w:iCs/>
          <w:sz w:val="28"/>
          <w:szCs w:val="28"/>
        </w:rPr>
        <w:t>а) в течение 7 рабочих дней;</w:t>
      </w:r>
    </w:p>
    <w:p w:rsidR="00696857" w:rsidRPr="00F84221" w:rsidRDefault="00696857" w:rsidP="00F84221">
      <w:pPr>
        <w:autoSpaceDE w:val="0"/>
        <w:autoSpaceDN w:val="0"/>
        <w:adjustRightInd w:val="0"/>
        <w:spacing w:after="0" w:line="240" w:lineRule="auto"/>
        <w:ind w:firstLine="709"/>
        <w:jc w:val="both"/>
        <w:rPr>
          <w:rFonts w:ascii="Times New Roman" w:hAnsi="Times New Roman"/>
          <w:iCs/>
          <w:sz w:val="28"/>
          <w:szCs w:val="28"/>
        </w:rPr>
      </w:pPr>
      <w:r w:rsidRPr="00F84221">
        <w:rPr>
          <w:rFonts w:ascii="Times New Roman" w:hAnsi="Times New Roman"/>
          <w:iCs/>
          <w:sz w:val="28"/>
          <w:szCs w:val="28"/>
        </w:rPr>
        <w:t>с) в течение 14 дней:</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iCs/>
          <w:sz w:val="28"/>
          <w:szCs w:val="28"/>
        </w:rPr>
      </w:pPr>
      <w:r w:rsidRPr="00F84221">
        <w:rPr>
          <w:rFonts w:ascii="Times New Roman" w:hAnsi="Times New Roman"/>
          <w:iCs/>
          <w:sz w:val="28"/>
          <w:szCs w:val="28"/>
        </w:rPr>
        <w:t xml:space="preserve">в) в течение 7 рабочих дней, при этом </w:t>
      </w:r>
      <w:r w:rsidRPr="00F84221">
        <w:rPr>
          <w:rFonts w:ascii="Times New Roman" w:hAnsi="Times New Roman"/>
          <w:bCs/>
          <w:iCs/>
          <w:sz w:val="28"/>
          <w:szCs w:val="28"/>
        </w:rPr>
        <w:t>срок принятия решения может быть продлен однократно на 7 рабочих дней</w:t>
      </w:r>
      <w:r w:rsidRPr="00F84221">
        <w:rPr>
          <w:rFonts w:ascii="Times New Roman" w:hAnsi="Times New Roman"/>
          <w:iCs/>
          <w:sz w:val="28"/>
          <w:szCs w:val="28"/>
        </w:rPr>
        <w:t xml:space="preserve">; Ответ: часть 14 статьи 18.1 Закона о защите конкуренции. </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0</w:t>
      </w:r>
      <w:r w:rsidRPr="00F84221">
        <w:rPr>
          <w:rFonts w:ascii="Times New Roman" w:hAnsi="Times New Roman"/>
          <w:b/>
          <w:sz w:val="28"/>
          <w:szCs w:val="28"/>
        </w:rPr>
        <w:t>. В соответствии со статьей 18.1 Закона о защите конкуренции решение или предписание комиссии антимонопольного органа может быть обжаловано в судебном порядке в течение ______ со дня принятия решения или выдачи предписания: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трех месяцев;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двух месяцев;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шести месяцев.</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1</w:t>
      </w:r>
      <w:r w:rsidRPr="00F84221">
        <w:rPr>
          <w:rFonts w:ascii="Times New Roman" w:hAnsi="Times New Roman"/>
          <w:b/>
          <w:sz w:val="28"/>
          <w:szCs w:val="28"/>
        </w:rPr>
        <w:t>. Права владения и (или) пользования в отношении государственного или муниципального имущества могут быть предоставлены без проведения торгов: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w:t>
      </w:r>
      <w:r w:rsidRPr="00F84221">
        <w:rPr>
          <w:rFonts w:ascii="Times New Roman" w:hAnsi="Times New Roman"/>
          <w:b/>
          <w:sz w:val="28"/>
          <w:szCs w:val="28"/>
        </w:rPr>
        <w:t xml:space="preserve"> </w:t>
      </w:r>
      <w:r w:rsidRPr="00F84221">
        <w:rPr>
          <w:rFonts w:ascii="Times New Roman" w:hAnsi="Times New Roman"/>
          <w:sz w:val="28"/>
          <w:szCs w:val="28"/>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таким имуществом, актов Президента Российской Федерации, актов Правительства Российской Федерации, решений суда, вступивших в законную силу;</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законом от 18.07.2011 №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w:t>
      </w:r>
      <w:r w:rsidRPr="00F84221">
        <w:rPr>
          <w:rFonts w:ascii="Times New Roman" w:hAnsi="Times New Roman"/>
          <w:sz w:val="28"/>
          <w:szCs w:val="28"/>
        </w:rPr>
        <w:lastRenderedPageBreak/>
        <w:t>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Все вышеперечисленное.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2</w:t>
      </w:r>
      <w:r w:rsidRPr="00F84221">
        <w:rPr>
          <w:rFonts w:ascii="Times New Roman" w:hAnsi="Times New Roman"/>
          <w:b/>
          <w:sz w:val="28"/>
          <w:szCs w:val="28"/>
        </w:rPr>
        <w:t>. При предоставлении прав собственности (владения, пользования, распоряжения) в отношении имущества федеральных государственных унитарных предприятий необходимость проведения торгов действующим законодательством:</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установлена;</w:t>
      </w:r>
    </w:p>
    <w:p w:rsidR="00696857" w:rsidRPr="00F84221" w:rsidRDefault="00696857" w:rsidP="00F84221">
      <w:pPr>
        <w:spacing w:after="0" w:line="240" w:lineRule="auto"/>
        <w:ind w:firstLine="709"/>
        <w:rPr>
          <w:rFonts w:ascii="Times New Roman" w:hAnsi="Times New Roman"/>
          <w:sz w:val="28"/>
          <w:szCs w:val="28"/>
        </w:rPr>
      </w:pPr>
      <w:r w:rsidRPr="00F84221">
        <w:rPr>
          <w:rFonts w:ascii="Times New Roman" w:hAnsi="Times New Roman"/>
          <w:sz w:val="28"/>
          <w:szCs w:val="28"/>
        </w:rPr>
        <w:t>б) установлена.</w:t>
      </w:r>
      <w:r w:rsidRPr="00F84221">
        <w:rPr>
          <w:rFonts w:ascii="Times New Roman" w:hAnsi="Times New Roman"/>
          <w:b/>
          <w:sz w:val="28"/>
          <w:szCs w:val="28"/>
        </w:rPr>
        <w:t xml:space="preserve">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3</w:t>
      </w:r>
      <w:r w:rsidRPr="00F84221">
        <w:rPr>
          <w:rFonts w:ascii="Times New Roman" w:hAnsi="Times New Roman"/>
          <w:b/>
          <w:sz w:val="28"/>
          <w:szCs w:val="28"/>
        </w:rPr>
        <w:t>. К лимитам на использование природных ресурсов можно отнести: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установленные Водным кодексом Российской Федерации положения, регулирующие право собственности на водные объекты;</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положения Земельного кодекса Российской Федерации о размерах земельных участков, предоставляемых гражданам в собственность из находящихся в государственной или муниципальной собственности земель для ведения отдельных видов сельскохозяйственной деятельности;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r w:rsidRPr="00F84221">
        <w:rPr>
          <w:rStyle w:val="a7"/>
          <w:rFonts w:ascii="Times New Roman" w:hAnsi="Times New Roman"/>
          <w:b w:val="0"/>
          <w:sz w:val="28"/>
          <w:szCs w:val="28"/>
        </w:rPr>
        <w:t>перечень объектов животного мира, предоставляемых в пользование.</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4</w:t>
      </w:r>
      <w:r w:rsidRPr="00F84221">
        <w:rPr>
          <w:rFonts w:ascii="Times New Roman" w:hAnsi="Times New Roman"/>
          <w:b/>
          <w:sz w:val="28"/>
          <w:szCs w:val="28"/>
        </w:rPr>
        <w:t>. Объекты животного мира могут предоставляться в краткосрочное пользование гражданам на основании:</w:t>
      </w:r>
    </w:p>
    <w:p w:rsidR="00696857" w:rsidRPr="00F84221" w:rsidRDefault="00696857" w:rsidP="00F84221">
      <w:pPr>
        <w:spacing w:after="0" w:line="240" w:lineRule="auto"/>
        <w:ind w:firstLine="709"/>
        <w:jc w:val="both"/>
        <w:rPr>
          <w:rStyle w:val="a7"/>
          <w:rFonts w:ascii="Times New Roman" w:hAnsi="Times New Roman"/>
          <w:b w:val="0"/>
          <w:sz w:val="28"/>
          <w:szCs w:val="28"/>
        </w:rPr>
      </w:pPr>
      <w:r w:rsidRPr="00F84221">
        <w:rPr>
          <w:rFonts w:ascii="Times New Roman" w:hAnsi="Times New Roman"/>
          <w:sz w:val="28"/>
          <w:szCs w:val="28"/>
        </w:rPr>
        <w:t xml:space="preserve">а) </w:t>
      </w:r>
      <w:r w:rsidRPr="00F84221">
        <w:rPr>
          <w:rStyle w:val="a7"/>
          <w:rFonts w:ascii="Times New Roman" w:hAnsi="Times New Roman"/>
          <w:b w:val="0"/>
          <w:sz w:val="28"/>
          <w:szCs w:val="28"/>
        </w:rPr>
        <w:t>именной разовой лицензии;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Style w:val="a7"/>
          <w:rFonts w:ascii="Times New Roman" w:hAnsi="Times New Roman"/>
          <w:b w:val="0"/>
          <w:sz w:val="28"/>
          <w:szCs w:val="28"/>
        </w:rPr>
        <w:t>б)</w:t>
      </w:r>
      <w:r w:rsidRPr="00F84221">
        <w:rPr>
          <w:rFonts w:ascii="Times New Roman" w:hAnsi="Times New Roman"/>
          <w:b/>
          <w:sz w:val="28"/>
          <w:szCs w:val="28"/>
        </w:rPr>
        <w:t xml:space="preserve"> </w:t>
      </w:r>
      <w:r w:rsidRPr="00F84221">
        <w:rPr>
          <w:rFonts w:ascii="Times New Roman" w:hAnsi="Times New Roman"/>
          <w:sz w:val="28"/>
          <w:szCs w:val="28"/>
        </w:rPr>
        <w:t>именного разрешения;</w:t>
      </w:r>
    </w:p>
    <w:p w:rsidR="00696857" w:rsidRPr="00F84221" w:rsidRDefault="00696857" w:rsidP="00F84221">
      <w:pPr>
        <w:spacing w:after="0" w:line="240" w:lineRule="auto"/>
        <w:ind w:firstLine="709"/>
        <w:jc w:val="both"/>
        <w:rPr>
          <w:rStyle w:val="extended-textshort"/>
          <w:rFonts w:ascii="Times New Roman" w:hAnsi="Times New Roman"/>
          <w:bCs/>
          <w:sz w:val="28"/>
          <w:szCs w:val="28"/>
        </w:rPr>
      </w:pPr>
      <w:r w:rsidRPr="00F84221">
        <w:rPr>
          <w:rFonts w:ascii="Times New Roman" w:hAnsi="Times New Roman"/>
          <w:sz w:val="28"/>
          <w:szCs w:val="28"/>
        </w:rPr>
        <w:t xml:space="preserve">в) охотничьего билета. </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
          <w:bCs/>
          <w:sz w:val="28"/>
          <w:szCs w:val="28"/>
        </w:rPr>
        <w:t>11</w:t>
      </w:r>
      <w:r w:rsidR="00F84221">
        <w:rPr>
          <w:rFonts w:ascii="Times New Roman" w:hAnsi="Times New Roman"/>
          <w:b/>
          <w:bCs/>
          <w:sz w:val="28"/>
          <w:szCs w:val="28"/>
        </w:rPr>
        <w:t>5</w:t>
      </w:r>
      <w:r w:rsidRPr="00F84221">
        <w:rPr>
          <w:rFonts w:ascii="Times New Roman" w:hAnsi="Times New Roman"/>
          <w:b/>
          <w:bCs/>
          <w:sz w:val="28"/>
          <w:szCs w:val="28"/>
        </w:rPr>
        <w:t>. В частной и муниципальной собственности могут находится:</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участки акватории суммарной площадью не более 3 кв км;</w:t>
      </w:r>
    </w:p>
    <w:p w:rsidR="00696857" w:rsidRPr="00F84221" w:rsidRDefault="00696857" w:rsidP="00F84221">
      <w:pPr>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участки реки протяженностью не более 2,5 км;</w:t>
      </w:r>
    </w:p>
    <w:p w:rsidR="00696857" w:rsidRPr="00F84221" w:rsidRDefault="00696857" w:rsidP="00F84221">
      <w:pPr>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в) пруд и обводненный карьер.</w:t>
      </w:r>
      <w:r w:rsidRPr="00F84221">
        <w:rPr>
          <w:rFonts w:ascii="Times New Roman" w:hAnsi="Times New Roman"/>
          <w:b/>
          <w:bCs/>
          <w:sz w:val="28"/>
          <w:szCs w:val="28"/>
        </w:rPr>
        <w:t xml:space="preserve"> </w:t>
      </w:r>
    </w:p>
    <w:p w:rsidR="00696857" w:rsidRPr="00F84221" w:rsidRDefault="00696857" w:rsidP="00F84221">
      <w:pPr>
        <w:suppressAutoHyphens/>
        <w:spacing w:after="0" w:line="240" w:lineRule="auto"/>
        <w:ind w:firstLine="709"/>
        <w:jc w:val="both"/>
        <w:rPr>
          <w:rFonts w:ascii="Times New Roman" w:eastAsia="Times New Roman" w:hAnsi="Times New Roman"/>
          <w:b/>
          <w:sz w:val="28"/>
          <w:szCs w:val="28"/>
          <w:lang w:eastAsia="ru-RU"/>
        </w:rPr>
      </w:pPr>
      <w:r w:rsidRPr="00F84221">
        <w:rPr>
          <w:rFonts w:ascii="Times New Roman" w:eastAsia="Times New Roman" w:hAnsi="Times New Roman"/>
          <w:b/>
          <w:sz w:val="28"/>
          <w:szCs w:val="28"/>
          <w:lang w:eastAsia="ru-RU"/>
        </w:rPr>
        <w:t>11</w:t>
      </w:r>
      <w:r w:rsidR="00F84221">
        <w:rPr>
          <w:rFonts w:ascii="Times New Roman" w:eastAsia="Times New Roman" w:hAnsi="Times New Roman"/>
          <w:b/>
          <w:sz w:val="28"/>
          <w:szCs w:val="28"/>
          <w:lang w:eastAsia="ru-RU"/>
        </w:rPr>
        <w:t>6</w:t>
      </w:r>
      <w:r w:rsidRPr="00F84221">
        <w:rPr>
          <w:rFonts w:ascii="Times New Roman" w:eastAsia="Times New Roman" w:hAnsi="Times New Roman"/>
          <w:b/>
          <w:sz w:val="28"/>
          <w:szCs w:val="28"/>
          <w:lang w:eastAsia="ru-RU"/>
        </w:rPr>
        <w:t>. Акты и (или) действия (бездействие) уполномоченного органа и (или) организации, осуществляющей эксплуатацию сетей, могут быть обжалованы:</w:t>
      </w:r>
    </w:p>
    <w:p w:rsidR="00696857" w:rsidRPr="00F84221" w:rsidRDefault="00696857" w:rsidP="00F84221">
      <w:pPr>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юридическим и физическим лицом;</w:t>
      </w:r>
    </w:p>
    <w:p w:rsidR="00696857" w:rsidRPr="00F84221" w:rsidRDefault="00696857" w:rsidP="00F84221">
      <w:pPr>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статьей 5.2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w:t>
      </w:r>
    </w:p>
    <w:p w:rsidR="00696857" w:rsidRPr="00F84221" w:rsidRDefault="00696857" w:rsidP="00F84221">
      <w:pPr>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lastRenderedPageBreak/>
        <w:t>в)</w:t>
      </w:r>
      <w:r w:rsidRPr="00F84221">
        <w:rPr>
          <w:rFonts w:ascii="Times New Roman" w:eastAsia="Times New Roman" w:hAnsi="Times New Roman"/>
          <w:sz w:val="28"/>
          <w:szCs w:val="28"/>
          <w:lang w:eastAsia="ru-RU"/>
        </w:rPr>
        <w:tab/>
        <w:t>юридическим и физическим лицом, а так же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статьей 5.2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w:t>
      </w:r>
    </w:p>
    <w:p w:rsidR="00696857" w:rsidRPr="00F84221" w:rsidRDefault="00696857" w:rsidP="00F84221">
      <w:pPr>
        <w:suppressAutoHyphens/>
        <w:spacing w:after="0" w:line="240" w:lineRule="auto"/>
        <w:ind w:firstLine="709"/>
        <w:jc w:val="both"/>
        <w:rPr>
          <w:rFonts w:ascii="Times New Roman" w:hAnsi="Times New Roman"/>
          <w:b/>
          <w:sz w:val="28"/>
          <w:szCs w:val="28"/>
        </w:rPr>
      </w:pPr>
      <w:r w:rsidRPr="00F84221">
        <w:rPr>
          <w:rFonts w:ascii="Times New Roman" w:hAnsi="Times New Roman"/>
          <w:b/>
          <w:sz w:val="28"/>
          <w:szCs w:val="28"/>
        </w:rPr>
        <w:t>11</w:t>
      </w:r>
      <w:r w:rsidR="00F84221">
        <w:rPr>
          <w:rFonts w:ascii="Times New Roman" w:hAnsi="Times New Roman"/>
          <w:b/>
          <w:sz w:val="28"/>
          <w:szCs w:val="28"/>
        </w:rPr>
        <w:t>7</w:t>
      </w:r>
      <w:r w:rsidRPr="00F84221">
        <w:rPr>
          <w:rFonts w:ascii="Times New Roman" w:hAnsi="Times New Roman"/>
          <w:b/>
          <w:sz w:val="28"/>
          <w:szCs w:val="28"/>
        </w:rPr>
        <w:t>. Каким способом возможно подать жалобу в антимонопольный орган в соответствии со статьей 18.1 Федерального закона от 26.07.2006 № 135-ФЗ «О защите конкуренции»?</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посредством почтовой связи;</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факсимильной связи;</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электронной почты;</w:t>
      </w:r>
    </w:p>
    <w:p w:rsidR="00696857" w:rsidRPr="00F84221" w:rsidRDefault="00696857" w:rsidP="00F84221">
      <w:pPr>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вышеперечисленное. </w:t>
      </w:r>
    </w:p>
    <w:p w:rsidR="00696857" w:rsidRPr="00F84221" w:rsidRDefault="00696857" w:rsidP="00F84221">
      <w:pPr>
        <w:pStyle w:val="a5"/>
        <w:widowControl/>
        <w:numPr>
          <w:ilvl w:val="0"/>
          <w:numId w:val="145"/>
        </w:numPr>
        <w:suppressAutoHyphens w:val="0"/>
        <w:autoSpaceDE w:val="0"/>
        <w:autoSpaceDN w:val="0"/>
        <w:spacing w:line="240" w:lineRule="auto"/>
        <w:contextualSpacing/>
        <w:jc w:val="both"/>
        <w:textAlignment w:val="auto"/>
        <w:rPr>
          <w:rFonts w:cs="Times New Roman"/>
          <w:b/>
          <w:sz w:val="28"/>
          <w:szCs w:val="28"/>
        </w:rPr>
      </w:pPr>
      <w:r w:rsidRPr="00F84221">
        <w:rPr>
          <w:rFonts w:cs="Times New Roman"/>
          <w:b/>
          <w:sz w:val="28"/>
          <w:szCs w:val="28"/>
        </w:rPr>
        <w:t xml:space="preserve">Проверка антимонопольного органа проводится в соответствии с приказом: </w:t>
      </w:r>
    </w:p>
    <w:p w:rsidR="00696857" w:rsidRPr="00F84221" w:rsidRDefault="00696857" w:rsidP="00F84221">
      <w:pPr>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Начальника структурного подразделения;</w:t>
      </w:r>
    </w:p>
    <w:p w:rsidR="00696857" w:rsidRPr="00F84221" w:rsidRDefault="00696857" w:rsidP="00F84221">
      <w:pPr>
        <w:autoSpaceDE w:val="0"/>
        <w:autoSpaceDN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Руководителя антимонопольного органа. </w:t>
      </w:r>
    </w:p>
    <w:p w:rsidR="00696857" w:rsidRPr="00F84221" w:rsidRDefault="00696857" w:rsidP="00F84221">
      <w:pPr>
        <w:numPr>
          <w:ilvl w:val="0"/>
          <w:numId w:val="145"/>
        </w:numPr>
        <w:autoSpaceDE w:val="0"/>
        <w:autoSpaceDN w:val="0"/>
        <w:spacing w:after="0" w:line="240" w:lineRule="auto"/>
        <w:ind w:left="0" w:firstLine="709"/>
        <w:jc w:val="both"/>
        <w:rPr>
          <w:rFonts w:ascii="Times New Roman" w:hAnsi="Times New Roman"/>
          <w:b/>
          <w:sz w:val="28"/>
          <w:szCs w:val="28"/>
        </w:rPr>
      </w:pPr>
      <w:r w:rsidRPr="00F84221">
        <w:rPr>
          <w:rFonts w:ascii="Times New Roman" w:hAnsi="Times New Roman"/>
          <w:b/>
          <w:sz w:val="28"/>
          <w:szCs w:val="28"/>
        </w:rPr>
        <w:t>Антимонопольный орган должен быть уведомлен о выполнении предупреждения в течение:</w:t>
      </w:r>
    </w:p>
    <w:p w:rsidR="00696857" w:rsidRPr="00F84221" w:rsidRDefault="00696857" w:rsidP="00F84221">
      <w:pPr>
        <w:autoSpaceDE w:val="0"/>
        <w:autoSpaceDN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в течение 3-х дней со дня окончания срока, установленного для его выполнения;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в течение 10 дней со дня окончания срока, установленного для его выполнения;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в день окончания срока, установленного для его выполнения.</w:t>
      </w:r>
    </w:p>
    <w:p w:rsidR="00696857" w:rsidRPr="00F84221" w:rsidRDefault="00696857" w:rsidP="00F84221">
      <w:pPr>
        <w:pStyle w:val="a3"/>
        <w:numPr>
          <w:ilvl w:val="0"/>
          <w:numId w:val="145"/>
        </w:numPr>
        <w:spacing w:before="0" w:beforeAutospacing="0" w:after="0" w:afterAutospacing="0"/>
        <w:ind w:left="0" w:firstLine="709"/>
        <w:jc w:val="both"/>
        <w:rPr>
          <w:b/>
          <w:bCs/>
          <w:sz w:val="28"/>
          <w:szCs w:val="28"/>
        </w:rPr>
      </w:pPr>
      <w:r w:rsidRPr="00F84221">
        <w:rPr>
          <w:b/>
          <w:bCs/>
          <w:sz w:val="28"/>
          <w:szCs w:val="28"/>
        </w:rPr>
        <w:t>Федеральный закон от 27.07.2006 № 149-ФЗ «Об информации, информационных технологиях и о защите информации» регулирует отношения, возникающие при: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осуществлении права на поиск, получение, передачу, производство и распространение информации;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применении информационных технологий;</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обеспечении защиты информации;</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г) все выше перечисленные варианты ответов. </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Электронный документ это:</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sidRPr="00F84221">
        <w:rPr>
          <w:rFonts w:ascii="Times New Roman" w:eastAsia="Times New Roman" w:hAnsi="Times New Roman"/>
          <w:sz w:val="28"/>
          <w:szCs w:val="28"/>
          <w:lang w:eastAsia="ru-RU"/>
        </w:rPr>
        <w:lastRenderedPageBreak/>
        <w:t xml:space="preserve">вычислительных машин, а также для передачи по информационно-телекоммуникационным сетям или обработки в информационных системах. </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 xml:space="preserve">В соответствии </w:t>
      </w:r>
      <w:r w:rsidRPr="00F84221">
        <w:rPr>
          <w:rFonts w:eastAsia="Times New Roman" w:cs="Times New Roman"/>
          <w:b/>
          <w:bCs/>
          <w:sz w:val="28"/>
          <w:szCs w:val="28"/>
          <w:lang w:val="en-US" w:eastAsia="ru-RU"/>
        </w:rPr>
        <w:t>c</w:t>
      </w:r>
      <w:r w:rsidRPr="00F84221">
        <w:rPr>
          <w:rFonts w:eastAsia="Times New Roman" w:cs="Times New Roman"/>
          <w:b/>
          <w:bCs/>
          <w:sz w:val="28"/>
          <w:szCs w:val="28"/>
          <w:lang w:eastAsia="ru-RU"/>
        </w:rPr>
        <w:t xml:space="preserve"> Федеральным законом от 27.07.2006 № 149-ФЗ «Об информации, информационных технологиях и о защите информации» обладателем информации может быть: </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гражданин (физическое лицо);</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юридическое лицо;</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Российская Федерация;</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субъект Российской Федерации;</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д) муниципальное образование;</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е) Все вышеперечисленное. </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Вправе ли граждане (физические лица) осуществлять поиск и получение любой информации в любых формах и из любых источников при условии соблюдения требований, установленных Федеральным законом</w:t>
      </w:r>
      <w:r w:rsidRPr="00F84221">
        <w:rPr>
          <w:rFonts w:cs="Times New Roman"/>
          <w:b/>
          <w:sz w:val="28"/>
          <w:szCs w:val="28"/>
        </w:rPr>
        <w:t xml:space="preserve"> </w:t>
      </w:r>
      <w:r w:rsidRPr="00F84221">
        <w:rPr>
          <w:rFonts w:eastAsia="Times New Roman" w:cs="Times New Roman"/>
          <w:b/>
          <w:bCs/>
          <w:sz w:val="28"/>
          <w:szCs w:val="28"/>
          <w:lang w:eastAsia="ru-RU"/>
        </w:rPr>
        <w:t>от 27.07.2006 № 149-ФЗ «Об информации, информационных технологиях и о защите информации» и другими федеральными законами.</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да; </w:t>
      </w:r>
    </w:p>
    <w:p w:rsidR="00696857" w:rsidRPr="00F84221" w:rsidRDefault="00696857" w:rsidP="00F84221">
      <w:pPr>
        <w:spacing w:after="0" w:line="240" w:lineRule="auto"/>
        <w:ind w:firstLine="709"/>
        <w:rPr>
          <w:rFonts w:ascii="Times New Roman" w:eastAsia="Times New Roman" w:hAnsi="Times New Roman"/>
          <w:b/>
          <w:sz w:val="28"/>
          <w:szCs w:val="28"/>
          <w:lang w:eastAsia="ru-RU"/>
        </w:rPr>
      </w:pPr>
      <w:r w:rsidRPr="00F84221">
        <w:rPr>
          <w:rFonts w:ascii="Times New Roman" w:eastAsia="Times New Roman" w:hAnsi="Times New Roman"/>
          <w:sz w:val="28"/>
          <w:szCs w:val="28"/>
          <w:lang w:eastAsia="ru-RU"/>
        </w:rPr>
        <w:t>б) нет.</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 xml:space="preserve">Информация, составляющая профессиональную тайну, может быть предоставлена третьим лицам: </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в соответствии с федеральными законами;</w:t>
      </w:r>
    </w:p>
    <w:p w:rsidR="00696857" w:rsidRPr="00F84221" w:rsidRDefault="00696857" w:rsidP="00F84221">
      <w:pPr>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по решению суда;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lang w:eastAsia="ru-RU"/>
        </w:rPr>
        <w:t xml:space="preserve">в) в соответствии с федеральными законами и (или) по решению суда. </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На какие услуги почтовой связи на внутреннем рынке Российской Федерации ФАС России осуществляет государственное регулирование тарифов:</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пересылка почтовых карточек, писем, бандеролей;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пересылка почтовых карточек, писем, бандеролей, посылок;</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пересылка писем и посылок.</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sz w:val="28"/>
          <w:szCs w:val="28"/>
          <w:lang w:eastAsia="ru-RU"/>
        </w:rPr>
      </w:pPr>
      <w:r w:rsidRPr="00F84221">
        <w:rPr>
          <w:rFonts w:eastAsia="Times New Roman" w:cs="Times New Roman"/>
          <w:sz w:val="28"/>
          <w:szCs w:val="28"/>
          <w:lang w:eastAsia="ru-RU"/>
        </w:rPr>
        <w:t xml:space="preserve"> </w:t>
      </w:r>
      <w:r w:rsidRPr="00F84221">
        <w:rPr>
          <w:rFonts w:eastAsia="Times New Roman" w:cs="Times New Roman"/>
          <w:b/>
          <w:sz w:val="28"/>
          <w:szCs w:val="28"/>
          <w:lang w:eastAsia="ru-RU"/>
        </w:rPr>
        <w:t>Государственному регулированию тарифов на услуги общедоступной электросвязи не подлежит услуга:</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w:t>
      </w:r>
      <w:r w:rsidRPr="00F84221">
        <w:rPr>
          <w:rFonts w:ascii="Times New Roman" w:eastAsia="Times New Roman" w:hAnsi="Times New Roman"/>
          <w:b/>
          <w:sz w:val="28"/>
          <w:szCs w:val="28"/>
          <w:lang w:eastAsia="ru-RU"/>
        </w:rPr>
        <w:t xml:space="preserve"> </w:t>
      </w:r>
      <w:r w:rsidRPr="00F84221">
        <w:rPr>
          <w:rFonts w:ascii="Times New Roman" w:eastAsia="Times New Roman" w:hAnsi="Times New Roman"/>
          <w:sz w:val="28"/>
          <w:szCs w:val="28"/>
          <w:lang w:eastAsia="ru-RU"/>
        </w:rPr>
        <w:t>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Услуга по доставке аналоговых и цифровых сигналов общероссийских обязательных общедоступных телеканалов и радиоканалов до радиоэлектронных средств, предназначенных для передачи сигнала в эфир;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w:t>
      </w:r>
      <w:r w:rsidRPr="00F84221">
        <w:rPr>
          <w:rFonts w:ascii="Times New Roman" w:hAnsi="Times New Roman"/>
          <w:sz w:val="28"/>
          <w:szCs w:val="28"/>
        </w:rPr>
        <w:t xml:space="preserve"> </w:t>
      </w:r>
      <w:r w:rsidRPr="00F84221">
        <w:rPr>
          <w:rFonts w:ascii="Times New Roman" w:eastAsia="Times New Roman" w:hAnsi="Times New Roman"/>
          <w:sz w:val="28"/>
          <w:szCs w:val="28"/>
          <w:lang w:eastAsia="ru-RU"/>
        </w:rPr>
        <w:t>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r w:rsidRPr="00F84221">
        <w:rPr>
          <w:rFonts w:ascii="Times New Roman" w:eastAsia="Times New Roman" w:hAnsi="Times New Roman"/>
          <w:b/>
          <w:sz w:val="28"/>
          <w:szCs w:val="28"/>
          <w:lang w:eastAsia="ru-RU"/>
        </w:rPr>
        <w:t xml:space="preserve"> </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Сколько общероссийских обязательных общедоступных телеканалов являются обязательными для распространения на всей территории Российской Федерации и бесплатными для потребителей:</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3;</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10; </w:t>
      </w:r>
    </w:p>
    <w:p w:rsidR="00696857" w:rsidRPr="00F84221" w:rsidRDefault="00696857" w:rsidP="00F84221">
      <w:pPr>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lastRenderedPageBreak/>
        <w:t>в) 20.</w:t>
      </w:r>
    </w:p>
    <w:p w:rsidR="00696857" w:rsidRPr="00F84221" w:rsidRDefault="00696857" w:rsidP="00F84221">
      <w:pPr>
        <w:pStyle w:val="a5"/>
        <w:widowControl/>
        <w:numPr>
          <w:ilvl w:val="0"/>
          <w:numId w:val="145"/>
        </w:numPr>
        <w:suppressAutoHyphens w:val="0"/>
        <w:spacing w:line="240" w:lineRule="auto"/>
        <w:ind w:left="0" w:firstLine="709"/>
        <w:contextualSpacing/>
        <w:jc w:val="both"/>
        <w:textAlignment w:val="auto"/>
        <w:rPr>
          <w:rFonts w:cs="Times New Roman"/>
          <w:sz w:val="28"/>
          <w:szCs w:val="28"/>
        </w:rPr>
      </w:pPr>
      <w:r w:rsidRPr="00F84221">
        <w:rPr>
          <w:rFonts w:cs="Times New Roman"/>
          <w:b/>
          <w:sz w:val="28"/>
          <w:szCs w:val="28"/>
        </w:rPr>
        <w:t>Временной интервал анализа состояния конкуренции в целях установления доминирующего</w:t>
      </w:r>
      <w:r w:rsidRPr="00F84221">
        <w:rPr>
          <w:rFonts w:cs="Times New Roman"/>
          <w:sz w:val="28"/>
          <w:szCs w:val="28"/>
        </w:rPr>
        <w:t xml:space="preserve"> положения хозяйствующего субъекта должен составлять:</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а) 2 года;</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Один год или срок существования товарного рынка, если он составляет менее чем один год.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b/>
          <w:sz w:val="28"/>
          <w:szCs w:val="28"/>
        </w:rPr>
        <w:t>1</w:t>
      </w:r>
      <w:r w:rsidR="00F84221">
        <w:rPr>
          <w:rFonts w:ascii="Times New Roman" w:hAnsi="Times New Roman"/>
          <w:b/>
          <w:sz w:val="28"/>
          <w:szCs w:val="28"/>
        </w:rPr>
        <w:t>29</w:t>
      </w:r>
      <w:r w:rsidRPr="00F84221">
        <w:rPr>
          <w:rFonts w:ascii="Times New Roman" w:hAnsi="Times New Roman"/>
          <w:b/>
          <w:sz w:val="28"/>
          <w:szCs w:val="28"/>
        </w:rPr>
        <w:t>. Средства массовой информации – это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сообщение, подготовленное специалистами пресс-службы ФАС России, содержащее важную новость для широкой аудитории;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это организации, основными целями деятельности которых являются сбор, обработка и открытая публичная передача различной информации для широких слоёв населения с помощью специальных технических средств.</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0</w:t>
      </w:r>
      <w:r w:rsidRPr="00F84221">
        <w:rPr>
          <w:rFonts w:ascii="Times New Roman" w:hAnsi="Times New Roman"/>
          <w:b/>
          <w:sz w:val="28"/>
          <w:szCs w:val="28"/>
        </w:rPr>
        <w:t xml:space="preserve">. Пользователь информации – это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субъект, обращающийся к информационной системе за получением необходимой ему информации и пользующийся ею;</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юридическое или физическое лицо, обладающее полномочиями доступа к конфиденциальной информации.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1</w:t>
      </w:r>
      <w:r w:rsidRPr="00F84221">
        <w:rPr>
          <w:rFonts w:ascii="Times New Roman" w:hAnsi="Times New Roman"/>
          <w:b/>
          <w:sz w:val="28"/>
          <w:szCs w:val="28"/>
        </w:rPr>
        <w:t>. Основными принципами обеспечения доступа к информации о деятельности государственных органов и органов местного самоуправления являются: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открытость и доступность информации о деятельности государственных органов и органов местного самоуправления;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Верны оба варианта.</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2</w:t>
      </w:r>
      <w:r w:rsidRPr="00F84221">
        <w:rPr>
          <w:rFonts w:ascii="Times New Roman" w:hAnsi="Times New Roman"/>
          <w:b/>
          <w:sz w:val="28"/>
          <w:szCs w:val="28"/>
        </w:rPr>
        <w:t>. 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передаваемой в письменной форме;</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 в) передаваемая в устной форме.</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lastRenderedPageBreak/>
        <w:t>13</w:t>
      </w:r>
      <w:r w:rsidR="00F84221">
        <w:rPr>
          <w:rFonts w:ascii="Times New Roman" w:hAnsi="Times New Roman"/>
          <w:b/>
          <w:sz w:val="28"/>
          <w:szCs w:val="28"/>
        </w:rPr>
        <w:t>3</w:t>
      </w:r>
      <w:r w:rsidRPr="00F84221">
        <w:rPr>
          <w:rFonts w:ascii="Times New Roman" w:hAnsi="Times New Roman"/>
          <w:b/>
          <w:sz w:val="28"/>
          <w:szCs w:val="28"/>
        </w:rPr>
        <w:t xml:space="preserve">. Информация, содержащаяся в государственной информационной системе в области средств массовой информации, в обязательном порядке должна включать в себя: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сведения из реестра зарегистрированных средств массовой информации;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сведения из реестра лицензий на телевизионное вещание, радиовещание;</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верны оба варианта.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4</w:t>
      </w:r>
      <w:r w:rsidRPr="00F84221">
        <w:rPr>
          <w:rFonts w:ascii="Times New Roman" w:hAnsi="Times New Roman"/>
          <w:b/>
          <w:sz w:val="28"/>
          <w:szCs w:val="28"/>
        </w:rPr>
        <w:t xml:space="preserve">. Официальный сайт государственного органа или органа местного самоуправления - это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официальный информационный источник органов государственной власти Российской Федерации;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sz w:val="28"/>
          <w:szCs w:val="28"/>
        </w:rPr>
        <w:t>в) сайт в сети Интернет, содержащий информацию о деятельности органа, электронный адрес которого включает доменное имя, права на которое принадлежат органу.</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eastAsia="Times New Roman" w:hAnsi="Times New Roman"/>
          <w:b/>
          <w:bCs/>
          <w:sz w:val="28"/>
          <w:szCs w:val="28"/>
          <w:lang w:eastAsia="ru-RU"/>
        </w:rPr>
        <w:t>13</w:t>
      </w:r>
      <w:r w:rsidR="00F84221">
        <w:rPr>
          <w:rFonts w:ascii="Times New Roman" w:eastAsia="Times New Roman" w:hAnsi="Times New Roman"/>
          <w:b/>
          <w:bCs/>
          <w:sz w:val="28"/>
          <w:szCs w:val="28"/>
          <w:lang w:eastAsia="ru-RU"/>
        </w:rPr>
        <w:t>5</w:t>
      </w:r>
      <w:r w:rsidRPr="00F84221">
        <w:rPr>
          <w:rFonts w:ascii="Times New Roman" w:eastAsia="Times New Roman" w:hAnsi="Times New Roman"/>
          <w:b/>
          <w:bCs/>
          <w:sz w:val="28"/>
          <w:szCs w:val="28"/>
          <w:lang w:eastAsia="ru-RU"/>
        </w:rPr>
        <w:t xml:space="preserve">. </w:t>
      </w:r>
      <w:r w:rsidRPr="00F84221">
        <w:rPr>
          <w:rFonts w:ascii="Times New Roman" w:hAnsi="Times New Roman"/>
          <w:b/>
          <w:sz w:val="28"/>
          <w:szCs w:val="28"/>
        </w:rPr>
        <w:t>Что в соответствии со статьей 4 Закона о защите конкуренции понимается под финансовой организацией?</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хозяйствующий субъект, оказывающий финансовые услуги,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любой хозяйствующий субъект, кредитная организация, участник рынка ценных бумаг, организатор торговли, микрофинансовая организация, кредитный потребительский кооператив,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хозяйствующий субъект, оказывающий финансовые услуги.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84221">
        <w:rPr>
          <w:rFonts w:ascii="Times New Roman" w:hAnsi="Times New Roman"/>
          <w:b/>
          <w:sz w:val="28"/>
          <w:szCs w:val="28"/>
        </w:rPr>
        <w:t>13</w:t>
      </w:r>
      <w:r w:rsidR="00F84221">
        <w:rPr>
          <w:rFonts w:ascii="Times New Roman" w:hAnsi="Times New Roman"/>
          <w:b/>
          <w:sz w:val="28"/>
          <w:szCs w:val="28"/>
        </w:rPr>
        <w:t>6</w:t>
      </w:r>
      <w:r w:rsidRPr="00F84221">
        <w:rPr>
          <w:rFonts w:ascii="Times New Roman" w:hAnsi="Times New Roman"/>
          <w:b/>
          <w:sz w:val="28"/>
          <w:szCs w:val="28"/>
        </w:rPr>
        <w:t xml:space="preserve">. </w:t>
      </w:r>
      <w:r w:rsidRPr="00F84221">
        <w:rPr>
          <w:rFonts w:ascii="Times New Roman" w:eastAsia="Times New Roman" w:hAnsi="Times New Roman"/>
          <w:b/>
          <w:bCs/>
          <w:sz w:val="28"/>
          <w:szCs w:val="28"/>
          <w:lang w:eastAsia="ru-RU"/>
        </w:rPr>
        <w:t>Кем утверждаются условия признания доминирующим положения финансовой организации, поднадзорной Центральному банку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а) федеральным антимонопольным органом по согласованию с Центральным банком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lastRenderedPageBreak/>
        <w:t>б) Правительством Российской Федерации по согласованию с федеральным антимонопольным органом;</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 xml:space="preserve">в) Правительством Российской Федерации по согласованию с Центральным банком Российской Федерации; </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г) Министерством финансов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Верный ответ: «в»</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Обоснование:</w:t>
      </w:r>
    </w:p>
    <w:p w:rsidR="00696857" w:rsidRPr="00F84221" w:rsidRDefault="00696857" w:rsidP="00F84221">
      <w:pPr>
        <w:tabs>
          <w:tab w:val="left" w:pos="975"/>
        </w:tabs>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7</w:t>
      </w:r>
      <w:r w:rsidRPr="00F84221">
        <w:rPr>
          <w:rFonts w:ascii="Times New Roman" w:hAnsi="Times New Roman"/>
          <w:b/>
          <w:sz w:val="28"/>
          <w:szCs w:val="28"/>
        </w:rPr>
        <w:t xml:space="preserve">. Что в соответствии с положениями Закона о защите конкуренции понимается под финансовой услугой? </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а) банковская услуга, страховая услуга, услуга на рынке ценных бумаг, услуга по договору лизинга;</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rPr>
        <w:t>б)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 xml:space="preserve">в) </w:t>
      </w:r>
      <w:proofErr w:type="gramStart"/>
      <w:r w:rsidRPr="00F84221">
        <w:rPr>
          <w:rFonts w:cs="Times New Roman"/>
          <w:sz w:val="28"/>
          <w:szCs w:val="28"/>
        </w:rPr>
        <w:t>деятельность</w:t>
      </w:r>
      <w:proofErr w:type="gramEnd"/>
      <w:r w:rsidRPr="00F84221">
        <w:rPr>
          <w:rFonts w:cs="Times New Roman"/>
          <w:sz w:val="28"/>
          <w:szCs w:val="28"/>
        </w:rPr>
        <w:t>, связанная с привлечением и использованием денежных средств юридических и физических лиц.</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13</w:t>
      </w:r>
      <w:r w:rsidR="00F84221">
        <w:rPr>
          <w:rFonts w:ascii="Times New Roman" w:hAnsi="Times New Roman"/>
          <w:b/>
          <w:sz w:val="28"/>
          <w:szCs w:val="28"/>
        </w:rPr>
        <w:t>8</w:t>
      </w:r>
      <w:r w:rsidRPr="00F84221">
        <w:rPr>
          <w:rFonts w:ascii="Times New Roman" w:hAnsi="Times New Roman"/>
          <w:b/>
          <w:sz w:val="28"/>
          <w:szCs w:val="28"/>
        </w:rPr>
        <w:t xml:space="preserve">. При превышении какой величины стоимости активов по последнему балансу </w:t>
      </w:r>
      <w:r w:rsidRPr="00F84221">
        <w:rPr>
          <w:rFonts w:ascii="Times New Roman" w:eastAsia="Times New Roman" w:hAnsi="Times New Roman"/>
          <w:b/>
          <w:sz w:val="28"/>
          <w:szCs w:val="28"/>
        </w:rPr>
        <w:t>с предварительного согласия антимонопольного органа осуществляются подлежащие государственному контролю в сфере экономической концентрации сделки с акциями (долями), активами или правами в отношении лизинговых компаний?</w:t>
      </w:r>
    </w:p>
    <w:p w:rsidR="00696857" w:rsidRPr="00F84221" w:rsidRDefault="00696857" w:rsidP="00F84221">
      <w:pPr>
        <w:tabs>
          <w:tab w:val="left" w:pos="975"/>
        </w:tabs>
        <w:spacing w:after="0" w:line="240" w:lineRule="auto"/>
        <w:ind w:firstLine="709"/>
        <w:jc w:val="both"/>
        <w:rPr>
          <w:rFonts w:ascii="Times New Roman" w:eastAsia="Times New Roman" w:hAnsi="Times New Roman"/>
          <w:sz w:val="28"/>
          <w:szCs w:val="28"/>
        </w:rPr>
      </w:pPr>
      <w:r w:rsidRPr="00F84221">
        <w:rPr>
          <w:rFonts w:ascii="Times New Roman" w:hAnsi="Times New Roman"/>
          <w:sz w:val="28"/>
          <w:szCs w:val="28"/>
        </w:rPr>
        <w:t xml:space="preserve">а) 8 млрд. рублей; </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 xml:space="preserve">б) 3 млрд. </w:t>
      </w:r>
      <w:proofErr w:type="gramStart"/>
      <w:r w:rsidRPr="00F84221">
        <w:rPr>
          <w:rFonts w:cs="Times New Roman"/>
          <w:sz w:val="28"/>
          <w:szCs w:val="28"/>
        </w:rPr>
        <w:t>рублей</w:t>
      </w:r>
      <w:proofErr w:type="gramEnd"/>
      <w:r w:rsidRPr="00F84221">
        <w:rPr>
          <w:rFonts w:cs="Times New Roman"/>
          <w:sz w:val="28"/>
          <w:szCs w:val="28"/>
        </w:rPr>
        <w:t>;</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rPr>
        <w:t xml:space="preserve">в) 1 млрд. </w:t>
      </w:r>
      <w:proofErr w:type="gramStart"/>
      <w:r w:rsidRPr="00F84221">
        <w:rPr>
          <w:rFonts w:cs="Times New Roman"/>
          <w:sz w:val="28"/>
          <w:szCs w:val="28"/>
        </w:rPr>
        <w:t>рублей</w:t>
      </w:r>
      <w:proofErr w:type="gramEnd"/>
      <w:r w:rsidRPr="00F84221">
        <w:rPr>
          <w:rFonts w:cs="Times New Roman"/>
          <w:sz w:val="28"/>
          <w:szCs w:val="28"/>
        </w:rPr>
        <w:t>.</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1</w:t>
      </w:r>
      <w:r w:rsidR="00F84221">
        <w:rPr>
          <w:rFonts w:ascii="Times New Roman" w:hAnsi="Times New Roman"/>
          <w:b/>
          <w:sz w:val="28"/>
          <w:szCs w:val="28"/>
        </w:rPr>
        <w:t>39</w:t>
      </w:r>
      <w:r w:rsidRPr="00F84221">
        <w:rPr>
          <w:rFonts w:ascii="Times New Roman" w:hAnsi="Times New Roman"/>
          <w:b/>
          <w:sz w:val="28"/>
          <w:szCs w:val="28"/>
        </w:rPr>
        <w:t>. Какие показатели используются при определении уровня концентрации товарного рынка?</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индекс Линда, коэффициент рыночной концентрации (</w:t>
      </w:r>
      <w:r w:rsidRPr="00F84221">
        <w:rPr>
          <w:rFonts w:ascii="Times New Roman" w:hAnsi="Times New Roman"/>
          <w:sz w:val="28"/>
          <w:szCs w:val="28"/>
          <w:lang w:val="en-US"/>
        </w:rPr>
        <w:t>CR</w:t>
      </w:r>
      <w:r w:rsidRPr="00F84221">
        <w:rPr>
          <w:rFonts w:ascii="Times New Roman" w:hAnsi="Times New Roman"/>
          <w:sz w:val="28"/>
          <w:szCs w:val="28"/>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коэффициент рыночной концентрации (</w:t>
      </w:r>
      <w:r w:rsidRPr="00F84221">
        <w:rPr>
          <w:rFonts w:ascii="Times New Roman" w:hAnsi="Times New Roman"/>
          <w:sz w:val="28"/>
          <w:szCs w:val="28"/>
          <w:lang w:val="en-US"/>
        </w:rPr>
        <w:t>CR</w:t>
      </w:r>
      <w:r w:rsidRPr="00F84221">
        <w:rPr>
          <w:rFonts w:ascii="Times New Roman" w:hAnsi="Times New Roman"/>
          <w:sz w:val="28"/>
          <w:szCs w:val="28"/>
        </w:rPr>
        <w:t xml:space="preserve">), </w:t>
      </w:r>
      <w:r w:rsidRPr="00F84221">
        <w:rPr>
          <w:rFonts w:ascii="Times New Roman" w:hAnsi="Times New Roman"/>
          <w:bCs/>
          <w:sz w:val="28"/>
          <w:szCs w:val="28"/>
        </w:rPr>
        <w:t xml:space="preserve">индекс рыночной концентрации Герфиндаля-Гиршмана </w:t>
      </w:r>
      <w:r w:rsidRPr="00F84221">
        <w:rPr>
          <w:rFonts w:ascii="Times New Roman" w:hAnsi="Times New Roman"/>
          <w:sz w:val="28"/>
          <w:szCs w:val="28"/>
        </w:rPr>
        <w:t>(</w:t>
      </w:r>
      <w:r w:rsidRPr="00F84221">
        <w:rPr>
          <w:rFonts w:ascii="Times New Roman" w:hAnsi="Times New Roman"/>
          <w:sz w:val="28"/>
          <w:szCs w:val="28"/>
          <w:lang w:val="en-US"/>
        </w:rPr>
        <w:t>HHI</w:t>
      </w:r>
      <w:r w:rsidRPr="00F84221">
        <w:rPr>
          <w:rFonts w:ascii="Times New Roman" w:hAnsi="Times New Roman"/>
          <w:sz w:val="28"/>
          <w:szCs w:val="28"/>
        </w:rPr>
        <w:t xml:space="preserve">), </w:t>
      </w:r>
      <w:r w:rsidRPr="00F84221">
        <w:rPr>
          <w:rFonts w:ascii="Times New Roman" w:hAnsi="Times New Roman"/>
          <w:bCs/>
          <w:sz w:val="28"/>
          <w:szCs w:val="28"/>
        </w:rPr>
        <w:t>иные показатели рыночной концентрации;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индекс Хирша, коэффициент рыночной концентрации (</w:t>
      </w:r>
      <w:r w:rsidRPr="00F84221">
        <w:rPr>
          <w:rFonts w:ascii="Times New Roman" w:hAnsi="Times New Roman"/>
          <w:sz w:val="28"/>
          <w:szCs w:val="28"/>
          <w:lang w:val="en-US"/>
        </w:rPr>
        <w:t>CR</w:t>
      </w:r>
      <w:r w:rsidRPr="00F84221">
        <w:rPr>
          <w:rFonts w:ascii="Times New Roman" w:hAnsi="Times New Roman"/>
          <w:sz w:val="28"/>
          <w:szCs w:val="28"/>
        </w:rPr>
        <w:t>).</w:t>
      </w:r>
    </w:p>
    <w:p w:rsidR="00696857" w:rsidRPr="00F84221" w:rsidRDefault="00696857" w:rsidP="00F84221">
      <w:pPr>
        <w:tabs>
          <w:tab w:val="left" w:pos="1755"/>
        </w:tabs>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14</w:t>
      </w:r>
      <w:r w:rsidR="00F84221">
        <w:rPr>
          <w:rFonts w:ascii="Times New Roman" w:hAnsi="Times New Roman"/>
          <w:b/>
          <w:sz w:val="28"/>
          <w:szCs w:val="28"/>
        </w:rPr>
        <w:t>0</w:t>
      </w:r>
      <w:r w:rsidRPr="00F84221">
        <w:rPr>
          <w:rFonts w:ascii="Times New Roman" w:hAnsi="Times New Roman"/>
          <w:b/>
          <w:sz w:val="28"/>
          <w:szCs w:val="28"/>
        </w:rPr>
        <w:t>. Продолжите фразу: «Цена, по которой финансовая услуга может быть оказана в условиях конкуренции, - это ______________________»:</w:t>
      </w:r>
    </w:p>
    <w:p w:rsidR="00696857" w:rsidRPr="00F84221" w:rsidRDefault="00696857" w:rsidP="00F84221">
      <w:pPr>
        <w:tabs>
          <w:tab w:val="left" w:pos="1755"/>
        </w:tab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необоснованно высокая цена финансовой услуги;</w:t>
      </w:r>
    </w:p>
    <w:p w:rsidR="00696857" w:rsidRPr="00F84221" w:rsidRDefault="00696857" w:rsidP="00F84221">
      <w:pPr>
        <w:tabs>
          <w:tab w:val="left" w:pos="1755"/>
        </w:tab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необоснованно низкая цена финансовой услуги;</w:t>
      </w:r>
    </w:p>
    <w:p w:rsidR="00696857" w:rsidRPr="00F84221" w:rsidRDefault="00696857" w:rsidP="00F84221">
      <w:pPr>
        <w:tabs>
          <w:tab w:val="left" w:pos="1755"/>
        </w:tab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конкурентная цена финансовой услуги. </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14</w:t>
      </w:r>
      <w:r w:rsidR="00F84221">
        <w:rPr>
          <w:rFonts w:ascii="Times New Roman" w:hAnsi="Times New Roman"/>
          <w:b/>
          <w:sz w:val="28"/>
          <w:szCs w:val="28"/>
        </w:rPr>
        <w:t>1</w:t>
      </w:r>
      <w:r w:rsidRPr="00F84221">
        <w:rPr>
          <w:rFonts w:ascii="Times New Roman" w:hAnsi="Times New Roman"/>
          <w:b/>
          <w:sz w:val="28"/>
          <w:szCs w:val="28"/>
        </w:rPr>
        <w:t>. Максимальный срок действия договоров об оказании финансовых услуг, заключаемых в порядке, установленном частью 1 статьи 18 Закона о защите конкуренции (за исключением договоров негосударственного пенсионного обеспечения), составляет:</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5 лет;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3 года;</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1 год.</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sidRPr="00F84221">
        <w:rPr>
          <w:rFonts w:ascii="Times New Roman" w:hAnsi="Times New Roman"/>
          <w:b/>
          <w:sz w:val="28"/>
          <w:szCs w:val="28"/>
        </w:rPr>
        <w:lastRenderedPageBreak/>
        <w:t>14</w:t>
      </w:r>
      <w:r w:rsidR="00F84221">
        <w:rPr>
          <w:rFonts w:ascii="Times New Roman" w:hAnsi="Times New Roman"/>
          <w:b/>
          <w:sz w:val="28"/>
          <w:szCs w:val="28"/>
        </w:rPr>
        <w:t>2</w:t>
      </w:r>
      <w:r w:rsidRPr="00F84221">
        <w:rPr>
          <w:rFonts w:ascii="Times New Roman" w:hAnsi="Times New Roman"/>
          <w:b/>
          <w:sz w:val="28"/>
          <w:szCs w:val="28"/>
        </w:rPr>
        <w:t>. Продолжите фразу: «Ц</w:t>
      </w:r>
      <w:r w:rsidRPr="00F84221">
        <w:rPr>
          <w:rFonts w:ascii="Times New Roman" w:eastAsia="Times New Roman" w:hAnsi="Times New Roman"/>
          <w:b/>
          <w:bCs/>
          <w:sz w:val="28"/>
          <w:szCs w:val="28"/>
          <w:lang w:eastAsia="ru-RU"/>
        </w:rPr>
        <w:t>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 - это _________________»:</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а) необоснованно высокая цена финансовой услуги;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б) необоснованно низкая цена финансовой услуги;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 xml:space="preserve">в) необоснованно высокая цена финансовой услуги, необоснованно низкая цена финансовой услуги; </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г) нет верного ответа.</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84221">
        <w:rPr>
          <w:rFonts w:ascii="Times New Roman" w:hAnsi="Times New Roman"/>
          <w:b/>
          <w:sz w:val="28"/>
          <w:szCs w:val="28"/>
        </w:rPr>
        <w:t>14</w:t>
      </w:r>
      <w:r w:rsidR="00F84221">
        <w:rPr>
          <w:rFonts w:ascii="Times New Roman" w:hAnsi="Times New Roman"/>
          <w:b/>
          <w:sz w:val="28"/>
          <w:szCs w:val="28"/>
        </w:rPr>
        <w:t>3</w:t>
      </w:r>
      <w:r w:rsidRPr="00F84221">
        <w:rPr>
          <w:rFonts w:ascii="Times New Roman" w:hAnsi="Times New Roman"/>
          <w:b/>
          <w:sz w:val="28"/>
          <w:szCs w:val="28"/>
        </w:rPr>
        <w:t xml:space="preserve">. </w:t>
      </w:r>
      <w:r w:rsidRPr="00F84221">
        <w:rPr>
          <w:rFonts w:ascii="Times New Roman" w:eastAsia="Times New Roman" w:hAnsi="Times New Roman"/>
          <w:b/>
          <w:sz w:val="28"/>
          <w:szCs w:val="28"/>
          <w:lang w:eastAsia="ru-RU"/>
        </w:rPr>
        <w:t>Допускаются ли «вертикальные» соглашения между финансовыми организациями, если эти соглашения являются договорами коммерческой концессии?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допускаются;</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не допускаются; </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определяется в каждом конкретном случае.</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eastAsia="Times New Roman" w:hAnsi="Times New Roman"/>
          <w:b/>
          <w:sz w:val="28"/>
          <w:szCs w:val="28"/>
        </w:rPr>
        <w:t>14</w:t>
      </w:r>
      <w:r w:rsidR="00F84221">
        <w:rPr>
          <w:rFonts w:ascii="Times New Roman" w:eastAsia="Times New Roman" w:hAnsi="Times New Roman"/>
          <w:b/>
          <w:sz w:val="28"/>
          <w:szCs w:val="28"/>
        </w:rPr>
        <w:t>4</w:t>
      </w:r>
      <w:r w:rsidRPr="00F84221">
        <w:rPr>
          <w:rFonts w:ascii="Times New Roman" w:eastAsia="Times New Roman" w:hAnsi="Times New Roman"/>
          <w:b/>
          <w:sz w:val="28"/>
          <w:szCs w:val="28"/>
        </w:rPr>
        <w:t>.</w:t>
      </w:r>
      <w:r w:rsidRPr="00F84221">
        <w:rPr>
          <w:rFonts w:ascii="Times New Roman" w:hAnsi="Times New Roman"/>
          <w:b/>
          <w:sz w:val="28"/>
          <w:szCs w:val="28"/>
        </w:rPr>
        <w:t xml:space="preserve"> Продолжите фразу: «Установление доминирующего положения финансовой организации осуществляется с учетом сведений (в том числе об объеме предоставленных услуг, данных о состоянии и структуре товарного рынка и т.д.), получаемых от ______________________»:</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федеральных органов исполнительной власти, Центрального банка Российской Федерации, органов государственной власти субъектов Российской Федерации, органов местного самоуправления, финансовых организаций, саморегулируемых организаций, объединений и союзов финансовых организаций, экспертов, а также иных юридических и физических лиц;</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федеральных органов исполнительной власти и Центрального банка Российской Федерации;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федеральных органов исполнительной власти, Центрального банка Российской Федерации, а также органов местного самоуправления в установленных законодательством Российской Федерации случаях.</w:t>
      </w:r>
    </w:p>
    <w:p w:rsidR="00696857" w:rsidRDefault="00696857" w:rsidP="00F84221">
      <w:pPr>
        <w:spacing w:after="0" w:line="240" w:lineRule="auto"/>
        <w:ind w:firstLine="709"/>
        <w:jc w:val="center"/>
        <w:rPr>
          <w:rFonts w:ascii="Times New Roman" w:hAnsi="Times New Roman"/>
          <w:b/>
          <w:sz w:val="28"/>
          <w:szCs w:val="28"/>
        </w:rPr>
      </w:pPr>
    </w:p>
    <w:p w:rsidR="002D63E4" w:rsidRDefault="002D63E4" w:rsidP="002D63E4">
      <w:pPr>
        <w:widowControl w:val="0"/>
        <w:suppressAutoHyphens/>
        <w:spacing w:after="0" w:line="240" w:lineRule="auto"/>
        <w:ind w:firstLine="709"/>
        <w:jc w:val="center"/>
        <w:rPr>
          <w:rFonts w:ascii="Times New Roman" w:hAnsi="Times New Roman"/>
          <w:b/>
          <w:sz w:val="28"/>
          <w:szCs w:val="28"/>
        </w:rPr>
      </w:pPr>
      <w:r>
        <w:rPr>
          <w:rFonts w:ascii="Times New Roman" w:hAnsi="Times New Roman"/>
          <w:b/>
          <w:sz w:val="28"/>
          <w:szCs w:val="28"/>
        </w:rPr>
        <w:t>ВЕДУЩАЯ ГРУППА ДОЛЖНОСТЕЙ</w:t>
      </w:r>
    </w:p>
    <w:p w:rsidR="002D63E4" w:rsidRPr="00527590" w:rsidRDefault="002D63E4" w:rsidP="002D63E4">
      <w:pPr>
        <w:widowControl w:val="0"/>
        <w:suppressAutoHyphens/>
        <w:spacing w:after="0" w:line="240" w:lineRule="auto"/>
        <w:ind w:firstLine="709"/>
        <w:jc w:val="center"/>
        <w:rPr>
          <w:rFonts w:ascii="Times New Roman" w:hAnsi="Times New Roman"/>
          <w:b/>
          <w:sz w:val="28"/>
          <w:szCs w:val="28"/>
        </w:rPr>
      </w:pPr>
      <w:r>
        <w:rPr>
          <w:rFonts w:ascii="Times New Roman" w:hAnsi="Times New Roman"/>
          <w:b/>
          <w:sz w:val="28"/>
          <w:szCs w:val="28"/>
        </w:rPr>
        <w:t>Т</w:t>
      </w:r>
      <w:r w:rsidRPr="00527590">
        <w:rPr>
          <w:rFonts w:ascii="Times New Roman" w:hAnsi="Times New Roman"/>
          <w:b/>
          <w:sz w:val="28"/>
          <w:szCs w:val="28"/>
        </w:rPr>
        <w:t>естовые задания для конкурса по формированию кадрового резерва центрального аппарата ФАС России</w:t>
      </w:r>
      <w:r>
        <w:rPr>
          <w:rFonts w:ascii="Times New Roman" w:hAnsi="Times New Roman"/>
          <w:b/>
          <w:sz w:val="28"/>
          <w:szCs w:val="28"/>
        </w:rPr>
        <w:t xml:space="preserve"> </w:t>
      </w:r>
    </w:p>
    <w:p w:rsidR="002D63E4" w:rsidRDefault="002D63E4" w:rsidP="00F84221">
      <w:pPr>
        <w:spacing w:after="0" w:line="240" w:lineRule="auto"/>
        <w:ind w:firstLine="709"/>
        <w:jc w:val="center"/>
        <w:rPr>
          <w:rFonts w:ascii="Times New Roman" w:hAnsi="Times New Roman"/>
          <w:b/>
          <w:sz w:val="28"/>
          <w:szCs w:val="28"/>
        </w:rPr>
      </w:pPr>
    </w:p>
    <w:p w:rsidR="002D63E4" w:rsidRPr="00F84221" w:rsidRDefault="002D63E4" w:rsidP="00F84221">
      <w:pPr>
        <w:spacing w:after="0" w:line="240" w:lineRule="auto"/>
        <w:ind w:firstLine="709"/>
        <w:jc w:val="center"/>
        <w:rPr>
          <w:rFonts w:ascii="Times New Roman" w:hAnsi="Times New Roman"/>
          <w:b/>
          <w:sz w:val="28"/>
          <w:szCs w:val="28"/>
        </w:rPr>
      </w:pPr>
    </w:p>
    <w:p w:rsidR="00696857" w:rsidRPr="00F84221" w:rsidRDefault="00696857" w:rsidP="00F84221">
      <w:pPr>
        <w:widowControl w:val="0"/>
        <w:suppressAutoHyphens/>
        <w:spacing w:after="0" w:line="240" w:lineRule="auto"/>
        <w:ind w:firstLine="709"/>
        <w:contextualSpacing/>
        <w:rPr>
          <w:rFonts w:ascii="Times New Roman" w:hAnsi="Times New Roman"/>
          <w:b/>
          <w:bCs/>
          <w:sz w:val="28"/>
          <w:szCs w:val="28"/>
        </w:rPr>
      </w:pPr>
      <w:r w:rsidRPr="00F84221">
        <w:rPr>
          <w:rFonts w:ascii="Times New Roman" w:hAnsi="Times New Roman"/>
          <w:b/>
          <w:bCs/>
          <w:sz w:val="28"/>
          <w:szCs w:val="28"/>
        </w:rPr>
        <w:t>1</w:t>
      </w:r>
      <w:r w:rsidR="00F84221">
        <w:rPr>
          <w:rFonts w:ascii="Times New Roman" w:hAnsi="Times New Roman"/>
          <w:b/>
          <w:bCs/>
          <w:sz w:val="28"/>
          <w:szCs w:val="28"/>
        </w:rPr>
        <w:t>45</w:t>
      </w:r>
      <w:r w:rsidRPr="00F84221">
        <w:rPr>
          <w:rFonts w:ascii="Times New Roman" w:hAnsi="Times New Roman"/>
          <w:b/>
          <w:bCs/>
          <w:sz w:val="28"/>
          <w:szCs w:val="28"/>
        </w:rPr>
        <w:t>. Дата вступления Российской Федерации во Всемирную торговую организацию (ВТО)?</w:t>
      </w:r>
    </w:p>
    <w:p w:rsidR="00696857" w:rsidRPr="00F84221" w:rsidRDefault="00696857" w:rsidP="00F84221">
      <w:pPr>
        <w:widowControl w:val="0"/>
        <w:suppressAutoHyphens/>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22 августа 2012 года;</w:t>
      </w:r>
    </w:p>
    <w:p w:rsidR="00696857" w:rsidRPr="00F84221" w:rsidRDefault="00696857" w:rsidP="00F84221">
      <w:pPr>
        <w:widowControl w:val="0"/>
        <w:suppressAutoHyphens/>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б) 16 декабря 2011 года;</w:t>
      </w:r>
    </w:p>
    <w:p w:rsidR="00696857" w:rsidRPr="00F84221" w:rsidRDefault="00696857" w:rsidP="00F84221">
      <w:pPr>
        <w:widowControl w:val="0"/>
        <w:suppressAutoHyphens/>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21 июля 2012 года.</w:t>
      </w:r>
    </w:p>
    <w:p w:rsidR="00696857" w:rsidRPr="00F84221" w:rsidRDefault="00F84221" w:rsidP="00F84221">
      <w:pPr>
        <w:widowControl w:val="0"/>
        <w:suppressAutoHyphens/>
        <w:spacing w:after="0" w:line="240" w:lineRule="auto"/>
        <w:ind w:firstLine="709"/>
        <w:contextualSpacing/>
        <w:jc w:val="both"/>
        <w:rPr>
          <w:rFonts w:ascii="Times New Roman" w:hAnsi="Times New Roman"/>
          <w:b/>
          <w:bCs/>
          <w:sz w:val="28"/>
          <w:szCs w:val="28"/>
        </w:rPr>
      </w:pPr>
      <w:r>
        <w:rPr>
          <w:rFonts w:ascii="Times New Roman" w:hAnsi="Times New Roman"/>
          <w:b/>
          <w:bCs/>
          <w:sz w:val="28"/>
          <w:szCs w:val="28"/>
        </w:rPr>
        <w:t>146</w:t>
      </w:r>
      <w:r w:rsidR="00696857" w:rsidRPr="00F84221">
        <w:rPr>
          <w:rFonts w:ascii="Times New Roman" w:hAnsi="Times New Roman"/>
          <w:b/>
          <w:bCs/>
          <w:sz w:val="28"/>
          <w:szCs w:val="28"/>
        </w:rPr>
        <w:t>. Сколько стран входят в состав Конференции ООН по торговле и развитию (ЮНКТАД)?</w:t>
      </w:r>
    </w:p>
    <w:p w:rsidR="00696857" w:rsidRPr="00F84221" w:rsidRDefault="00696857" w:rsidP="00F84221">
      <w:pPr>
        <w:widowControl w:val="0"/>
        <w:suppressAutoHyphens/>
        <w:spacing w:after="0" w:line="240" w:lineRule="auto"/>
        <w:ind w:firstLine="709"/>
        <w:contextualSpacing/>
        <w:jc w:val="both"/>
        <w:rPr>
          <w:rFonts w:ascii="Times New Roman" w:hAnsi="Times New Roman"/>
          <w:bCs/>
          <w:sz w:val="28"/>
          <w:szCs w:val="28"/>
        </w:rPr>
      </w:pPr>
      <w:r w:rsidRPr="00F84221">
        <w:rPr>
          <w:rFonts w:ascii="Times New Roman" w:hAnsi="Times New Roman"/>
          <w:bCs/>
          <w:sz w:val="28"/>
          <w:szCs w:val="28"/>
        </w:rPr>
        <w:t>а) 158;</w:t>
      </w:r>
    </w:p>
    <w:p w:rsidR="00696857" w:rsidRPr="00F84221" w:rsidRDefault="00696857" w:rsidP="00F84221">
      <w:pPr>
        <w:widowControl w:val="0"/>
        <w:suppressAutoHyphens/>
        <w:spacing w:after="0" w:line="240" w:lineRule="auto"/>
        <w:ind w:firstLine="709"/>
        <w:contextualSpacing/>
        <w:jc w:val="both"/>
        <w:rPr>
          <w:rFonts w:ascii="Times New Roman" w:hAnsi="Times New Roman"/>
          <w:bCs/>
          <w:sz w:val="28"/>
          <w:szCs w:val="28"/>
        </w:rPr>
      </w:pPr>
      <w:r w:rsidRPr="00F84221">
        <w:rPr>
          <w:rFonts w:ascii="Times New Roman" w:hAnsi="Times New Roman"/>
          <w:bCs/>
          <w:sz w:val="28"/>
          <w:szCs w:val="28"/>
        </w:rPr>
        <w:lastRenderedPageBreak/>
        <w:t>б) 163;</w:t>
      </w:r>
    </w:p>
    <w:p w:rsidR="00696857" w:rsidRPr="00F84221" w:rsidRDefault="00696857" w:rsidP="00F84221">
      <w:pPr>
        <w:widowControl w:val="0"/>
        <w:suppressAutoHyphens/>
        <w:spacing w:after="0" w:line="240" w:lineRule="auto"/>
        <w:ind w:firstLine="709"/>
        <w:contextualSpacing/>
        <w:jc w:val="both"/>
        <w:rPr>
          <w:rFonts w:ascii="Times New Roman" w:hAnsi="Times New Roman"/>
          <w:bCs/>
          <w:sz w:val="28"/>
          <w:szCs w:val="28"/>
        </w:rPr>
      </w:pPr>
      <w:r w:rsidRPr="00F84221">
        <w:rPr>
          <w:rFonts w:ascii="Times New Roman" w:hAnsi="Times New Roman"/>
          <w:bCs/>
          <w:sz w:val="28"/>
          <w:szCs w:val="28"/>
        </w:rPr>
        <w:t>в) более 170;</w:t>
      </w:r>
    </w:p>
    <w:p w:rsidR="00696857" w:rsidRPr="00F84221" w:rsidRDefault="00696857" w:rsidP="00F84221">
      <w:pPr>
        <w:widowControl w:val="0"/>
        <w:suppressAutoHyphens/>
        <w:spacing w:after="0" w:line="240" w:lineRule="auto"/>
        <w:ind w:firstLine="709"/>
        <w:contextualSpacing/>
        <w:jc w:val="both"/>
        <w:rPr>
          <w:rFonts w:ascii="Times New Roman" w:hAnsi="Times New Roman"/>
          <w:bCs/>
          <w:sz w:val="28"/>
          <w:szCs w:val="28"/>
        </w:rPr>
      </w:pPr>
      <w:r w:rsidRPr="00F84221">
        <w:rPr>
          <w:rFonts w:ascii="Times New Roman" w:hAnsi="Times New Roman"/>
          <w:bCs/>
          <w:sz w:val="28"/>
          <w:szCs w:val="28"/>
        </w:rPr>
        <w:t>г) более 190.</w:t>
      </w:r>
    </w:p>
    <w:p w:rsidR="00696857" w:rsidRPr="00F84221" w:rsidRDefault="00F84221" w:rsidP="00F84221">
      <w:pPr>
        <w:widowControl w:val="0"/>
        <w:suppressAutoHyphens/>
        <w:spacing w:after="0" w:line="240" w:lineRule="auto"/>
        <w:ind w:firstLine="709"/>
        <w:jc w:val="both"/>
        <w:rPr>
          <w:rFonts w:ascii="Times New Roman" w:hAnsi="Times New Roman"/>
          <w:sz w:val="28"/>
          <w:szCs w:val="28"/>
        </w:rPr>
      </w:pPr>
      <w:r>
        <w:rPr>
          <w:rFonts w:ascii="Times New Roman" w:hAnsi="Times New Roman"/>
          <w:b/>
          <w:bCs/>
          <w:sz w:val="28"/>
          <w:szCs w:val="28"/>
        </w:rPr>
        <w:t>147</w:t>
      </w:r>
      <w:r w:rsidR="00696857" w:rsidRPr="00F84221">
        <w:rPr>
          <w:rFonts w:ascii="Times New Roman" w:hAnsi="Times New Roman"/>
          <w:b/>
          <w:bCs/>
          <w:sz w:val="28"/>
          <w:szCs w:val="28"/>
        </w:rPr>
        <w:t>. Страной-членом какого межгосударственного</w:t>
      </w:r>
      <w:r w:rsidR="00696857" w:rsidRPr="00F84221">
        <w:rPr>
          <w:rFonts w:ascii="Times New Roman" w:hAnsi="Times New Roman"/>
          <w:sz w:val="28"/>
          <w:szCs w:val="28"/>
        </w:rPr>
        <w:t xml:space="preserve"> </w:t>
      </w:r>
      <w:r w:rsidR="00696857" w:rsidRPr="00F84221">
        <w:rPr>
          <w:rFonts w:ascii="Times New Roman" w:hAnsi="Times New Roman"/>
          <w:b/>
          <w:bCs/>
          <w:sz w:val="28"/>
          <w:szCs w:val="28"/>
        </w:rPr>
        <w:t>объединения/международной организации Российская Федерация НЕ является?</w:t>
      </w:r>
      <w:r w:rsidR="00696857" w:rsidRPr="00F84221">
        <w:rPr>
          <w:rFonts w:ascii="Times New Roman" w:hAnsi="Times New Roman"/>
          <w:sz w:val="28"/>
          <w:szCs w:val="28"/>
        </w:rPr>
        <w:t xml:space="preserve">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БРИКС;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ЕАЭС;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ОЭСР;</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АТЭС.</w:t>
      </w:r>
    </w:p>
    <w:p w:rsidR="00696857" w:rsidRPr="00F84221" w:rsidRDefault="00F8422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w:t>
      </w:r>
      <w:r w:rsidR="00696857" w:rsidRPr="00F84221">
        <w:rPr>
          <w:rFonts w:ascii="Times New Roman" w:hAnsi="Times New Roman"/>
          <w:b/>
          <w:bCs/>
          <w:sz w:val="28"/>
          <w:szCs w:val="28"/>
        </w:rPr>
        <w:t>4</w:t>
      </w:r>
      <w:r>
        <w:rPr>
          <w:rFonts w:ascii="Times New Roman" w:hAnsi="Times New Roman"/>
          <w:b/>
          <w:bCs/>
          <w:sz w:val="28"/>
          <w:szCs w:val="28"/>
        </w:rPr>
        <w:t>8</w:t>
      </w:r>
      <w:r w:rsidR="00696857" w:rsidRPr="00F84221">
        <w:rPr>
          <w:rFonts w:ascii="Times New Roman" w:hAnsi="Times New Roman"/>
          <w:b/>
          <w:bCs/>
          <w:sz w:val="28"/>
          <w:szCs w:val="28"/>
        </w:rPr>
        <w:t xml:space="preserve">. Межгосударственный совет по антимонопольной политике (МСАП) был утвержден в соответствии с…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Договором о проведении согласованной антимонопольной политики от 23 декабря 1993 года;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Договором о создании Союзного государства от 8 декабря 1999 года;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Уставом Организации Объединенных Наций;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Ни одним из вышеперечисленных документов.</w:t>
      </w:r>
    </w:p>
    <w:p w:rsidR="00696857" w:rsidRPr="00F84221" w:rsidRDefault="00F8422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149</w:t>
      </w:r>
      <w:r w:rsidR="00696857" w:rsidRPr="00F84221">
        <w:rPr>
          <w:rFonts w:ascii="Times New Roman" w:hAnsi="Times New Roman"/>
          <w:b/>
          <w:bCs/>
          <w:sz w:val="28"/>
          <w:szCs w:val="28"/>
        </w:rPr>
        <w:t>. Осуществляет ли ФАС России сотрудничество с государственными органами зарубежных стран?</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Да;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Да, но только в рамках международных организаций и межгосударственных объединений;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Да, но только с дружественными странами России;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Да, но только с конкурентными ведомствами.</w:t>
      </w:r>
    </w:p>
    <w:p w:rsidR="00696857" w:rsidRPr="00F84221" w:rsidRDefault="00F8422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150</w:t>
      </w:r>
      <w:r w:rsidR="00696857" w:rsidRPr="00F84221">
        <w:rPr>
          <w:rFonts w:ascii="Times New Roman" w:hAnsi="Times New Roman"/>
          <w:b/>
          <w:bCs/>
          <w:sz w:val="28"/>
          <w:szCs w:val="28"/>
        </w:rPr>
        <w:t>. Какие языковые версии официального сайта ФАС России существуют?</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Только русскоязычная версия;</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Версии на всех официальных языках ООН: английский, арабский, испанский, китайский, русский и французский;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Англоязычная, русскоязычная и франкоязычная версии;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Англоязычная и русскоязычная версии. </w:t>
      </w:r>
    </w:p>
    <w:p w:rsidR="00696857" w:rsidRPr="00F84221" w:rsidRDefault="00DC7601" w:rsidP="00F84221">
      <w:pPr>
        <w:widowControl w:val="0"/>
        <w:suppressAutoHyphens/>
        <w:spacing w:after="0" w:line="240" w:lineRule="auto"/>
        <w:ind w:firstLine="709"/>
        <w:jc w:val="both"/>
        <w:rPr>
          <w:rFonts w:ascii="Times New Roman" w:hAnsi="Times New Roman"/>
          <w:sz w:val="28"/>
          <w:szCs w:val="28"/>
        </w:rPr>
      </w:pPr>
      <w:r>
        <w:rPr>
          <w:rFonts w:ascii="Times New Roman" w:hAnsi="Times New Roman"/>
          <w:b/>
          <w:bCs/>
          <w:sz w:val="28"/>
          <w:szCs w:val="28"/>
        </w:rPr>
        <w:t>151</w:t>
      </w:r>
      <w:r w:rsidR="00696857" w:rsidRPr="00F84221">
        <w:rPr>
          <w:rFonts w:ascii="Times New Roman" w:hAnsi="Times New Roman"/>
          <w:b/>
          <w:bCs/>
          <w:sz w:val="28"/>
          <w:szCs w:val="28"/>
        </w:rPr>
        <w:t xml:space="preserve">. Часть 3 статьи 3 Федерального закона от 26.07.2006 № 135-ФЗ «О защите конкуренции» устанавливает исключение из сферы действия указанного Закона на отношения, урегулированные едиными правилами конкуренции на трансграничных рынках. К компетенции какого органа относится контроль соблюдения таких правил?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К компетенции Европейской Комиссии;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К компетенции Евразийской экономической комиссии;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К компетенции зарубежных конкурентных ведомств;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Нет верного ответа.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152</w:t>
      </w:r>
      <w:r w:rsidR="00696857" w:rsidRPr="00F84221">
        <w:rPr>
          <w:rFonts w:ascii="Times New Roman" w:hAnsi="Times New Roman"/>
          <w:b/>
          <w:bCs/>
          <w:sz w:val="28"/>
          <w:szCs w:val="28"/>
        </w:rPr>
        <w:t xml:space="preserve">. Какие государства являются странами-членами БРИКС?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Бразилия, Россия, Индия, Китай, Сингапур;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Бразилия, Россия, Индия, Китай, Сомали;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Бразилия, Россия, Индия, Китай, Южная Африка;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Бразилия, Россия, Индия, Китай, Южная Корея.</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153</w:t>
      </w:r>
      <w:r w:rsidR="00696857" w:rsidRPr="00F84221">
        <w:rPr>
          <w:rFonts w:ascii="Times New Roman" w:hAnsi="Times New Roman"/>
          <w:b/>
          <w:bCs/>
          <w:sz w:val="28"/>
          <w:szCs w:val="28"/>
        </w:rPr>
        <w:t>. В какой стране базируется Международный центр конкурентного права и политики БРИКС?</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Россия;</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Китай;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r w:rsidR="00C0189E" w:rsidRPr="00F84221">
        <w:rPr>
          <w:rFonts w:ascii="Times New Roman" w:hAnsi="Times New Roman"/>
          <w:sz w:val="28"/>
          <w:szCs w:val="28"/>
        </w:rPr>
        <w:t>в</w:t>
      </w:r>
      <w:r w:rsidRPr="00F84221">
        <w:rPr>
          <w:rFonts w:ascii="Times New Roman" w:hAnsi="Times New Roman"/>
          <w:sz w:val="28"/>
          <w:szCs w:val="28"/>
        </w:rPr>
        <w:t xml:space="preserve"> каждой стране-члене БРИКС;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Индия.</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154</w:t>
      </w:r>
      <w:r w:rsidR="00696857" w:rsidRPr="00F84221">
        <w:rPr>
          <w:rFonts w:ascii="Times New Roman" w:hAnsi="Times New Roman"/>
          <w:b/>
          <w:bCs/>
          <w:sz w:val="28"/>
          <w:szCs w:val="28"/>
        </w:rPr>
        <w:t>. В каком городе находится штаб-квартира ЮНКТАД?</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В Москве;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В Женеве;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В Вашингтоне;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В Брюсселе.</w:t>
      </w:r>
    </w:p>
    <w:p w:rsidR="00696857" w:rsidRPr="00F84221" w:rsidRDefault="00696857" w:rsidP="00DC7601">
      <w:pPr>
        <w:pStyle w:val="a5"/>
        <w:numPr>
          <w:ilvl w:val="0"/>
          <w:numId w:val="3"/>
        </w:numPr>
        <w:autoSpaceDE w:val="0"/>
        <w:spacing w:line="240" w:lineRule="auto"/>
        <w:jc w:val="both"/>
        <w:textAlignment w:val="auto"/>
        <w:rPr>
          <w:rFonts w:cs="Times New Roman"/>
          <w:b/>
          <w:kern w:val="0"/>
          <w:sz w:val="28"/>
          <w:szCs w:val="28"/>
          <w:lang w:val="ru-RU" w:eastAsia="ar-SA" w:bidi="ar-SA"/>
        </w:rPr>
      </w:pPr>
      <w:r w:rsidRPr="00F84221">
        <w:rPr>
          <w:rFonts w:cs="Times New Roman"/>
          <w:b/>
          <w:kern w:val="0"/>
          <w:sz w:val="28"/>
          <w:szCs w:val="28"/>
          <w:lang w:val="ru-RU" w:eastAsia="ar-SA" w:bidi="ar-SA"/>
        </w:rPr>
        <w:t>Каким процессуальным документом фиксируются нарушения, выраженные в необоснованном завышении цены на продукцию по государственному оборонному заказу?</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акт проверки;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решение по результатам рассмотрения дела о нарушении законодательства в сфере государственного оборонного заказа;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постановление об административном правонарушении.</w:t>
      </w:r>
    </w:p>
    <w:p w:rsidR="00696857" w:rsidRPr="00F84221" w:rsidRDefault="00696857" w:rsidP="00F84221">
      <w:pPr>
        <w:pStyle w:val="a5"/>
        <w:numPr>
          <w:ilvl w:val="0"/>
          <w:numId w:val="3"/>
        </w:numPr>
        <w:autoSpaceDE w:val="0"/>
        <w:spacing w:line="240" w:lineRule="auto"/>
        <w:ind w:left="0" w:firstLine="709"/>
        <w:jc w:val="both"/>
        <w:textAlignment w:val="auto"/>
        <w:rPr>
          <w:rStyle w:val="1"/>
          <w:rFonts w:cs="Times New Roman"/>
          <w:b/>
          <w:kern w:val="0"/>
          <w:sz w:val="28"/>
          <w:szCs w:val="28"/>
          <w:lang w:val="ru-RU" w:eastAsia="ar-SA" w:bidi="ar-SA"/>
        </w:rPr>
      </w:pPr>
      <w:r w:rsidRPr="00F84221">
        <w:rPr>
          <w:rStyle w:val="1"/>
          <w:rFonts w:cs="Times New Roman"/>
          <w:b/>
          <w:sz w:val="28"/>
          <w:szCs w:val="28"/>
          <w:lang w:val="ru-RU"/>
        </w:rPr>
        <w:t xml:space="preserve">К основаниям для проведения внеплановой проверки </w:t>
      </w:r>
      <w:r w:rsidRPr="00F84221">
        <w:rPr>
          <w:rStyle w:val="1"/>
          <w:rFonts w:cs="Times New Roman"/>
          <w:b/>
          <w:kern w:val="0"/>
          <w:sz w:val="28"/>
          <w:szCs w:val="28"/>
          <w:lang w:val="ru-RU" w:eastAsia="ar-SA" w:bidi="ar-SA"/>
        </w:rPr>
        <w:t>на предмет соблюдения требований законодательства в сфере государственного оборонного заказа относятся, в том числе: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материалы, поступившие от правоохранительных органов, федеральных органов исполнительной власти, государственных заказчиков, головных исполнителей и исполнителей государственного оборонного заказа, указывающие на признаки нарушения законодательства в сфере государственного оборонного заказа;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сообщения и заявления юридических лиц, физических лиц, сообщения в средствах массовой информации, указывающие на признаки нарушения законодательства в сфере государственного оборонного заказа;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поручения (указания) Президента Российской Федерации и поручения Правительства Российской Федерации;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перечисленное выше. </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Проверяемое лицо уведомляется о проведении внеплановой проверки: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менее чем за двадцать четыре часа до начала ее проведения;</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 менее чем за три рабочих дня до дня начала ее проведения;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не менее чем за трое суток до дня начала ее проведения.</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Проверяемое лицо уведомляется о проведении внеплановой проверки: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заказным почтовым отправлением с уведомлением о вручении;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любым доступным способом;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электронной почтой.</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Должностные лица, проводящие проверку, не вправе производить осмотр:</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территорий, помещений проверяемого лица;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б) документов и предметов проверяемого лица;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жилого помещения проверяемого лица. </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Срок представления информации и документов по требованию, направленному в ходе проведения проверки составляют:</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3 календарных дня с момента направления требования;</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б) 3 рабочих дня со дня получения требования; </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устанавливается в требовании.</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Общий срок рассмотрения заявления, материалов о нарушении законодательства в сфере государственного оборонного заказа не может превышать:</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30 календарных дней со дня их поступления;</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60 рабочих дней со дня их поступления;</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90 календарных дней со дня их поступления. </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Председателем комиссии по рассмотрению дела о нарушении законодательства в сфере ГОЗ может быть:</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руководитель контролирующего органа;</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заместитель руководителя контролирующего органа;</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руководитель структурного подразделения контролирующего органа;</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г) все перечисленное выше. </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Постановление по делу об административном правонарушении может быть обжаловано:</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в вышестоящий орган, вышестоящему должностному лицу;</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в районный суд по месту рассмотрения дела;</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все перечисленное выше. </w:t>
      </w:r>
    </w:p>
    <w:p w:rsidR="00696857" w:rsidRPr="00F84221" w:rsidRDefault="00696857" w:rsidP="00F84221">
      <w:pPr>
        <w:pStyle w:val="a5"/>
        <w:numPr>
          <w:ilvl w:val="0"/>
          <w:numId w:val="3"/>
        </w:numPr>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вышестоящий орган;</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вышестоящее должностное лицо;</w:t>
      </w:r>
    </w:p>
    <w:p w:rsidR="00696857" w:rsidRPr="00F84221" w:rsidRDefault="00696857" w:rsidP="00F84221">
      <w:pPr>
        <w:pStyle w:val="a5"/>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суд.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165</w:t>
      </w:r>
      <w:r w:rsidR="00696857" w:rsidRPr="00F84221">
        <w:rPr>
          <w:rFonts w:ascii="Times New Roman" w:hAnsi="Times New Roman"/>
          <w:b/>
          <w:bCs/>
          <w:sz w:val="28"/>
          <w:szCs w:val="28"/>
        </w:rPr>
        <w:t>. Выберите верное утверждение:</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w:t>
      </w:r>
      <w:r w:rsidRPr="00F84221">
        <w:rPr>
          <w:rFonts w:ascii="Times New Roman" w:hAnsi="Times New Roman"/>
          <w:sz w:val="28"/>
          <w:szCs w:val="28"/>
        </w:rPr>
        <w:t xml:space="preserve"> </w:t>
      </w:r>
      <w:r w:rsidRPr="00F84221">
        <w:rPr>
          <w:rFonts w:ascii="Times New Roman" w:hAnsi="Times New Roman"/>
          <w:bCs/>
          <w:sz w:val="28"/>
          <w:szCs w:val="28"/>
        </w:rPr>
        <w:t>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документах, направляемых участниками контрактной системы;</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оба утверждения верны.</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166</w:t>
      </w:r>
      <w:r w:rsidR="00696857" w:rsidRPr="00F84221">
        <w:rPr>
          <w:rFonts w:ascii="Times New Roman" w:hAnsi="Times New Roman"/>
          <w:b/>
          <w:bCs/>
          <w:sz w:val="28"/>
          <w:szCs w:val="28"/>
        </w:rPr>
        <w:t>. Величина снижения начальной (максимальной) цены контракта («шаг аукциона») в аукционе в электронной форме:</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составляет от 1 % до 10 % начальной (максимальной) цены контракта;</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составляет от 2,5 % до 4,5 % начальной (максимальной) цены контракта;</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 xml:space="preserve">в) составляет от 0,5 % до 5 % начальной (максимальной) цены контракта.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167</w:t>
      </w:r>
      <w:r w:rsidR="00696857" w:rsidRPr="00F84221">
        <w:rPr>
          <w:rFonts w:ascii="Times New Roman" w:hAnsi="Times New Roman"/>
          <w:b/>
          <w:bCs/>
          <w:sz w:val="28"/>
          <w:szCs w:val="28"/>
        </w:rPr>
        <w:t>. В каком проценте совокупного годового объема закупок заказчики обязаны осуществлять закупки у субъектов малого предпринимательства, социально ориентированных некоммерческих организаций:</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не менее чем 5 процентов;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не менее чем 10 процентов;</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 менее чем 25 процентов.</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168</w:t>
      </w:r>
      <w:r w:rsidR="00696857" w:rsidRPr="00F84221">
        <w:rPr>
          <w:rFonts w:ascii="Times New Roman" w:hAnsi="Times New Roman"/>
          <w:b/>
          <w:bCs/>
          <w:sz w:val="28"/>
          <w:szCs w:val="28"/>
        </w:rPr>
        <w:t>. Вправе ли заказчики проводить совместные конкурсы или аукционы?</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да, в случае осуществлении закупки одних и тех же товаров, работ, услуг;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да, в случае осуществления закупки заказчиками из одной сферы деятельности;</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да, в случае осуществления закупки одних и тех же товаров, работ, услуг заказчиками из одной сферы деятельности;</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нет.</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169</w:t>
      </w:r>
      <w:r w:rsidR="00696857" w:rsidRPr="00F84221">
        <w:rPr>
          <w:rFonts w:ascii="Times New Roman" w:hAnsi="Times New Roman"/>
          <w:b/>
          <w:bCs/>
          <w:sz w:val="28"/>
          <w:szCs w:val="28"/>
        </w:rPr>
        <w:t>. На какой срок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на один год;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на два года;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на срок, равный сроку исполнения обязательств по контракту.</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170</w:t>
      </w:r>
      <w:r w:rsidR="00696857" w:rsidRPr="00F84221">
        <w:rPr>
          <w:rFonts w:ascii="Times New Roman" w:hAnsi="Times New Roman"/>
          <w:b/>
          <w:bCs/>
          <w:sz w:val="28"/>
          <w:szCs w:val="28"/>
        </w:rPr>
        <w:t xml:space="preserve">. </w:t>
      </w:r>
      <w:r w:rsidR="00696857" w:rsidRPr="00F84221">
        <w:rPr>
          <w:rFonts w:ascii="Times New Roman" w:hAnsi="Times New Roman"/>
          <w:b/>
          <w:sz w:val="28"/>
          <w:szCs w:val="28"/>
        </w:rPr>
        <w:t>Конкурентными способами определения поставщика (исполнителя подрядчика) являются:</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открытый конкурс в электронной форме, закрытый конкурс, закрытый конкурс в электронной форме, открытый аукцион в электронной форме, закрытый аукцион, закрытый аукцион в электронной форме, запрос котировок в электронной форме;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открытый конкурс в электронной форме, закрытый конкурс, закрытый конкурс в электронной форме, открытый аукцион в электронной форме, закрытый аукцион, закрытый аукцион в электронной форме, открытый запрос котировок в электронной форме, закрытый запрос котировок в электронной форме;</w:t>
      </w:r>
    </w:p>
    <w:p w:rsidR="00696857" w:rsidRPr="00F84221" w:rsidRDefault="00696857" w:rsidP="00F84221">
      <w:pPr>
        <w:pStyle w:val="a5"/>
        <w:spacing w:line="240" w:lineRule="auto"/>
        <w:ind w:left="0" w:firstLine="709"/>
        <w:jc w:val="both"/>
        <w:rPr>
          <w:rFonts w:cs="Times New Roman"/>
          <w:b/>
          <w:sz w:val="28"/>
          <w:szCs w:val="28"/>
        </w:rPr>
      </w:pPr>
      <w:r w:rsidRPr="00F84221">
        <w:rPr>
          <w:rFonts w:cs="Times New Roman"/>
          <w:sz w:val="28"/>
          <w:szCs w:val="28"/>
        </w:rPr>
        <w:t>в) открытый конкурс в электронной форме, закрытый конкурс, закрытый конкурс в электронной форме, открытый аукцион в электронной форме, закрытый аукцион, закрытый аукцион в электронной форме, запрос котировок в электронной форме, запрос предложений.</w:t>
      </w:r>
    </w:p>
    <w:p w:rsidR="00696857" w:rsidRPr="00F84221" w:rsidRDefault="00DC7601" w:rsidP="00F84221">
      <w:pPr>
        <w:pStyle w:val="a5"/>
        <w:spacing w:line="240" w:lineRule="auto"/>
        <w:ind w:left="0" w:firstLine="709"/>
        <w:jc w:val="both"/>
        <w:rPr>
          <w:rFonts w:cs="Times New Roman"/>
          <w:b/>
          <w:sz w:val="28"/>
          <w:szCs w:val="28"/>
          <w:lang w:val="ru-RU"/>
        </w:rPr>
      </w:pPr>
      <w:r>
        <w:rPr>
          <w:rFonts w:cs="Times New Roman"/>
          <w:b/>
          <w:sz w:val="28"/>
          <w:szCs w:val="28"/>
          <w:lang w:val="ru-RU"/>
        </w:rPr>
        <w:t>1</w:t>
      </w:r>
      <w:r w:rsidR="00696857" w:rsidRPr="00F84221">
        <w:rPr>
          <w:rFonts w:cs="Times New Roman"/>
          <w:b/>
          <w:sz w:val="28"/>
          <w:szCs w:val="28"/>
          <w:lang w:val="ru-RU"/>
        </w:rPr>
        <w:t>7</w:t>
      </w:r>
      <w:r>
        <w:rPr>
          <w:rFonts w:cs="Times New Roman"/>
          <w:b/>
          <w:sz w:val="28"/>
          <w:szCs w:val="28"/>
          <w:lang w:val="ru-RU"/>
        </w:rPr>
        <w:t>1</w:t>
      </w:r>
      <w:r w:rsidR="00696857" w:rsidRPr="00F84221">
        <w:rPr>
          <w:rFonts w:cs="Times New Roman"/>
          <w:b/>
          <w:sz w:val="28"/>
          <w:szCs w:val="28"/>
          <w:lang w:val="ru-RU"/>
        </w:rPr>
        <w:t xml:space="preserve">. </w:t>
      </w:r>
      <w:r w:rsidR="00696857" w:rsidRPr="00F84221">
        <w:rPr>
          <w:rFonts w:cs="Times New Roman"/>
          <w:b/>
          <w:sz w:val="28"/>
          <w:szCs w:val="28"/>
        </w:rPr>
        <w:t>Информация и документы, сформированные и размещенные в соответствии с Федеральным законом о контрактной системе в единой информационной системе, хранятся одним или несколькими федеральными органами исполнительной власти, определенными в соответствии с частью 6 статьи 4 Федерального закона о контрактной системе: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не менее шести лет после завершения закупки;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менее трех лет после завершения закупки;</w:t>
      </w:r>
    </w:p>
    <w:p w:rsidR="00696857" w:rsidRPr="00F84221" w:rsidRDefault="00696857" w:rsidP="00F84221">
      <w:pPr>
        <w:pStyle w:val="a5"/>
        <w:spacing w:line="240" w:lineRule="auto"/>
        <w:ind w:left="0" w:firstLine="709"/>
        <w:jc w:val="both"/>
        <w:rPr>
          <w:rFonts w:cs="Times New Roman"/>
          <w:sz w:val="28"/>
          <w:szCs w:val="28"/>
          <w:lang w:val="ru-RU"/>
        </w:rPr>
      </w:pPr>
      <w:r w:rsidRPr="00F84221">
        <w:rPr>
          <w:rFonts w:cs="Times New Roman"/>
          <w:sz w:val="28"/>
          <w:szCs w:val="28"/>
        </w:rPr>
        <w:t xml:space="preserve">в) </w:t>
      </w:r>
      <w:proofErr w:type="gramStart"/>
      <w:r w:rsidRPr="00F84221">
        <w:rPr>
          <w:rFonts w:cs="Times New Roman"/>
          <w:sz w:val="28"/>
          <w:szCs w:val="28"/>
        </w:rPr>
        <w:t>не</w:t>
      </w:r>
      <w:proofErr w:type="gramEnd"/>
      <w:r w:rsidRPr="00F84221">
        <w:rPr>
          <w:rFonts w:cs="Times New Roman"/>
          <w:sz w:val="28"/>
          <w:szCs w:val="28"/>
        </w:rPr>
        <w:t xml:space="preserve"> более трех лет после завершения закупки</w:t>
      </w:r>
      <w:r w:rsidRPr="00F84221">
        <w:rPr>
          <w:rFonts w:cs="Times New Roman"/>
          <w:sz w:val="28"/>
          <w:szCs w:val="28"/>
          <w:lang w:val="ru-RU"/>
        </w:rPr>
        <w:t>.</w:t>
      </w:r>
    </w:p>
    <w:p w:rsidR="00696857" w:rsidRPr="00F84221" w:rsidRDefault="00DC7601" w:rsidP="00F84221">
      <w:pPr>
        <w:pStyle w:val="a5"/>
        <w:spacing w:line="240" w:lineRule="auto"/>
        <w:ind w:left="0" w:firstLine="709"/>
        <w:jc w:val="both"/>
        <w:rPr>
          <w:rFonts w:cs="Times New Roman"/>
          <w:b/>
          <w:sz w:val="28"/>
          <w:szCs w:val="28"/>
          <w:lang w:val="ru-RU"/>
        </w:rPr>
      </w:pPr>
      <w:r>
        <w:rPr>
          <w:rFonts w:cs="Times New Roman"/>
          <w:b/>
          <w:sz w:val="28"/>
          <w:szCs w:val="28"/>
          <w:lang w:val="ru-RU"/>
        </w:rPr>
        <w:lastRenderedPageBreak/>
        <w:t>17</w:t>
      </w:r>
      <w:r w:rsidR="00696857" w:rsidRPr="00F84221">
        <w:rPr>
          <w:rFonts w:cs="Times New Roman"/>
          <w:b/>
          <w:sz w:val="28"/>
          <w:szCs w:val="28"/>
          <w:lang w:val="ru-RU"/>
        </w:rPr>
        <w:t xml:space="preserve">2. </w:t>
      </w:r>
      <w:r w:rsidR="00696857" w:rsidRPr="00F84221">
        <w:rPr>
          <w:rFonts w:cs="Times New Roman"/>
          <w:b/>
          <w:sz w:val="28"/>
          <w:szCs w:val="28"/>
        </w:rPr>
        <w:t>Общественное обсуждение закупок проводится в случае проведения конкурсов и аукционов при начальной (максимальной) цене контракта, составляющей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более 3,5 млн. рублей;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более одного миллиарда рублей;</w:t>
      </w:r>
    </w:p>
    <w:p w:rsidR="00696857" w:rsidRPr="00F84221" w:rsidRDefault="00696857" w:rsidP="00F84221">
      <w:pPr>
        <w:pStyle w:val="a5"/>
        <w:spacing w:line="240" w:lineRule="auto"/>
        <w:ind w:left="0" w:firstLine="709"/>
        <w:jc w:val="both"/>
        <w:rPr>
          <w:rFonts w:cs="Times New Roman"/>
          <w:b/>
          <w:sz w:val="28"/>
          <w:szCs w:val="28"/>
          <w:lang w:val="ru-RU"/>
        </w:rPr>
      </w:pPr>
      <w:r w:rsidRPr="00F84221">
        <w:rPr>
          <w:rFonts w:cs="Times New Roman"/>
          <w:sz w:val="28"/>
          <w:szCs w:val="28"/>
        </w:rPr>
        <w:t xml:space="preserve">в) </w:t>
      </w:r>
      <w:proofErr w:type="gramStart"/>
      <w:r w:rsidRPr="00F84221">
        <w:rPr>
          <w:rFonts w:cs="Times New Roman"/>
          <w:sz w:val="28"/>
          <w:szCs w:val="28"/>
        </w:rPr>
        <w:t>два</w:t>
      </w:r>
      <w:proofErr w:type="gramEnd"/>
      <w:r w:rsidRPr="00F84221">
        <w:rPr>
          <w:rFonts w:cs="Times New Roman"/>
          <w:sz w:val="28"/>
          <w:szCs w:val="28"/>
        </w:rPr>
        <w:t xml:space="preserve"> миллиарда рублей и более</w:t>
      </w:r>
      <w:r w:rsidRPr="00F84221">
        <w:rPr>
          <w:rFonts w:cs="Times New Roman"/>
          <w:sz w:val="28"/>
          <w:szCs w:val="28"/>
          <w:lang w:val="ru-RU"/>
        </w:rPr>
        <w:t>.</w:t>
      </w:r>
    </w:p>
    <w:p w:rsidR="00696857" w:rsidRPr="00F84221" w:rsidRDefault="00DC7601" w:rsidP="00F84221">
      <w:pPr>
        <w:pStyle w:val="a5"/>
        <w:spacing w:line="240" w:lineRule="auto"/>
        <w:ind w:left="0" w:firstLine="709"/>
        <w:jc w:val="both"/>
        <w:rPr>
          <w:rFonts w:cs="Times New Roman"/>
          <w:b/>
          <w:sz w:val="28"/>
          <w:szCs w:val="28"/>
        </w:rPr>
      </w:pPr>
      <w:r>
        <w:rPr>
          <w:rFonts w:cs="Times New Roman"/>
          <w:b/>
          <w:sz w:val="28"/>
          <w:szCs w:val="28"/>
          <w:lang w:val="ru-RU"/>
        </w:rPr>
        <w:t>173</w:t>
      </w:r>
      <w:r w:rsidR="00696857" w:rsidRPr="00F84221">
        <w:rPr>
          <w:rFonts w:cs="Times New Roman"/>
          <w:b/>
          <w:sz w:val="28"/>
          <w:szCs w:val="28"/>
          <w:lang w:val="ru-RU"/>
        </w:rPr>
        <w:t xml:space="preserve">. </w:t>
      </w:r>
      <w:r w:rsidR="00696857" w:rsidRPr="00F84221">
        <w:rPr>
          <w:rFonts w:cs="Times New Roman"/>
          <w:b/>
          <w:sz w:val="28"/>
          <w:szCs w:val="28"/>
        </w:rPr>
        <w:t>Срок проведения внеплановой проверки может быть продлен не более</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двух раз и общий срок проведения проверки не может составлять более 30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40 рабочих дней;</w:t>
      </w:r>
    </w:p>
    <w:p w:rsidR="00696857" w:rsidRPr="00F84221" w:rsidRDefault="00696857" w:rsidP="00F84221">
      <w:pPr>
        <w:pStyle w:val="a5"/>
        <w:spacing w:line="240" w:lineRule="auto"/>
        <w:ind w:left="0" w:firstLine="709"/>
        <w:jc w:val="both"/>
        <w:rPr>
          <w:rFonts w:cs="Times New Roman"/>
          <w:b/>
          <w:sz w:val="28"/>
          <w:szCs w:val="28"/>
        </w:rPr>
      </w:pPr>
      <w:r w:rsidRPr="00F84221">
        <w:rPr>
          <w:rFonts w:cs="Times New Roman"/>
          <w:sz w:val="28"/>
          <w:szCs w:val="28"/>
        </w:rPr>
        <w:t>в) Срок проведения внеплановой проверки не продлевается.</w:t>
      </w:r>
    </w:p>
    <w:p w:rsidR="00696857" w:rsidRPr="00F84221" w:rsidRDefault="00696857" w:rsidP="00DC7601">
      <w:pPr>
        <w:pStyle w:val="a5"/>
        <w:numPr>
          <w:ilvl w:val="0"/>
          <w:numId w:val="146"/>
        </w:numPr>
        <w:spacing w:line="240" w:lineRule="auto"/>
        <w:contextualSpacing/>
        <w:jc w:val="both"/>
        <w:textAlignment w:val="auto"/>
        <w:rPr>
          <w:rFonts w:cs="Times New Roman"/>
          <w:b/>
          <w:sz w:val="28"/>
          <w:szCs w:val="28"/>
        </w:rPr>
      </w:pPr>
      <w:r w:rsidRPr="00F84221">
        <w:rPr>
          <w:rFonts w:cs="Times New Roman"/>
          <w:b/>
          <w:sz w:val="28"/>
          <w:szCs w:val="28"/>
        </w:rPr>
        <w:t>Решение и (или) предписание антимонопольного органа могут быть обжалованы в арбитражный суд в течение:</w:t>
      </w:r>
    </w:p>
    <w:p w:rsidR="00696857" w:rsidRPr="00F84221" w:rsidRDefault="00696857" w:rsidP="00F84221">
      <w:pPr>
        <w:pStyle w:val="a5"/>
        <w:numPr>
          <w:ilvl w:val="0"/>
          <w:numId w:val="13"/>
        </w:numPr>
        <w:spacing w:line="240" w:lineRule="auto"/>
        <w:ind w:left="0" w:firstLine="709"/>
        <w:contextualSpacing/>
        <w:textAlignment w:val="auto"/>
        <w:rPr>
          <w:rFonts w:cs="Times New Roman"/>
          <w:sz w:val="28"/>
          <w:szCs w:val="28"/>
        </w:rPr>
      </w:pPr>
      <w:r w:rsidRPr="00F84221">
        <w:rPr>
          <w:rFonts w:cs="Times New Roman"/>
          <w:sz w:val="28"/>
          <w:szCs w:val="28"/>
        </w:rPr>
        <w:t xml:space="preserve">трех месяцев со дня принятия решения или выдачи предписания; </w:t>
      </w:r>
    </w:p>
    <w:p w:rsidR="00696857" w:rsidRPr="00F84221" w:rsidRDefault="00696857" w:rsidP="00F84221">
      <w:pPr>
        <w:pStyle w:val="a5"/>
        <w:numPr>
          <w:ilvl w:val="0"/>
          <w:numId w:val="13"/>
        </w:numPr>
        <w:spacing w:line="240" w:lineRule="auto"/>
        <w:ind w:left="0" w:firstLine="709"/>
        <w:contextualSpacing/>
        <w:textAlignment w:val="auto"/>
        <w:rPr>
          <w:rFonts w:cs="Times New Roman"/>
          <w:sz w:val="28"/>
          <w:szCs w:val="28"/>
        </w:rPr>
      </w:pPr>
      <w:r w:rsidRPr="00F84221">
        <w:rPr>
          <w:rFonts w:cs="Times New Roman"/>
          <w:sz w:val="28"/>
          <w:szCs w:val="28"/>
        </w:rPr>
        <w:t>одного месяца со дня принятия решения или выдачи предписания;</w:t>
      </w:r>
    </w:p>
    <w:p w:rsidR="00696857" w:rsidRPr="00F84221" w:rsidRDefault="00696857" w:rsidP="00F84221">
      <w:pPr>
        <w:pStyle w:val="a5"/>
        <w:numPr>
          <w:ilvl w:val="0"/>
          <w:numId w:val="13"/>
        </w:numPr>
        <w:spacing w:line="240" w:lineRule="auto"/>
        <w:ind w:left="0" w:firstLine="709"/>
        <w:contextualSpacing/>
        <w:textAlignment w:val="auto"/>
        <w:rPr>
          <w:rFonts w:cs="Times New Roman"/>
          <w:sz w:val="28"/>
          <w:szCs w:val="28"/>
        </w:rPr>
      </w:pPr>
      <w:proofErr w:type="gramStart"/>
      <w:r w:rsidRPr="00F84221">
        <w:rPr>
          <w:rFonts w:cs="Times New Roman"/>
          <w:sz w:val="28"/>
          <w:szCs w:val="28"/>
        </w:rPr>
        <w:t>трех</w:t>
      </w:r>
      <w:proofErr w:type="gramEnd"/>
      <w:r w:rsidRPr="00F84221">
        <w:rPr>
          <w:rFonts w:cs="Times New Roman"/>
          <w:sz w:val="28"/>
          <w:szCs w:val="28"/>
        </w:rPr>
        <w:t xml:space="preserve"> месяцев со дня оглашения резолютивной части решения.</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sz w:val="28"/>
          <w:szCs w:val="28"/>
        </w:rPr>
      </w:pPr>
      <w:r w:rsidRPr="00F84221">
        <w:rPr>
          <w:rFonts w:cs="Times New Roman"/>
          <w:b/>
          <w:sz w:val="28"/>
          <w:szCs w:val="28"/>
        </w:rPr>
        <w:t>В случае принятия заключения об обстоятельствах дела дело о нарушении антимонопольного законодательства подлежит:</w:t>
      </w:r>
    </w:p>
    <w:p w:rsidR="00696857" w:rsidRPr="00F84221" w:rsidRDefault="00696857" w:rsidP="00F84221">
      <w:pPr>
        <w:pStyle w:val="a5"/>
        <w:numPr>
          <w:ilvl w:val="0"/>
          <w:numId w:val="14"/>
        </w:numPr>
        <w:spacing w:line="240" w:lineRule="auto"/>
        <w:ind w:left="0" w:firstLine="709"/>
        <w:contextualSpacing/>
        <w:jc w:val="both"/>
        <w:textAlignment w:val="auto"/>
        <w:rPr>
          <w:rFonts w:cs="Times New Roman"/>
          <w:sz w:val="28"/>
          <w:szCs w:val="28"/>
        </w:rPr>
      </w:pPr>
      <w:r w:rsidRPr="00F84221">
        <w:rPr>
          <w:rFonts w:cs="Times New Roman"/>
          <w:sz w:val="28"/>
          <w:szCs w:val="28"/>
        </w:rPr>
        <w:t>прекращению</w:t>
      </w:r>
      <w:r w:rsidRPr="00F84221">
        <w:rPr>
          <w:rFonts w:cs="Times New Roman"/>
          <w:sz w:val="28"/>
          <w:szCs w:val="28"/>
          <w:lang w:val="en-US"/>
        </w:rPr>
        <w:t>;</w:t>
      </w:r>
    </w:p>
    <w:p w:rsidR="00696857" w:rsidRPr="00F84221" w:rsidRDefault="00696857" w:rsidP="00F84221">
      <w:pPr>
        <w:pStyle w:val="a5"/>
        <w:numPr>
          <w:ilvl w:val="0"/>
          <w:numId w:val="14"/>
        </w:numPr>
        <w:spacing w:line="240" w:lineRule="auto"/>
        <w:ind w:left="0" w:firstLine="709"/>
        <w:contextualSpacing/>
        <w:jc w:val="both"/>
        <w:textAlignment w:val="auto"/>
        <w:rPr>
          <w:rFonts w:cs="Times New Roman"/>
          <w:sz w:val="28"/>
          <w:szCs w:val="28"/>
        </w:rPr>
      </w:pPr>
      <w:r w:rsidRPr="00F84221">
        <w:rPr>
          <w:rFonts w:cs="Times New Roman"/>
          <w:sz w:val="28"/>
          <w:szCs w:val="28"/>
        </w:rPr>
        <w:t>приостановлению</w:t>
      </w:r>
      <w:r w:rsidRPr="00F84221">
        <w:rPr>
          <w:rFonts w:cs="Times New Roman"/>
          <w:sz w:val="28"/>
          <w:szCs w:val="28"/>
          <w:lang w:val="en-US"/>
        </w:rPr>
        <w:t>;</w:t>
      </w:r>
    </w:p>
    <w:p w:rsidR="00696857" w:rsidRPr="00F84221" w:rsidRDefault="00696857" w:rsidP="00F84221">
      <w:pPr>
        <w:pStyle w:val="a5"/>
        <w:numPr>
          <w:ilvl w:val="0"/>
          <w:numId w:val="14"/>
        </w:numPr>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отложению</w:t>
      </w:r>
      <w:proofErr w:type="gramEnd"/>
      <w:r w:rsidRPr="00F84221">
        <w:rPr>
          <w:rFonts w:cs="Times New Roman"/>
          <w:sz w:val="28"/>
          <w:szCs w:val="28"/>
        </w:rPr>
        <w:t>.</w:t>
      </w:r>
      <w:r w:rsidRPr="00F84221">
        <w:rPr>
          <w:rFonts w:cs="Times New Roman"/>
          <w:sz w:val="28"/>
          <w:szCs w:val="28"/>
          <w:lang w:val="ru-RU"/>
        </w:rPr>
        <w:t xml:space="preserve"> </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sz w:val="28"/>
          <w:szCs w:val="28"/>
        </w:rPr>
      </w:pPr>
      <w:r w:rsidRPr="00F84221">
        <w:rPr>
          <w:rFonts w:cs="Times New Roman"/>
          <w:b/>
          <w:sz w:val="28"/>
          <w:szCs w:val="28"/>
        </w:rPr>
        <w:t>При отложении дела о нарушении антимонопольного законодательства течение срока его рассмотрения:</w:t>
      </w:r>
    </w:p>
    <w:p w:rsidR="00696857" w:rsidRPr="00F84221" w:rsidRDefault="00696857" w:rsidP="00F84221">
      <w:pPr>
        <w:pStyle w:val="a5"/>
        <w:numPr>
          <w:ilvl w:val="0"/>
          <w:numId w:val="15"/>
        </w:numPr>
        <w:spacing w:line="240" w:lineRule="auto"/>
        <w:ind w:left="0" w:firstLine="709"/>
        <w:contextualSpacing/>
        <w:jc w:val="both"/>
        <w:textAlignment w:val="auto"/>
        <w:rPr>
          <w:rFonts w:cs="Times New Roman"/>
          <w:sz w:val="28"/>
          <w:szCs w:val="28"/>
          <w:lang w:val="ru-RU"/>
        </w:rPr>
      </w:pPr>
      <w:r w:rsidRPr="00F84221">
        <w:rPr>
          <w:rFonts w:cs="Times New Roman"/>
          <w:sz w:val="28"/>
          <w:szCs w:val="28"/>
        </w:rPr>
        <w:t>не прерывается</w:t>
      </w:r>
      <w:r w:rsidRPr="00F84221">
        <w:rPr>
          <w:rFonts w:cs="Times New Roman"/>
          <w:sz w:val="28"/>
          <w:szCs w:val="28"/>
          <w:lang w:val="ru-RU"/>
        </w:rPr>
        <w:t>;</w:t>
      </w:r>
      <w:r w:rsidRPr="00F84221">
        <w:rPr>
          <w:rFonts w:cs="Times New Roman"/>
          <w:sz w:val="28"/>
          <w:szCs w:val="28"/>
        </w:rPr>
        <w:t xml:space="preserve"> </w:t>
      </w:r>
    </w:p>
    <w:p w:rsidR="00696857" w:rsidRPr="00F84221" w:rsidRDefault="00696857" w:rsidP="00F84221">
      <w:pPr>
        <w:pStyle w:val="a5"/>
        <w:numPr>
          <w:ilvl w:val="0"/>
          <w:numId w:val="15"/>
        </w:numPr>
        <w:spacing w:line="240" w:lineRule="auto"/>
        <w:ind w:left="0" w:firstLine="709"/>
        <w:contextualSpacing/>
        <w:jc w:val="both"/>
        <w:textAlignment w:val="auto"/>
        <w:rPr>
          <w:rFonts w:cs="Times New Roman"/>
          <w:sz w:val="28"/>
          <w:szCs w:val="28"/>
          <w:lang w:val="en-US"/>
        </w:rPr>
      </w:pPr>
      <w:r w:rsidRPr="00F84221">
        <w:rPr>
          <w:rFonts w:cs="Times New Roman"/>
          <w:sz w:val="28"/>
          <w:szCs w:val="28"/>
        </w:rPr>
        <w:t>прерывается</w:t>
      </w:r>
      <w:r w:rsidRPr="00F84221">
        <w:rPr>
          <w:rFonts w:cs="Times New Roman"/>
          <w:sz w:val="28"/>
          <w:szCs w:val="28"/>
          <w:lang w:val="en-US"/>
        </w:rPr>
        <w:t>;</w:t>
      </w:r>
    </w:p>
    <w:p w:rsidR="00696857" w:rsidRPr="00F84221" w:rsidRDefault="00696857" w:rsidP="00F84221">
      <w:pPr>
        <w:pStyle w:val="a5"/>
        <w:numPr>
          <w:ilvl w:val="0"/>
          <w:numId w:val="15"/>
        </w:numPr>
        <w:spacing w:line="240" w:lineRule="auto"/>
        <w:ind w:left="0" w:firstLine="709"/>
        <w:contextualSpacing/>
        <w:jc w:val="both"/>
        <w:textAlignment w:val="auto"/>
        <w:rPr>
          <w:rFonts w:cs="Times New Roman"/>
          <w:sz w:val="28"/>
          <w:szCs w:val="28"/>
          <w:lang w:val="en-US"/>
        </w:rPr>
      </w:pPr>
      <w:proofErr w:type="gramStart"/>
      <w:r w:rsidRPr="00F84221">
        <w:rPr>
          <w:rFonts w:cs="Times New Roman"/>
          <w:sz w:val="28"/>
          <w:szCs w:val="28"/>
        </w:rPr>
        <w:t>возобновляется</w:t>
      </w:r>
      <w:proofErr w:type="gramEnd"/>
      <w:r w:rsidRPr="00F84221">
        <w:rPr>
          <w:rFonts w:cs="Times New Roman"/>
          <w:sz w:val="28"/>
          <w:szCs w:val="28"/>
        </w:rPr>
        <w:t>.</w:t>
      </w:r>
    </w:p>
    <w:p w:rsidR="00696857" w:rsidRPr="00F84221" w:rsidRDefault="00696857" w:rsidP="00DC7601">
      <w:pPr>
        <w:pStyle w:val="a5"/>
        <w:numPr>
          <w:ilvl w:val="0"/>
          <w:numId w:val="146"/>
        </w:numPr>
        <w:spacing w:line="240" w:lineRule="auto"/>
        <w:ind w:left="0" w:firstLine="709"/>
        <w:contextualSpacing/>
        <w:textAlignment w:val="auto"/>
        <w:rPr>
          <w:rFonts w:cs="Times New Roman"/>
          <w:b/>
          <w:sz w:val="28"/>
          <w:szCs w:val="28"/>
        </w:rPr>
      </w:pPr>
      <w:r w:rsidRPr="00F84221">
        <w:rPr>
          <w:rFonts w:cs="Times New Roman"/>
          <w:b/>
          <w:sz w:val="28"/>
          <w:szCs w:val="28"/>
        </w:rPr>
        <w:t>Требования статьи 11 Федерального закона от 26.07.2006 № 135-ФЗ «О защите конкуренции» не распространяются?</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а</w:t>
      </w:r>
      <w:r w:rsidRPr="00F84221">
        <w:rPr>
          <w:rFonts w:cs="Times New Roman"/>
          <w:sz w:val="28"/>
          <w:szCs w:val="28"/>
        </w:rPr>
        <w:t>)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б</w:t>
      </w:r>
      <w:r w:rsidRPr="00F84221">
        <w:rPr>
          <w:rFonts w:cs="Times New Roman"/>
          <w:sz w:val="28"/>
          <w:szCs w:val="28"/>
        </w:rPr>
        <w:t>) на соглашения о совместной деятельности, заключенные</w:t>
      </w:r>
      <w:r w:rsidRPr="00F84221">
        <w:rPr>
          <w:rFonts w:cs="Times New Roman"/>
          <w:sz w:val="28"/>
          <w:szCs w:val="28"/>
        </w:rPr>
        <w:br/>
        <w:t>с предварительного согласия антимонопольного органа, полученного</w:t>
      </w:r>
      <w:r w:rsidRPr="00F84221">
        <w:rPr>
          <w:rFonts w:cs="Times New Roman"/>
          <w:sz w:val="28"/>
          <w:szCs w:val="28"/>
        </w:rPr>
        <w:br/>
        <w:t>в порядке, установленном главой 7 Федерального закона от 26.07.2006</w:t>
      </w:r>
      <w:r w:rsidRPr="00F84221">
        <w:rPr>
          <w:rFonts w:cs="Times New Roman"/>
          <w:sz w:val="28"/>
          <w:szCs w:val="28"/>
        </w:rPr>
        <w:br/>
        <w:t>№ 135-ФЗ «О защите конкуренции»;</w:t>
      </w:r>
    </w:p>
    <w:p w:rsidR="00696857" w:rsidRPr="00F84221" w:rsidRDefault="00696857" w:rsidP="00F84221">
      <w:pPr>
        <w:pStyle w:val="a5"/>
        <w:spacing w:line="240" w:lineRule="auto"/>
        <w:ind w:left="0" w:firstLine="709"/>
        <w:jc w:val="both"/>
        <w:rPr>
          <w:rFonts w:cs="Times New Roman"/>
          <w:sz w:val="28"/>
          <w:szCs w:val="28"/>
        </w:rPr>
      </w:pPr>
      <w:r w:rsidRPr="00F84221">
        <w:rPr>
          <w:rFonts w:cs="Times New Roman"/>
          <w:sz w:val="28"/>
          <w:szCs w:val="28"/>
          <w:lang w:val="ru-RU"/>
        </w:rPr>
        <w:t>в</w:t>
      </w:r>
      <w:r w:rsidRPr="00F84221">
        <w:rPr>
          <w:rFonts w:cs="Times New Roman"/>
          <w:sz w:val="28"/>
          <w:szCs w:val="28"/>
        </w:rPr>
        <w:t>) всё вышеперечисленное.</w:t>
      </w:r>
      <w:r w:rsidRPr="00F84221">
        <w:rPr>
          <w:rFonts w:cs="Times New Roman"/>
          <w:sz w:val="28"/>
          <w:szCs w:val="28"/>
          <w:lang w:val="ru-RU"/>
        </w:rPr>
        <w:t xml:space="preserve"> </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sz w:val="28"/>
          <w:szCs w:val="28"/>
        </w:rPr>
      </w:pPr>
      <w:r w:rsidRPr="00F84221">
        <w:rPr>
          <w:rFonts w:cs="Times New Roman"/>
          <w:b/>
          <w:sz w:val="28"/>
          <w:szCs w:val="28"/>
        </w:rPr>
        <w:lastRenderedPageBreak/>
        <w:t xml:space="preserve">Административная ответственность за заключение ограничивающего конкуренцию соглашения, если такое соглашение приводит или может привести к повышению, снижению или поддержанию цен на торгах предусмотрена: </w:t>
      </w:r>
    </w:p>
    <w:p w:rsidR="00696857" w:rsidRPr="00F84221" w:rsidRDefault="00696857" w:rsidP="00F84221">
      <w:pPr>
        <w:pStyle w:val="a5"/>
        <w:numPr>
          <w:ilvl w:val="0"/>
          <w:numId w:val="16"/>
        </w:numPr>
        <w:spacing w:line="240" w:lineRule="auto"/>
        <w:ind w:left="0" w:firstLine="709"/>
        <w:contextualSpacing/>
        <w:jc w:val="both"/>
        <w:textAlignment w:val="auto"/>
        <w:rPr>
          <w:rFonts w:cs="Times New Roman"/>
          <w:sz w:val="28"/>
          <w:szCs w:val="28"/>
        </w:rPr>
      </w:pPr>
      <w:r w:rsidRPr="00F84221">
        <w:rPr>
          <w:rFonts w:cs="Times New Roman"/>
          <w:sz w:val="28"/>
          <w:szCs w:val="28"/>
        </w:rPr>
        <w:t>частью 1 статьи 14.32 Кодекса Российской Федерации об административных правонарушениях;</w:t>
      </w:r>
    </w:p>
    <w:p w:rsidR="00696857" w:rsidRPr="00F84221" w:rsidRDefault="00696857" w:rsidP="00F84221">
      <w:pPr>
        <w:pStyle w:val="a5"/>
        <w:numPr>
          <w:ilvl w:val="0"/>
          <w:numId w:val="16"/>
        </w:numPr>
        <w:spacing w:line="240" w:lineRule="auto"/>
        <w:ind w:left="0" w:firstLine="709"/>
        <w:contextualSpacing/>
        <w:jc w:val="both"/>
        <w:textAlignment w:val="auto"/>
        <w:rPr>
          <w:rFonts w:cs="Times New Roman"/>
          <w:sz w:val="28"/>
          <w:szCs w:val="28"/>
        </w:rPr>
      </w:pPr>
      <w:r w:rsidRPr="00F84221">
        <w:rPr>
          <w:rFonts w:cs="Times New Roman"/>
          <w:sz w:val="28"/>
          <w:szCs w:val="28"/>
        </w:rPr>
        <w:t>частью 5 статьи 14.32 Кодекса Российской Федерации об административных правонарушениях;</w:t>
      </w:r>
    </w:p>
    <w:p w:rsidR="00696857" w:rsidRPr="00F84221" w:rsidRDefault="00696857" w:rsidP="00F84221">
      <w:pPr>
        <w:pStyle w:val="a5"/>
        <w:numPr>
          <w:ilvl w:val="0"/>
          <w:numId w:val="16"/>
        </w:numPr>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частью</w:t>
      </w:r>
      <w:proofErr w:type="gramEnd"/>
      <w:r w:rsidRPr="00F84221">
        <w:rPr>
          <w:rFonts w:cs="Times New Roman"/>
          <w:sz w:val="28"/>
          <w:szCs w:val="28"/>
        </w:rPr>
        <w:t xml:space="preserve"> 2 статьи 14.32 Кодекса Российской Федерации об административных правонарушениях.</w:t>
      </w:r>
      <w:r w:rsidRPr="00F84221">
        <w:rPr>
          <w:rFonts w:cs="Times New Roman"/>
          <w:sz w:val="28"/>
          <w:szCs w:val="28"/>
          <w:lang w:val="ru-RU"/>
        </w:rPr>
        <w:t xml:space="preserve"> </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Запрет на согласованные действия хозяйствующих субъектов-конкурентов установлен:</w:t>
      </w:r>
    </w:p>
    <w:p w:rsidR="00696857" w:rsidRPr="00F84221" w:rsidRDefault="00696857" w:rsidP="00F84221">
      <w:pPr>
        <w:pStyle w:val="a5"/>
        <w:numPr>
          <w:ilvl w:val="0"/>
          <w:numId w:val="17"/>
        </w:numPr>
        <w:spacing w:line="240" w:lineRule="auto"/>
        <w:ind w:left="0" w:firstLine="709"/>
        <w:contextualSpacing/>
        <w:jc w:val="both"/>
        <w:textAlignment w:val="auto"/>
        <w:rPr>
          <w:rFonts w:cs="Times New Roman"/>
          <w:sz w:val="28"/>
          <w:szCs w:val="28"/>
        </w:rPr>
      </w:pPr>
      <w:r w:rsidRPr="00F84221">
        <w:rPr>
          <w:rFonts w:cs="Times New Roman"/>
          <w:sz w:val="28"/>
          <w:szCs w:val="28"/>
        </w:rPr>
        <w:t>статьей 11 Федерального закона от 26.07.2006 № 135-ФЗ «О защите конкуренции»;</w:t>
      </w:r>
    </w:p>
    <w:p w:rsidR="00696857" w:rsidRPr="00F84221" w:rsidRDefault="00696857" w:rsidP="00F84221">
      <w:pPr>
        <w:pStyle w:val="a5"/>
        <w:numPr>
          <w:ilvl w:val="0"/>
          <w:numId w:val="17"/>
        </w:numPr>
        <w:spacing w:line="240" w:lineRule="auto"/>
        <w:ind w:left="0" w:firstLine="709"/>
        <w:contextualSpacing/>
        <w:jc w:val="both"/>
        <w:textAlignment w:val="auto"/>
        <w:rPr>
          <w:rFonts w:cs="Times New Roman"/>
          <w:sz w:val="28"/>
          <w:szCs w:val="28"/>
        </w:rPr>
      </w:pPr>
      <w:r w:rsidRPr="00F84221">
        <w:rPr>
          <w:rFonts w:cs="Times New Roman"/>
          <w:sz w:val="28"/>
          <w:szCs w:val="28"/>
        </w:rPr>
        <w:t>статьей 11.1 Федерального закона от 26.07.2006 № 135-ФЗ «О защите конкуренции»;</w:t>
      </w:r>
      <w:r w:rsidRPr="00F84221">
        <w:rPr>
          <w:rFonts w:cs="Times New Roman"/>
          <w:sz w:val="28"/>
          <w:szCs w:val="28"/>
          <w:lang w:val="ru-RU"/>
        </w:rPr>
        <w:t xml:space="preserve"> </w:t>
      </w:r>
    </w:p>
    <w:p w:rsidR="00696857" w:rsidRPr="00F84221" w:rsidRDefault="00696857" w:rsidP="00F84221">
      <w:pPr>
        <w:pStyle w:val="a5"/>
        <w:numPr>
          <w:ilvl w:val="0"/>
          <w:numId w:val="17"/>
        </w:numPr>
        <w:spacing w:line="240" w:lineRule="auto"/>
        <w:ind w:left="0" w:firstLine="709"/>
        <w:contextualSpacing/>
        <w:jc w:val="both"/>
        <w:textAlignment w:val="auto"/>
        <w:rPr>
          <w:rFonts w:cs="Times New Roman"/>
          <w:sz w:val="28"/>
          <w:szCs w:val="28"/>
        </w:rPr>
      </w:pPr>
      <w:r w:rsidRPr="00F84221">
        <w:rPr>
          <w:rFonts w:cs="Times New Roman"/>
          <w:sz w:val="28"/>
          <w:szCs w:val="28"/>
        </w:rPr>
        <w:t>статьей 16 Федерального закона от 26.07.2006 № 135-ФЗ «О защите конкуренции»;</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sz w:val="28"/>
          <w:szCs w:val="28"/>
        </w:rPr>
      </w:pPr>
      <w:r w:rsidRPr="00F84221">
        <w:rPr>
          <w:rFonts w:cs="Times New Roman"/>
          <w:b/>
          <w:sz w:val="28"/>
          <w:szCs w:val="28"/>
        </w:rPr>
        <w:t xml:space="preserve">Согласно части 1 статьи 44 Федерального закона от 26.07.2006 № 135-ФЗ «О защите конкуренции» заявление должно содержать следующие сведения: </w:t>
      </w:r>
    </w:p>
    <w:p w:rsidR="00696857" w:rsidRPr="00F84221" w:rsidRDefault="00696857" w:rsidP="00F84221">
      <w:pPr>
        <w:pStyle w:val="a5"/>
        <w:numPr>
          <w:ilvl w:val="0"/>
          <w:numId w:val="18"/>
        </w:numPr>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имеющиеся у заявителя сведения о лице, в отношении которого подано заявление; </w:t>
      </w:r>
    </w:p>
    <w:p w:rsidR="00696857" w:rsidRPr="00F84221" w:rsidRDefault="00696857" w:rsidP="00F84221">
      <w:pPr>
        <w:pStyle w:val="a5"/>
        <w:numPr>
          <w:ilvl w:val="0"/>
          <w:numId w:val="18"/>
        </w:numPr>
        <w:spacing w:line="240" w:lineRule="auto"/>
        <w:ind w:left="0" w:firstLine="709"/>
        <w:contextualSpacing/>
        <w:jc w:val="both"/>
        <w:textAlignment w:val="auto"/>
        <w:rPr>
          <w:rFonts w:cs="Times New Roman"/>
          <w:sz w:val="28"/>
          <w:szCs w:val="28"/>
        </w:rPr>
      </w:pPr>
      <w:r w:rsidRPr="00F84221">
        <w:rPr>
          <w:rFonts w:cs="Times New Roman"/>
          <w:sz w:val="28"/>
          <w:szCs w:val="28"/>
        </w:rPr>
        <w:t>описание нарушения антимонопольного законодательства;</w:t>
      </w:r>
    </w:p>
    <w:p w:rsidR="00696857" w:rsidRPr="00F84221" w:rsidRDefault="00696857" w:rsidP="00F84221">
      <w:pPr>
        <w:pStyle w:val="a5"/>
        <w:numPr>
          <w:ilvl w:val="0"/>
          <w:numId w:val="18"/>
        </w:numPr>
        <w:spacing w:line="240" w:lineRule="auto"/>
        <w:ind w:left="0" w:firstLine="709"/>
        <w:contextualSpacing/>
        <w:jc w:val="both"/>
        <w:textAlignment w:val="auto"/>
        <w:rPr>
          <w:rFonts w:cs="Times New Roman"/>
          <w:sz w:val="28"/>
          <w:szCs w:val="28"/>
        </w:rPr>
      </w:pPr>
      <w:r w:rsidRPr="00F84221">
        <w:rPr>
          <w:rFonts w:cs="Times New Roman"/>
          <w:sz w:val="28"/>
          <w:szCs w:val="28"/>
        </w:rPr>
        <w:t>существо требований, с которыми заявитель обращается;</w:t>
      </w:r>
    </w:p>
    <w:p w:rsidR="00696857" w:rsidRPr="00F84221" w:rsidRDefault="00696857" w:rsidP="00F84221">
      <w:pPr>
        <w:pStyle w:val="a5"/>
        <w:numPr>
          <w:ilvl w:val="0"/>
          <w:numId w:val="18"/>
        </w:numPr>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всё</w:t>
      </w:r>
      <w:proofErr w:type="gramEnd"/>
      <w:r w:rsidRPr="00F84221">
        <w:rPr>
          <w:rFonts w:cs="Times New Roman"/>
          <w:sz w:val="28"/>
          <w:szCs w:val="28"/>
        </w:rPr>
        <w:t xml:space="preserve"> вышеперечисленное.</w:t>
      </w:r>
      <w:r w:rsidRPr="00F84221">
        <w:rPr>
          <w:rFonts w:cs="Times New Roman"/>
          <w:sz w:val="28"/>
          <w:szCs w:val="28"/>
          <w:lang w:val="ru-RU"/>
        </w:rPr>
        <w:t xml:space="preserve"> </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Федеральным законом от 26.07.2006 № 135-ФЗ «О защите конкуренции» запрещены ограничивающие конкуренцию соглашения, которые приводят или могут привести к:</w:t>
      </w:r>
    </w:p>
    <w:p w:rsidR="00696857" w:rsidRPr="00F84221" w:rsidRDefault="00696857" w:rsidP="00F84221">
      <w:pPr>
        <w:widowControl w:val="0"/>
        <w:numPr>
          <w:ilvl w:val="0"/>
          <w:numId w:val="19"/>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696857" w:rsidRPr="00F84221" w:rsidRDefault="00696857" w:rsidP="00F84221">
      <w:pPr>
        <w:widowControl w:val="0"/>
        <w:numPr>
          <w:ilvl w:val="0"/>
          <w:numId w:val="19"/>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сокращению или прекращению производства товаров;</w:t>
      </w:r>
    </w:p>
    <w:p w:rsidR="00696857" w:rsidRPr="00F84221" w:rsidRDefault="00696857" w:rsidP="00F84221">
      <w:pPr>
        <w:widowControl w:val="0"/>
        <w:numPr>
          <w:ilvl w:val="0"/>
          <w:numId w:val="19"/>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отказу от заключения договоров с определенными продавцами или покупателями (заказчиками);</w:t>
      </w:r>
    </w:p>
    <w:p w:rsidR="00696857" w:rsidRPr="00F84221" w:rsidRDefault="00696857" w:rsidP="00F84221">
      <w:pPr>
        <w:widowControl w:val="0"/>
        <w:numPr>
          <w:ilvl w:val="0"/>
          <w:numId w:val="19"/>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всё вышеперечисленное. </w:t>
      </w:r>
    </w:p>
    <w:p w:rsidR="00696857" w:rsidRPr="00F84221" w:rsidRDefault="00696857" w:rsidP="00DC7601">
      <w:pPr>
        <w:pStyle w:val="a5"/>
        <w:numPr>
          <w:ilvl w:val="0"/>
          <w:numId w:val="146"/>
        </w:numPr>
        <w:tabs>
          <w:tab w:val="left" w:pos="567"/>
        </w:tabs>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Какая статья Уголовного Кодекса Российской Федерации предусматривает уголовную ответственность за заключение ограничивающего конкуренцию соглашения (картеля)?</w:t>
      </w:r>
    </w:p>
    <w:p w:rsidR="00696857" w:rsidRPr="00F84221" w:rsidRDefault="00696857" w:rsidP="00F84221">
      <w:pPr>
        <w:widowControl w:val="0"/>
        <w:numPr>
          <w:ilvl w:val="0"/>
          <w:numId w:val="20"/>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статья 178 Уголовного Кодекса Российской Федерации; </w:t>
      </w:r>
    </w:p>
    <w:p w:rsidR="00696857" w:rsidRPr="00F84221" w:rsidRDefault="00696857" w:rsidP="00F84221">
      <w:pPr>
        <w:widowControl w:val="0"/>
        <w:numPr>
          <w:ilvl w:val="0"/>
          <w:numId w:val="20"/>
        </w:numPr>
        <w:suppressAutoHyphens/>
        <w:spacing w:after="0" w:line="240" w:lineRule="auto"/>
        <w:ind w:left="0" w:firstLine="709"/>
        <w:jc w:val="both"/>
        <w:rPr>
          <w:rFonts w:ascii="Times New Roman" w:hAnsi="Times New Roman"/>
          <w:sz w:val="28"/>
          <w:szCs w:val="28"/>
        </w:rPr>
      </w:pPr>
      <w:r w:rsidRPr="00F84221">
        <w:rPr>
          <w:rFonts w:ascii="Times New Roman" w:hAnsi="Times New Roman"/>
          <w:sz w:val="28"/>
          <w:szCs w:val="28"/>
        </w:rPr>
        <w:t>статья 159 Уголовного Кодекса Российской Федерации;</w:t>
      </w:r>
    </w:p>
    <w:p w:rsidR="00696857" w:rsidRPr="00F84221" w:rsidRDefault="00696857" w:rsidP="00F84221">
      <w:pPr>
        <w:pStyle w:val="a5"/>
        <w:numPr>
          <w:ilvl w:val="0"/>
          <w:numId w:val="20"/>
        </w:numPr>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ни</w:t>
      </w:r>
      <w:proofErr w:type="gramEnd"/>
      <w:r w:rsidRPr="00F84221">
        <w:rPr>
          <w:rFonts w:cs="Times New Roman"/>
          <w:sz w:val="28"/>
          <w:szCs w:val="28"/>
        </w:rPr>
        <w:t xml:space="preserve"> один из вышеперечисленных вариантов.</w:t>
      </w:r>
    </w:p>
    <w:p w:rsidR="00696857" w:rsidRPr="00F84221" w:rsidRDefault="00696857" w:rsidP="00DC7601">
      <w:pPr>
        <w:pStyle w:val="a5"/>
        <w:numPr>
          <w:ilvl w:val="0"/>
          <w:numId w:val="146"/>
        </w:numPr>
        <w:spacing w:line="240" w:lineRule="auto"/>
        <w:ind w:left="0" w:firstLine="709"/>
        <w:contextualSpacing/>
        <w:jc w:val="both"/>
        <w:textAlignment w:val="auto"/>
        <w:rPr>
          <w:rFonts w:cs="Times New Roman"/>
          <w:b/>
          <w:bCs/>
          <w:sz w:val="28"/>
          <w:szCs w:val="28"/>
        </w:rPr>
      </w:pPr>
      <w:r w:rsidRPr="00F84221">
        <w:rPr>
          <w:rFonts w:cs="Times New Roman"/>
          <w:b/>
          <w:bCs/>
          <w:sz w:val="28"/>
          <w:szCs w:val="28"/>
        </w:rPr>
        <w:t xml:space="preserve">Необходимо ли антимонопольному органу доказывать наступление последствий, указанных в частях 1-3 статьи 11 Федерального закона от 26.07.2006 № 135-ФЗ «О защите конкуренции», при квалификации нарушения </w:t>
      </w:r>
      <w:r w:rsidRPr="00F84221">
        <w:rPr>
          <w:rFonts w:cs="Times New Roman"/>
          <w:b/>
          <w:bCs/>
          <w:sz w:val="28"/>
          <w:szCs w:val="28"/>
        </w:rPr>
        <w:lastRenderedPageBreak/>
        <w:t>в качестве координации экономической деятельности?</w:t>
      </w:r>
    </w:p>
    <w:p w:rsidR="00696857" w:rsidRPr="00F84221" w:rsidRDefault="00696857" w:rsidP="00F84221">
      <w:pPr>
        <w:pStyle w:val="a5"/>
        <w:numPr>
          <w:ilvl w:val="0"/>
          <w:numId w:val="21"/>
        </w:numPr>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да; </w:t>
      </w:r>
    </w:p>
    <w:p w:rsidR="00696857" w:rsidRPr="00F84221" w:rsidRDefault="00696857" w:rsidP="00F84221">
      <w:pPr>
        <w:pStyle w:val="a5"/>
        <w:numPr>
          <w:ilvl w:val="0"/>
          <w:numId w:val="21"/>
        </w:numPr>
        <w:spacing w:line="240" w:lineRule="auto"/>
        <w:ind w:left="0" w:firstLine="709"/>
        <w:contextualSpacing/>
        <w:textAlignment w:val="auto"/>
        <w:rPr>
          <w:rFonts w:cs="Times New Roman"/>
          <w:sz w:val="28"/>
          <w:szCs w:val="28"/>
        </w:rPr>
      </w:pPr>
      <w:r w:rsidRPr="00F84221">
        <w:rPr>
          <w:rFonts w:cs="Times New Roman"/>
          <w:sz w:val="28"/>
          <w:szCs w:val="28"/>
        </w:rPr>
        <w:t>нет;</w:t>
      </w:r>
    </w:p>
    <w:p w:rsidR="00696857" w:rsidRPr="00F84221" w:rsidRDefault="00696857" w:rsidP="00F84221">
      <w:pPr>
        <w:pStyle w:val="a5"/>
        <w:numPr>
          <w:ilvl w:val="0"/>
          <w:numId w:val="21"/>
        </w:numPr>
        <w:spacing w:line="240" w:lineRule="auto"/>
        <w:ind w:left="0" w:firstLine="709"/>
        <w:contextualSpacing/>
        <w:textAlignment w:val="auto"/>
        <w:rPr>
          <w:rFonts w:cs="Times New Roman"/>
          <w:sz w:val="28"/>
          <w:szCs w:val="28"/>
        </w:rPr>
      </w:pPr>
      <w:proofErr w:type="gramStart"/>
      <w:r w:rsidRPr="00F84221">
        <w:rPr>
          <w:rFonts w:cs="Times New Roman"/>
          <w:sz w:val="28"/>
          <w:szCs w:val="28"/>
        </w:rPr>
        <w:t>в</w:t>
      </w:r>
      <w:proofErr w:type="gramEnd"/>
      <w:r w:rsidRPr="00F84221">
        <w:rPr>
          <w:rFonts w:cs="Times New Roman"/>
          <w:sz w:val="28"/>
          <w:szCs w:val="28"/>
        </w:rPr>
        <w:t xml:space="preserve"> определенных законом случаях.</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w:t>
      </w:r>
      <w:r w:rsidR="00696857" w:rsidRPr="00F84221">
        <w:rPr>
          <w:rFonts w:ascii="Times New Roman" w:eastAsia="Times New Roman" w:hAnsi="Times New Roman"/>
          <w:b/>
          <w:sz w:val="28"/>
          <w:szCs w:val="28"/>
          <w:lang w:eastAsia="ru-RU"/>
        </w:rPr>
        <w:t xml:space="preserve">4. Органы регулирования естественных монополий в пределах своей компетенции вправе рассматривать дела о нарушениях ФЗ «О естественных монополиях» по заявлениям …: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только общественных организаций потребителей;</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только прокуратуры;</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в) хозяйствующих субъектов, потребителей, общественных организаций потребителей, их ассоциаций и союзов, представления органов исполнительной власти, органов местного самоуправления и прокуратуры. </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185</w:t>
      </w:r>
      <w:r w:rsidR="00696857" w:rsidRPr="00F84221">
        <w:rPr>
          <w:rFonts w:ascii="Times New Roman" w:eastAsia="Times New Roman" w:hAnsi="Times New Roman"/>
          <w:b/>
          <w:sz w:val="28"/>
          <w:szCs w:val="28"/>
          <w:lang w:eastAsia="ru-RU"/>
        </w:rPr>
        <w:t>. Что из перечисленного НЕ относится к полномочиям федерального антимонопольного органа:</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давать в пределах своей компетенции обязательные для исполнения предписания, предусмотренные антимонопольным законодательством;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рассматривать в пределах предоставленной компетенции дела об административных правонарушениях и налагать штрафы в случаях, предусмотренных антимонопольным законодательством;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в) решать вопросы о возмещении убытков, даже если убытки возникли в связи с нарушением антимонопольного законодательства, а также о привлечении к уголовной ответственности;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обращаться в случаях, установленных законодательством Российской Федерации, в суд или в арбитражный суд, а также принимать участие в рассмотрении дел в суде.</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185</w:t>
      </w:r>
      <w:r w:rsidR="00696857" w:rsidRPr="00F84221">
        <w:rPr>
          <w:rFonts w:ascii="Times New Roman" w:eastAsia="Times New Roman" w:hAnsi="Times New Roman"/>
          <w:b/>
          <w:sz w:val="28"/>
          <w:szCs w:val="28"/>
          <w:lang w:eastAsia="ru-RU"/>
        </w:rPr>
        <w:t xml:space="preserve">. Вред, причинённый физическому или юридическому лицу в результате разглашения антимонопольным органом либо его должностными лицами информации, составляющей охраняемую законом тайну, подлежит возмещению за счёт казны …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субъекта РФ, к которому относится антимонопольный орган;</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Российской Федерации;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антимонопольного органа, разгласившего данную тайну.</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186</w:t>
      </w:r>
      <w:r w:rsidR="00696857" w:rsidRPr="00F84221">
        <w:rPr>
          <w:rFonts w:ascii="Times New Roman" w:eastAsia="Times New Roman" w:hAnsi="Times New Roman"/>
          <w:b/>
          <w:sz w:val="28"/>
          <w:szCs w:val="28"/>
          <w:lang w:eastAsia="ru-RU"/>
        </w:rPr>
        <w:t>. Решение антимонопольного органа о даче согласия на осуществление сделок или иных действий прекращает свое действие, если такие сделки (действия) не осуществлены в течение: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шести месяцев с момента подачи заявления;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одного года с даты принятия решения;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двух лет с даты принятия решения;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eastAsia="Times New Roman" w:hAnsi="Times New Roman"/>
          <w:sz w:val="28"/>
          <w:szCs w:val="28"/>
          <w:lang w:eastAsia="ru-RU"/>
        </w:rPr>
        <w:t>г) трех месяцев с момента подачи заявления.</w:t>
      </w:r>
    </w:p>
    <w:p w:rsidR="00696857" w:rsidRPr="00F84221" w:rsidRDefault="00DC7601"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187</w:t>
      </w:r>
      <w:r w:rsidR="00696857" w:rsidRPr="00F84221">
        <w:rPr>
          <w:rFonts w:ascii="Times New Roman" w:hAnsi="Times New Roman"/>
          <w:b/>
          <w:sz w:val="28"/>
          <w:szCs w:val="28"/>
        </w:rPr>
        <w:t>. Что не подлежит государственному регулированию на территории Российской Федерации согласно Постановлению Правительства РФ от 29.12.2000 № 1021?</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оптовые цены на газ в случаях, предусмотренных Основными положениями;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тарифы на услуги по транспортировке газа по магистральным </w:t>
      </w:r>
      <w:r w:rsidRPr="00F84221">
        <w:rPr>
          <w:rFonts w:ascii="Times New Roman" w:hAnsi="Times New Roman"/>
          <w:sz w:val="28"/>
          <w:szCs w:val="28"/>
        </w:rPr>
        <w:lastRenderedPageBreak/>
        <w:t>газопроводам для независимых организаций;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тарифы на услуги по транспортировке газа по газопроводам, принадлежащим независимым газотранспортным организациям;</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г) плата за техническое обслуживание внутридомового газового оборудования.</w:t>
      </w:r>
    </w:p>
    <w:p w:rsidR="00696857" w:rsidRPr="00F84221" w:rsidRDefault="00DC7601" w:rsidP="00F84221">
      <w:pPr>
        <w:pStyle w:val="a3"/>
        <w:widowControl w:val="0"/>
        <w:shd w:val="clear" w:color="auto" w:fill="FFFFFF"/>
        <w:suppressAutoHyphens/>
        <w:spacing w:before="0" w:beforeAutospacing="0" w:after="0" w:afterAutospacing="0"/>
        <w:ind w:firstLine="709"/>
        <w:jc w:val="both"/>
        <w:rPr>
          <w:b/>
          <w:sz w:val="28"/>
          <w:szCs w:val="28"/>
        </w:rPr>
      </w:pPr>
      <w:r>
        <w:rPr>
          <w:rStyle w:val="a7"/>
          <w:sz w:val="28"/>
          <w:szCs w:val="28"/>
        </w:rPr>
        <w:t>188</w:t>
      </w:r>
      <w:r w:rsidR="00696857" w:rsidRPr="00F84221">
        <w:rPr>
          <w:rStyle w:val="a7"/>
          <w:sz w:val="28"/>
          <w:szCs w:val="28"/>
        </w:rPr>
        <w:t>. Предписание по делу о нарушении антимонопольного законодательства подлежит исполнению:</w:t>
      </w:r>
    </w:p>
    <w:p w:rsidR="00696857" w:rsidRPr="00F84221" w:rsidRDefault="00696857" w:rsidP="00F84221">
      <w:pPr>
        <w:pStyle w:val="a3"/>
        <w:widowControl w:val="0"/>
        <w:shd w:val="clear" w:color="auto" w:fill="FFFFFF"/>
        <w:suppressAutoHyphens/>
        <w:spacing w:before="0" w:beforeAutospacing="0" w:after="0" w:afterAutospacing="0"/>
        <w:ind w:firstLine="709"/>
        <w:jc w:val="both"/>
        <w:rPr>
          <w:sz w:val="28"/>
          <w:szCs w:val="28"/>
        </w:rPr>
      </w:pPr>
      <w:r w:rsidRPr="00F84221">
        <w:rPr>
          <w:sz w:val="28"/>
          <w:szCs w:val="28"/>
        </w:rPr>
        <w:t>а) в месячный срок со дня получения предписания;</w:t>
      </w:r>
    </w:p>
    <w:p w:rsidR="00696857" w:rsidRPr="00F84221" w:rsidRDefault="00696857" w:rsidP="00F84221">
      <w:pPr>
        <w:pStyle w:val="a3"/>
        <w:widowControl w:val="0"/>
        <w:shd w:val="clear" w:color="auto" w:fill="FFFFFF"/>
        <w:suppressAutoHyphens/>
        <w:spacing w:before="0" w:beforeAutospacing="0" w:after="0" w:afterAutospacing="0"/>
        <w:ind w:firstLine="709"/>
        <w:jc w:val="both"/>
        <w:rPr>
          <w:sz w:val="28"/>
          <w:szCs w:val="28"/>
        </w:rPr>
      </w:pPr>
      <w:r w:rsidRPr="00F84221">
        <w:rPr>
          <w:sz w:val="28"/>
          <w:szCs w:val="28"/>
        </w:rPr>
        <w:t>б) в семидневный срок со дня получения предписания;</w:t>
      </w:r>
    </w:p>
    <w:p w:rsidR="00696857" w:rsidRPr="00F84221" w:rsidRDefault="00696857" w:rsidP="00F84221">
      <w:pPr>
        <w:pStyle w:val="a3"/>
        <w:widowControl w:val="0"/>
        <w:shd w:val="clear" w:color="auto" w:fill="FFFFFF"/>
        <w:suppressAutoHyphens/>
        <w:spacing w:before="0" w:beforeAutospacing="0" w:after="0" w:afterAutospacing="0"/>
        <w:ind w:firstLine="709"/>
        <w:jc w:val="both"/>
        <w:rPr>
          <w:b/>
          <w:sz w:val="28"/>
          <w:szCs w:val="28"/>
        </w:rPr>
      </w:pPr>
      <w:r w:rsidRPr="00F84221">
        <w:rPr>
          <w:rStyle w:val="a7"/>
          <w:b w:val="0"/>
          <w:sz w:val="28"/>
          <w:szCs w:val="28"/>
        </w:rPr>
        <w:t xml:space="preserve">в) в срок, установленный предписанием; </w:t>
      </w:r>
    </w:p>
    <w:p w:rsidR="00696857" w:rsidRPr="00F84221" w:rsidRDefault="00696857" w:rsidP="00F84221">
      <w:pPr>
        <w:pStyle w:val="a3"/>
        <w:widowControl w:val="0"/>
        <w:shd w:val="clear" w:color="auto" w:fill="FFFFFF"/>
        <w:suppressAutoHyphens/>
        <w:spacing w:before="0" w:beforeAutospacing="0" w:after="0" w:afterAutospacing="0"/>
        <w:ind w:firstLine="709"/>
        <w:jc w:val="both"/>
        <w:rPr>
          <w:sz w:val="28"/>
          <w:szCs w:val="28"/>
        </w:rPr>
      </w:pPr>
      <w:r w:rsidRPr="00F84221">
        <w:rPr>
          <w:sz w:val="28"/>
          <w:szCs w:val="28"/>
        </w:rPr>
        <w:t>г) в десятидневный срок со дня получения предписания.</w:t>
      </w:r>
    </w:p>
    <w:p w:rsidR="00696857" w:rsidRPr="00F84221" w:rsidRDefault="00DC7601" w:rsidP="00F84221">
      <w:pPr>
        <w:pStyle w:val="a3"/>
        <w:widowControl w:val="0"/>
        <w:shd w:val="clear" w:color="auto" w:fill="FFFFFF"/>
        <w:suppressAutoHyphens/>
        <w:spacing w:before="0" w:beforeAutospacing="0" w:after="0" w:afterAutospacing="0"/>
        <w:ind w:firstLine="709"/>
        <w:jc w:val="both"/>
        <w:rPr>
          <w:b/>
          <w:sz w:val="28"/>
          <w:szCs w:val="28"/>
        </w:rPr>
      </w:pPr>
      <w:r>
        <w:rPr>
          <w:b/>
          <w:sz w:val="28"/>
          <w:szCs w:val="28"/>
        </w:rPr>
        <w:t>189</w:t>
      </w:r>
      <w:r w:rsidR="00696857" w:rsidRPr="00F84221">
        <w:rPr>
          <w:b/>
          <w:sz w:val="28"/>
          <w:szCs w:val="28"/>
        </w:rPr>
        <w:t xml:space="preserve">. </w:t>
      </w:r>
      <w:r w:rsidR="00696857" w:rsidRPr="00F84221">
        <w:rPr>
          <w:b/>
          <w:bCs/>
          <w:sz w:val="28"/>
          <w:szCs w:val="28"/>
        </w:rPr>
        <w:t xml:space="preserve">К сфере деятельности субъекта естественной монополии не относятся: </w:t>
      </w:r>
    </w:p>
    <w:p w:rsidR="00696857" w:rsidRPr="00F84221" w:rsidRDefault="00696857" w:rsidP="00F84221">
      <w:pPr>
        <w:pStyle w:val="a3"/>
        <w:widowControl w:val="0"/>
        <w:suppressAutoHyphens/>
        <w:spacing w:before="0" w:beforeAutospacing="0" w:after="0" w:afterAutospacing="0"/>
        <w:ind w:firstLine="709"/>
        <w:jc w:val="both"/>
        <w:rPr>
          <w:sz w:val="28"/>
          <w:szCs w:val="28"/>
        </w:rPr>
      </w:pPr>
      <w:r w:rsidRPr="00F84221">
        <w:rPr>
          <w:sz w:val="28"/>
          <w:szCs w:val="28"/>
        </w:rPr>
        <w:t>а) услуги в транспортных терминалах, портах и аэропортах;</w:t>
      </w:r>
    </w:p>
    <w:p w:rsidR="00696857" w:rsidRPr="00F84221" w:rsidRDefault="00696857" w:rsidP="00F84221">
      <w:pPr>
        <w:pStyle w:val="a3"/>
        <w:widowControl w:val="0"/>
        <w:suppressAutoHyphens/>
        <w:spacing w:before="0" w:beforeAutospacing="0" w:after="0" w:afterAutospacing="0"/>
        <w:ind w:firstLine="709"/>
        <w:jc w:val="both"/>
        <w:rPr>
          <w:sz w:val="28"/>
          <w:szCs w:val="28"/>
        </w:rPr>
      </w:pPr>
      <w:r w:rsidRPr="00F84221">
        <w:rPr>
          <w:sz w:val="28"/>
          <w:szCs w:val="28"/>
        </w:rPr>
        <w:t>б) услуги по использованию инфраструктуры внутренних водных путей;</w:t>
      </w:r>
    </w:p>
    <w:p w:rsidR="00696857" w:rsidRPr="00F84221" w:rsidRDefault="00696857" w:rsidP="00F84221">
      <w:pPr>
        <w:pStyle w:val="a3"/>
        <w:widowControl w:val="0"/>
        <w:suppressAutoHyphens/>
        <w:spacing w:before="0" w:beforeAutospacing="0" w:after="0" w:afterAutospacing="0"/>
        <w:ind w:firstLine="709"/>
        <w:jc w:val="both"/>
        <w:rPr>
          <w:sz w:val="28"/>
          <w:szCs w:val="28"/>
        </w:rPr>
      </w:pPr>
      <w:r w:rsidRPr="00F84221">
        <w:rPr>
          <w:bCs/>
          <w:sz w:val="28"/>
          <w:szCs w:val="28"/>
        </w:rPr>
        <w:t xml:space="preserve">в) услуги по перевозке пассажирским транспортом; </w:t>
      </w:r>
    </w:p>
    <w:p w:rsidR="00696857" w:rsidRPr="00F84221" w:rsidRDefault="00696857" w:rsidP="00F84221">
      <w:pPr>
        <w:pStyle w:val="a3"/>
        <w:widowControl w:val="0"/>
        <w:suppressAutoHyphens/>
        <w:spacing w:before="0" w:beforeAutospacing="0" w:after="0" w:afterAutospacing="0"/>
        <w:ind w:firstLine="709"/>
        <w:jc w:val="both"/>
        <w:rPr>
          <w:sz w:val="28"/>
          <w:szCs w:val="28"/>
        </w:rPr>
      </w:pPr>
      <w:r w:rsidRPr="00F84221">
        <w:rPr>
          <w:sz w:val="28"/>
          <w:szCs w:val="28"/>
        </w:rPr>
        <w:t>г) услуги по передаче тепловой энергии.</w:t>
      </w:r>
    </w:p>
    <w:p w:rsidR="00696857" w:rsidRPr="00F84221" w:rsidRDefault="00DC7601" w:rsidP="00F84221">
      <w:pPr>
        <w:widowControl w:val="0"/>
        <w:suppressAutoHyphen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190</w:t>
      </w:r>
      <w:r w:rsidR="00696857" w:rsidRPr="00F84221">
        <w:rPr>
          <w:rFonts w:ascii="Times New Roman" w:eastAsia="Times New Roman" w:hAnsi="Times New Roman"/>
          <w:b/>
          <w:sz w:val="28"/>
          <w:szCs w:val="28"/>
          <w:lang w:eastAsia="ru-RU"/>
        </w:rPr>
        <w:t>. При определении доли хозяйствующего субъекта, занимающего доминирующее положение на рынке, учитывается:</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доля самого хозяйствующего субъекта и его группы лиц;</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доля хозяйствующего субъекта на рынке определенного товара;</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bCs/>
          <w:sz w:val="28"/>
          <w:szCs w:val="28"/>
          <w:lang w:eastAsia="ru-RU"/>
        </w:rPr>
        <w:t>в) доля хозяйствующего субъекта и его группы лиц на рынке определенного товара.</w:t>
      </w:r>
    </w:p>
    <w:p w:rsidR="00696857" w:rsidRPr="00F84221" w:rsidRDefault="00DC7601" w:rsidP="00F84221">
      <w:pPr>
        <w:widowControl w:val="0"/>
        <w:suppressAutoHyphen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191</w:t>
      </w:r>
      <w:r w:rsidR="00696857" w:rsidRPr="00F84221">
        <w:rPr>
          <w:rFonts w:ascii="Times New Roman" w:eastAsia="Times New Roman" w:hAnsi="Times New Roman"/>
          <w:b/>
          <w:sz w:val="28"/>
          <w:szCs w:val="28"/>
          <w:lang w:eastAsia="ru-RU"/>
        </w:rPr>
        <w:t>. Могут ли в число коллективно доминирующих хозяйствующих субъектов входить хозяйствующие субъекты, индивидуальные доли которых на соответствующем товарном рынке не превышают 8%?</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bCs/>
          <w:sz w:val="28"/>
          <w:szCs w:val="28"/>
          <w:lang w:eastAsia="ru-RU"/>
        </w:rPr>
        <w:t xml:space="preserve">б) нет. </w:t>
      </w:r>
    </w:p>
    <w:p w:rsidR="00696857" w:rsidRPr="00F84221" w:rsidRDefault="00DC7601" w:rsidP="00F84221">
      <w:pPr>
        <w:widowControl w:val="0"/>
        <w:suppressAutoHyphens/>
        <w:spacing w:after="0" w:line="240" w:lineRule="auto"/>
        <w:ind w:firstLine="709"/>
        <w:jc w:val="both"/>
        <w:rPr>
          <w:rFonts w:ascii="Times New Roman" w:eastAsia="Times New Roman" w:hAnsi="Times New Roman"/>
          <w:b/>
          <w:sz w:val="28"/>
          <w:szCs w:val="28"/>
          <w:lang w:eastAsia="ru-RU"/>
        </w:rPr>
      </w:pPr>
      <w:r w:rsidRPr="00DC7601">
        <w:rPr>
          <w:rFonts w:ascii="Times New Roman" w:eastAsia="Times New Roman" w:hAnsi="Times New Roman"/>
          <w:b/>
          <w:sz w:val="28"/>
          <w:szCs w:val="28"/>
          <w:lang w:eastAsia="ru-RU"/>
        </w:rPr>
        <w:t>192</w:t>
      </w:r>
      <w:r w:rsidR="00696857" w:rsidRPr="00DC7601">
        <w:rPr>
          <w:rFonts w:ascii="Times New Roman" w:eastAsia="Times New Roman" w:hAnsi="Times New Roman"/>
          <w:b/>
          <w:sz w:val="28"/>
          <w:szCs w:val="28"/>
          <w:lang w:eastAsia="ru-RU"/>
        </w:rPr>
        <w:t>. Может</w:t>
      </w:r>
      <w:r w:rsidR="00696857" w:rsidRPr="00F84221">
        <w:rPr>
          <w:rFonts w:ascii="Times New Roman" w:eastAsia="Times New Roman" w:hAnsi="Times New Roman"/>
          <w:b/>
          <w:sz w:val="28"/>
          <w:szCs w:val="28"/>
          <w:lang w:eastAsia="ru-RU"/>
        </w:rPr>
        <w:t xml:space="preserve"> ли быть признано доминирующим положением хозяйствующего субъекта – юридического лица, учредителем которого является физическое лицо или несколько физических лиц, если выручка от реализации товаров за последний календарный год такого хозяйствующего субъекта не превышает 400 миллионов рублей?</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bCs/>
          <w:sz w:val="28"/>
          <w:szCs w:val="28"/>
          <w:lang w:eastAsia="ru-RU"/>
        </w:rPr>
        <w:t xml:space="preserve">б) нет. </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193</w:t>
      </w:r>
      <w:r w:rsidR="00696857" w:rsidRPr="00F84221">
        <w:rPr>
          <w:rFonts w:ascii="Times New Roman" w:hAnsi="Times New Roman"/>
          <w:b/>
          <w:sz w:val="28"/>
          <w:szCs w:val="28"/>
        </w:rPr>
        <w:t>. Срок осуществления мероприятий по подключению (технологическому присоединению) для заявителей первой категории не может превышать:</w:t>
      </w:r>
    </w:p>
    <w:p w:rsidR="00696857" w:rsidRPr="00F84221" w:rsidRDefault="00696857" w:rsidP="00F84221">
      <w:pPr>
        <w:pStyle w:val="a5"/>
        <w:numPr>
          <w:ilvl w:val="0"/>
          <w:numId w:val="46"/>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145 дней;</w:t>
      </w:r>
    </w:p>
    <w:p w:rsidR="00696857" w:rsidRPr="00F84221" w:rsidRDefault="00696857" w:rsidP="00F84221">
      <w:pPr>
        <w:pStyle w:val="a5"/>
        <w:numPr>
          <w:ilvl w:val="0"/>
          <w:numId w:val="46"/>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135 дней</w:t>
      </w:r>
      <w:r w:rsidRPr="00F84221">
        <w:rPr>
          <w:rFonts w:cs="Times New Roman"/>
          <w:sz w:val="28"/>
          <w:szCs w:val="28"/>
          <w:lang w:val="ru-RU"/>
        </w:rPr>
        <w:t>;</w:t>
      </w:r>
      <w:r w:rsidRPr="00F84221">
        <w:rPr>
          <w:rFonts w:cs="Times New Roman"/>
          <w:sz w:val="28"/>
          <w:szCs w:val="28"/>
        </w:rPr>
        <w:t xml:space="preserve"> </w:t>
      </w:r>
    </w:p>
    <w:p w:rsidR="00696857" w:rsidRPr="00F84221" w:rsidRDefault="00696857" w:rsidP="00F84221">
      <w:pPr>
        <w:pStyle w:val="a5"/>
        <w:numPr>
          <w:ilvl w:val="0"/>
          <w:numId w:val="46"/>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134 дня.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1</w:t>
      </w:r>
      <w:r w:rsidR="00DC7601">
        <w:rPr>
          <w:rFonts w:ascii="Times New Roman" w:hAnsi="Times New Roman"/>
          <w:b/>
          <w:sz w:val="28"/>
          <w:szCs w:val="28"/>
        </w:rPr>
        <w:t>94</w:t>
      </w:r>
      <w:r w:rsidRPr="00F84221">
        <w:rPr>
          <w:rFonts w:ascii="Times New Roman" w:hAnsi="Times New Roman"/>
          <w:b/>
          <w:sz w:val="28"/>
          <w:szCs w:val="28"/>
        </w:rPr>
        <w:t>. В соответствии с каким законодательством определяется размер платы и порядок расчета за поставку газоиспользующего оборудования и (или) поставку прибора учета газа?</w:t>
      </w:r>
    </w:p>
    <w:p w:rsidR="00696857" w:rsidRPr="00F84221" w:rsidRDefault="00696857" w:rsidP="00F84221">
      <w:pPr>
        <w:pStyle w:val="a5"/>
        <w:numPr>
          <w:ilvl w:val="0"/>
          <w:numId w:val="47"/>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в соответствии с Правилами подключения</w:t>
      </w:r>
    </w:p>
    <w:p w:rsidR="00696857" w:rsidRPr="00F84221" w:rsidRDefault="00696857" w:rsidP="00F84221">
      <w:pPr>
        <w:pStyle w:val="a5"/>
        <w:numPr>
          <w:ilvl w:val="0"/>
          <w:numId w:val="47"/>
        </w:numPr>
        <w:autoSpaceDE w:val="0"/>
        <w:autoSpaceDN w:val="0"/>
        <w:adjustRightInd w:val="0"/>
        <w:spacing w:line="240" w:lineRule="auto"/>
        <w:ind w:left="0" w:firstLine="709"/>
        <w:jc w:val="both"/>
        <w:rPr>
          <w:rFonts w:cs="Times New Roman"/>
          <w:b/>
          <w:sz w:val="28"/>
          <w:szCs w:val="28"/>
        </w:rPr>
      </w:pPr>
      <w:r w:rsidRPr="00F84221">
        <w:rPr>
          <w:rFonts w:cs="Times New Roman"/>
          <w:sz w:val="28"/>
          <w:szCs w:val="28"/>
        </w:rPr>
        <w:lastRenderedPageBreak/>
        <w:t>в соответствии с гражданским законодательством</w:t>
      </w:r>
      <w:r w:rsidRPr="00F84221">
        <w:rPr>
          <w:rFonts w:cs="Times New Roman"/>
          <w:sz w:val="28"/>
          <w:szCs w:val="28"/>
          <w:lang w:val="ru-RU"/>
        </w:rPr>
        <w:t>;</w:t>
      </w:r>
      <w:r w:rsidRPr="00F84221">
        <w:rPr>
          <w:rFonts w:cs="Times New Roman"/>
          <w:sz w:val="28"/>
          <w:szCs w:val="28"/>
        </w:rPr>
        <w:t xml:space="preserve"> </w:t>
      </w:r>
    </w:p>
    <w:p w:rsidR="00696857" w:rsidRPr="00F84221" w:rsidRDefault="00696857" w:rsidP="00F84221">
      <w:pPr>
        <w:pStyle w:val="a5"/>
        <w:numPr>
          <w:ilvl w:val="0"/>
          <w:numId w:val="47"/>
        </w:numPr>
        <w:autoSpaceDE w:val="0"/>
        <w:autoSpaceDN w:val="0"/>
        <w:adjustRightInd w:val="0"/>
        <w:spacing w:line="240" w:lineRule="auto"/>
        <w:ind w:left="0" w:firstLine="709"/>
        <w:jc w:val="both"/>
        <w:rPr>
          <w:rFonts w:cs="Times New Roman"/>
          <w:sz w:val="28"/>
          <w:szCs w:val="28"/>
        </w:rPr>
      </w:pPr>
      <w:proofErr w:type="gramStart"/>
      <w:r w:rsidRPr="00F84221">
        <w:rPr>
          <w:rFonts w:cs="Times New Roman"/>
          <w:sz w:val="28"/>
          <w:szCs w:val="28"/>
        </w:rPr>
        <w:t>в</w:t>
      </w:r>
      <w:proofErr w:type="gramEnd"/>
      <w:r w:rsidRPr="00F84221">
        <w:rPr>
          <w:rFonts w:cs="Times New Roman"/>
          <w:sz w:val="28"/>
          <w:szCs w:val="28"/>
        </w:rPr>
        <w:t xml:space="preserve"> соответствии с жилищным законодательством.</w:t>
      </w:r>
    </w:p>
    <w:p w:rsidR="00696857" w:rsidRPr="00F84221" w:rsidRDefault="00DC7601"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195</w:t>
      </w:r>
      <w:r w:rsidR="00696857" w:rsidRPr="00F84221">
        <w:rPr>
          <w:rFonts w:ascii="Times New Roman" w:hAnsi="Times New Roman"/>
          <w:b/>
          <w:sz w:val="28"/>
          <w:szCs w:val="28"/>
        </w:rPr>
        <w:t xml:space="preserve">. В течение скольких дней после получения соответствующего запроса от исполнителя основной абонент направляет согласие на подключение объекта через принадлежащие ему сети газораспределения </w:t>
      </w:r>
    </w:p>
    <w:p w:rsidR="00696857" w:rsidRPr="00F84221" w:rsidRDefault="00696857" w:rsidP="00F84221">
      <w:pPr>
        <w:pStyle w:val="a5"/>
        <w:numPr>
          <w:ilvl w:val="0"/>
          <w:numId w:val="48"/>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в течение 1 рабочего день;</w:t>
      </w:r>
    </w:p>
    <w:p w:rsidR="00696857" w:rsidRPr="00F84221" w:rsidRDefault="00696857" w:rsidP="00F84221">
      <w:pPr>
        <w:pStyle w:val="a5"/>
        <w:numPr>
          <w:ilvl w:val="0"/>
          <w:numId w:val="48"/>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в течение 3 календарных дня;</w:t>
      </w:r>
    </w:p>
    <w:p w:rsidR="00696857" w:rsidRPr="00F84221" w:rsidRDefault="00696857" w:rsidP="00F84221">
      <w:pPr>
        <w:pStyle w:val="a5"/>
        <w:numPr>
          <w:ilvl w:val="0"/>
          <w:numId w:val="48"/>
        </w:numPr>
        <w:autoSpaceDE w:val="0"/>
        <w:autoSpaceDN w:val="0"/>
        <w:adjustRightInd w:val="0"/>
        <w:spacing w:line="240" w:lineRule="auto"/>
        <w:ind w:left="0" w:firstLine="709"/>
        <w:jc w:val="both"/>
        <w:rPr>
          <w:rFonts w:cs="Times New Roman"/>
          <w:b/>
          <w:sz w:val="28"/>
          <w:szCs w:val="28"/>
        </w:rPr>
      </w:pPr>
      <w:proofErr w:type="gramStart"/>
      <w:r w:rsidRPr="00F84221">
        <w:rPr>
          <w:rFonts w:cs="Times New Roman"/>
          <w:sz w:val="28"/>
          <w:szCs w:val="28"/>
        </w:rPr>
        <w:t>в</w:t>
      </w:r>
      <w:proofErr w:type="gramEnd"/>
      <w:r w:rsidRPr="00F84221">
        <w:rPr>
          <w:rFonts w:cs="Times New Roman"/>
          <w:sz w:val="28"/>
          <w:szCs w:val="28"/>
        </w:rPr>
        <w:t xml:space="preserve"> течение 3 рабочих дней</w:t>
      </w:r>
      <w:r w:rsidRPr="00F84221">
        <w:rPr>
          <w:rFonts w:cs="Times New Roman"/>
          <w:sz w:val="28"/>
          <w:szCs w:val="28"/>
          <w:lang w:val="ru-RU"/>
        </w:rPr>
        <w:t>.</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196</w:t>
      </w:r>
      <w:r w:rsidR="00696857" w:rsidRPr="00F84221">
        <w:rPr>
          <w:rFonts w:ascii="Times New Roman" w:hAnsi="Times New Roman"/>
          <w:b/>
          <w:bCs/>
          <w:sz w:val="28"/>
          <w:szCs w:val="28"/>
        </w:rPr>
        <w:t>. К основаниям для возвращения постановления прокурора о возбуждении дела об административном правонарушении относится:</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отсутствие материалов, подтверждающих надлежащее уведомление лица о дате, времени и месте вынесения постановления прокурора;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отсутствие в материалах дела копий документов, подтверждающих полномочия привлекаемого лица;</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отсутствие состава или события правонарушения.</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197</w:t>
      </w:r>
      <w:r w:rsidR="00696857" w:rsidRPr="00F84221">
        <w:rPr>
          <w:rFonts w:ascii="Times New Roman" w:hAnsi="Times New Roman"/>
          <w:b/>
          <w:bCs/>
          <w:sz w:val="28"/>
          <w:szCs w:val="28"/>
        </w:rPr>
        <w:t>. В течение какого срока органы исполнительной власти, которые имеют требования к должнику об уплате обязательных платежей или требования по денежным обязательствам, должны представить в уполномоченный орган документы, предусмотренные пунктом 8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 от 29.05.2004 № 257?</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в недельный срок с даты начала введения в отношении должника процедуры, применяемой в деле о банкротстве, в том числе, процедуры наблюдения, введенной по заявлению конкурсного кредитора или заявлению должника;</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в срок не позднее 1 месяца с даты выявления факта введения в отношении должника процедуры, применяемой в деле о банкротстве, в том числе, процедуры наблюдения, введенной по заявлению конкурсного кредитора или заявлению должника;</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в недельный срок с даты выявления факта введения в отношении должника процедуры, применяемой в деле о банкротстве, в том числе, процедуры наблюдения, введенной по заявлению конкурсного кредитора или заявлению должника.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198</w:t>
      </w:r>
      <w:r w:rsidR="00696857" w:rsidRPr="00F84221">
        <w:rPr>
          <w:rFonts w:ascii="Times New Roman" w:hAnsi="Times New Roman"/>
          <w:b/>
          <w:bCs/>
          <w:sz w:val="28"/>
          <w:szCs w:val="28"/>
        </w:rPr>
        <w:t xml:space="preserve">. Какой орган исполнительной власти, в соответствии с Положением о порядке реализации Договора между Российской Федерацией и Республикой Беларусь о развитии военно-технического сотрудничества от 10.12.2009, утвержденного Указом Президента Российской Федерации от 24.03.2012 № 34, осуществляет принятие решения о ввозе (вывозе) продукции военного назначения, осуществление координации действий уполномоченных организаций, регистрацию заключенных ими контрактов?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Евразийская экономическая комиссия;</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Федеральная служба по военно-техническому сотрудничеству;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Федеральная антимонопольная служба.</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lastRenderedPageBreak/>
        <w:t>199</w:t>
      </w:r>
      <w:r w:rsidR="00696857" w:rsidRPr="00F84221">
        <w:rPr>
          <w:rFonts w:ascii="Times New Roman" w:hAnsi="Times New Roman"/>
          <w:b/>
          <w:bCs/>
          <w:sz w:val="28"/>
          <w:szCs w:val="28"/>
        </w:rPr>
        <w:t>. Какой разряд в числовом коде идентификатора государственного контракта указывает на вид цены на товары, работы, услуги по государственному оборонному заказу?</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11;</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12;</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13.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200</w:t>
      </w:r>
      <w:r w:rsidR="00696857" w:rsidRPr="00F84221">
        <w:rPr>
          <w:rFonts w:ascii="Times New Roman" w:hAnsi="Times New Roman"/>
          <w:b/>
          <w:bCs/>
          <w:sz w:val="28"/>
          <w:szCs w:val="28"/>
        </w:rPr>
        <w:t>. В случае если на продукцию по государственному оборонному заказу ранее была сформирована базовая цена на очередной год и плановый период цена определяется с использованием:</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метода анализа рыночных индикаторов;</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метода сравнимой цены;</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метода индексации базовой цены, метода индексации по статьям базовых затрат. </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201</w:t>
      </w:r>
      <w:r w:rsidR="00696857" w:rsidRPr="00F84221">
        <w:rPr>
          <w:rFonts w:ascii="Times New Roman" w:hAnsi="Times New Roman"/>
          <w:b/>
          <w:bCs/>
          <w:sz w:val="28"/>
          <w:szCs w:val="28"/>
        </w:rPr>
        <w:t>. Административная ответственность в соответствии с частью 2 статьи 14.55 Кодекса Российской Федерации об административных правонарушениях предусмотрена для:</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должностного лица государственного заказчика;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исполнителя;</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головного исполнителя.</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202</w:t>
      </w:r>
      <w:r w:rsidR="00696857" w:rsidRPr="00F84221">
        <w:rPr>
          <w:rFonts w:ascii="Times New Roman" w:hAnsi="Times New Roman"/>
          <w:b/>
          <w:bCs/>
          <w:sz w:val="28"/>
          <w:szCs w:val="28"/>
        </w:rPr>
        <w:t>. Протокол по делу об административном правонарушении не содержит:</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фамилия и инициалы лица, составившего протокол;</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мотивированное решение по делу;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событие административного правонарушения.</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203</w:t>
      </w:r>
      <w:r w:rsidR="00696857" w:rsidRPr="00F84221">
        <w:rPr>
          <w:rFonts w:ascii="Times New Roman" w:hAnsi="Times New Roman"/>
          <w:b/>
          <w:bCs/>
          <w:sz w:val="28"/>
          <w:szCs w:val="28"/>
        </w:rPr>
        <w:t>. Обязательно ли организациям, выполняющим государственный заказ за счет средств федерального бюджета (за исключением организаций, выполняющих государственный оборонный заказ), осуществлять учет затрат, связанных с его выполнением, отдельно по каждому государственному заказу?</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да; </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можно группировать по заказчикам;</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нет.</w:t>
      </w:r>
    </w:p>
    <w:p w:rsidR="00696857" w:rsidRPr="00F84221" w:rsidRDefault="00DC7601"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204</w:t>
      </w:r>
      <w:r w:rsidR="00696857" w:rsidRPr="00F84221">
        <w:rPr>
          <w:rFonts w:ascii="Times New Roman" w:hAnsi="Times New Roman"/>
          <w:b/>
          <w:sz w:val="28"/>
          <w:szCs w:val="28"/>
        </w:rPr>
        <w:t>. Цена на продукцию, согласно постановлению Правительства Российской Федерации от 02.12.2017 № 1465 «О государственном регулировании цен на продукцию, поставляемую по государственному оборонному заказу, а также о внесении изменений и признании утратившими силу некоторых актов Правительства Российской Федерации</w:t>
      </w:r>
      <w:r w:rsidR="00C0189E" w:rsidRPr="00F84221">
        <w:rPr>
          <w:rFonts w:ascii="Times New Roman" w:hAnsi="Times New Roman"/>
          <w:b/>
          <w:sz w:val="28"/>
          <w:szCs w:val="28"/>
        </w:rPr>
        <w:t>»,</w:t>
      </w:r>
      <w:r w:rsidR="00696857" w:rsidRPr="00F84221">
        <w:rPr>
          <w:rFonts w:ascii="Times New Roman" w:hAnsi="Times New Roman"/>
          <w:b/>
          <w:sz w:val="28"/>
          <w:szCs w:val="28"/>
        </w:rPr>
        <w:t xml:space="preserve"> определяется с применением следующих методов:</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bCs/>
          <w:sz w:val="28"/>
          <w:szCs w:val="28"/>
        </w:rPr>
        <w:t>а) метод анализа рыночных индикаторов; метод сравнимой цены; затратный метод;</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метод анализа минимальной цены, предложенной поставщиком; метод актуализации затрат; метод покрытия издержек;</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метод анализа рыночных индикаторов; метод актуализации затрат; метод анализа рынка.</w:t>
      </w:r>
    </w:p>
    <w:p w:rsidR="00696857" w:rsidRPr="00F84221" w:rsidRDefault="00DC7601"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205</w:t>
      </w:r>
      <w:r w:rsidR="00696857" w:rsidRPr="00F84221">
        <w:rPr>
          <w:rFonts w:ascii="Times New Roman" w:hAnsi="Times New Roman"/>
          <w:b/>
          <w:sz w:val="28"/>
          <w:szCs w:val="28"/>
        </w:rPr>
        <w:t xml:space="preserve">. Максимальный срок проводимой внеплановой проверки по </w:t>
      </w:r>
      <w:r w:rsidR="00696857" w:rsidRPr="00F84221">
        <w:rPr>
          <w:rFonts w:ascii="Times New Roman" w:hAnsi="Times New Roman"/>
          <w:b/>
          <w:sz w:val="28"/>
          <w:szCs w:val="28"/>
        </w:rPr>
        <w:lastRenderedPageBreak/>
        <w:t>контролю за соблюдением законодательства в сфере государственного оборонного заказа, с учетом возможного продления, составляет:</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30 календарных дней;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60 календарных дней;</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bCs/>
          <w:sz w:val="28"/>
          <w:szCs w:val="28"/>
        </w:rPr>
        <w:t>в) 90</w:t>
      </w:r>
      <w:r w:rsidRPr="00F84221">
        <w:rPr>
          <w:rFonts w:ascii="Times New Roman" w:hAnsi="Times New Roman"/>
          <w:sz w:val="28"/>
          <w:szCs w:val="28"/>
        </w:rPr>
        <w:t xml:space="preserve"> </w:t>
      </w:r>
      <w:r w:rsidRPr="00F84221">
        <w:rPr>
          <w:rFonts w:ascii="Times New Roman" w:hAnsi="Times New Roman"/>
          <w:bCs/>
          <w:sz w:val="28"/>
          <w:szCs w:val="28"/>
        </w:rPr>
        <w:t xml:space="preserve">календарных дней. </w:t>
      </w:r>
    </w:p>
    <w:p w:rsidR="00696857" w:rsidRPr="00F84221" w:rsidRDefault="00DC7601" w:rsidP="00F84221">
      <w:pPr>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206</w:t>
      </w:r>
      <w:r w:rsidR="00696857" w:rsidRPr="00F84221">
        <w:rPr>
          <w:rFonts w:ascii="Times New Roman" w:eastAsia="Times New Roman" w:hAnsi="Times New Roman"/>
          <w:b/>
          <w:sz w:val="28"/>
          <w:szCs w:val="28"/>
        </w:rPr>
        <w:t>. Дайте определение торговой деятельности в соответствии с Федеральным законом от 28.12.2009 № 381-ФЗ «Об основах государственного регулирования торговой деятельности в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торговая деятельность - вид предпринимательской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торговая деятельность - вид предпринимательской деятельности, связанный с приобретением и продажей товаров;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торговая деятельность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696857" w:rsidRPr="00F84221" w:rsidRDefault="00DC7601"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207</w:t>
      </w:r>
      <w:r w:rsidR="00696857" w:rsidRPr="00F84221">
        <w:rPr>
          <w:rFonts w:ascii="Times New Roman" w:hAnsi="Times New Roman"/>
          <w:b/>
          <w:sz w:val="28"/>
          <w:szCs w:val="28"/>
        </w:rPr>
        <w:t>. Какое количество торговых объектов могут составлять торговую сеть согласно Федеральному закону от 28.12.2009 № 381-ФЗ «Об основах государственного регулирования торговой деятельности в Российской Федерации»?</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sz w:val="28"/>
          <w:szCs w:val="28"/>
        </w:rPr>
        <w:t>а) Пять и более;</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б) Два и более; </w:t>
      </w:r>
    </w:p>
    <w:p w:rsidR="00696857" w:rsidRPr="00F84221" w:rsidRDefault="00696857" w:rsidP="00F84221">
      <w:pPr>
        <w:spacing w:after="0" w:line="240" w:lineRule="auto"/>
        <w:ind w:firstLine="709"/>
        <w:jc w:val="both"/>
        <w:rPr>
          <w:rFonts w:ascii="Times New Roman" w:hAnsi="Times New Roman"/>
          <w:b/>
          <w:sz w:val="28"/>
          <w:szCs w:val="28"/>
        </w:rPr>
      </w:pPr>
      <w:r w:rsidRPr="00F84221">
        <w:rPr>
          <w:rFonts w:ascii="Times New Roman" w:hAnsi="Times New Roman"/>
          <w:sz w:val="28"/>
          <w:szCs w:val="28"/>
        </w:rPr>
        <w:t>в) Три и более.</w:t>
      </w:r>
    </w:p>
    <w:p w:rsidR="00696857" w:rsidRPr="00F84221" w:rsidRDefault="00DC7601" w:rsidP="00F84221">
      <w:pPr>
        <w:widowControl w:val="0"/>
        <w:suppressAutoHyphens/>
        <w:spacing w:after="0" w:line="240" w:lineRule="auto"/>
        <w:ind w:firstLine="709"/>
        <w:jc w:val="both"/>
        <w:rPr>
          <w:rFonts w:ascii="Times New Roman" w:hAnsi="Times New Roman"/>
          <w:b/>
          <w:bCs/>
          <w:sz w:val="28"/>
          <w:szCs w:val="28"/>
        </w:rPr>
      </w:pPr>
      <w:r>
        <w:rPr>
          <w:rFonts w:ascii="Times New Roman" w:hAnsi="Times New Roman"/>
          <w:b/>
          <w:bCs/>
          <w:sz w:val="28"/>
          <w:szCs w:val="28"/>
        </w:rPr>
        <w:t>208</w:t>
      </w:r>
      <w:r w:rsidR="00696857" w:rsidRPr="00F84221">
        <w:rPr>
          <w:rFonts w:ascii="Times New Roman" w:hAnsi="Times New Roman"/>
          <w:b/>
          <w:bCs/>
          <w:sz w:val="28"/>
          <w:szCs w:val="28"/>
        </w:rPr>
        <w:t xml:space="preserve">. К методам регулирования торговой деятельности в соответствии </w:t>
      </w:r>
      <w:r w:rsidR="00696857" w:rsidRPr="00F84221">
        <w:rPr>
          <w:rFonts w:ascii="Times New Roman" w:hAnsi="Times New Roman"/>
          <w:b/>
          <w:sz w:val="28"/>
          <w:szCs w:val="28"/>
        </w:rPr>
        <w:t>Федеральным законом от 28.12.2009 № 381-ФЗ «Об основах государственного регулирования торговой деятельности в Российской Федерации» относится</w:t>
      </w:r>
      <w:r w:rsidR="00696857" w:rsidRPr="00F84221">
        <w:rPr>
          <w:rFonts w:ascii="Times New Roman" w:hAnsi="Times New Roman"/>
          <w:b/>
          <w:bCs/>
          <w:sz w:val="28"/>
          <w:szCs w:val="28"/>
        </w:rPr>
        <w:t xml:space="preserve">: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установление требований к ее организации и осуществлению; антимонопольное регулирование в этой области; информационное обеспечение в этой области; государственный контроль (надзор), муниципальный контроль в этой области;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установление требований к ее организации и осуществлению; антимонопольное регулирование в этой области; информационное обеспечение в этой области; муниципальный контроль в этой области;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установление требований к ее организации и осуществлению; антимонопольное регулирование в этой области; государственный контроль (надзор), муниципальный контроль в этой области.</w:t>
      </w:r>
    </w:p>
    <w:p w:rsidR="00696857" w:rsidRPr="00F84221" w:rsidRDefault="00DC7601" w:rsidP="00F842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209</w:t>
      </w:r>
      <w:r w:rsidR="00696857" w:rsidRPr="00F84221">
        <w:rPr>
          <w:rFonts w:ascii="Times New Roman" w:hAnsi="Times New Roman"/>
          <w:b/>
          <w:sz w:val="28"/>
          <w:szCs w:val="28"/>
        </w:rPr>
        <w:t>. Заполните пропуски:</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 xml:space="preserve">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w:t>
      </w:r>
      <w:r w:rsidRPr="00F84221">
        <w:rPr>
          <w:rFonts w:ascii="Times New Roman" w:hAnsi="Times New Roman"/>
          <w:b/>
          <w:sz w:val="28"/>
          <w:szCs w:val="28"/>
        </w:rPr>
        <w:lastRenderedPageBreak/>
        <w:t>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а) продовольственные товары, на которые срок годности установлен менее чем десять дней, подлежат оплате в срок не позднее чем ___ рабочих дней со дня фактического получения таких товаров хозяйствующим субъектом, осуществляющим торговую деятельность;</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б) продовольственные товары, на которые срок годности установлен от десяти до тридцати дней включительно, подлежат оплате в срок не позднее чем ___ календарных дней со дня фактического получения таких товаров хозяйствующим субъектом, осуществляющим торговую деятельность;</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
          <w:sz w:val="28"/>
          <w:szCs w:val="28"/>
        </w:rPr>
        <w:t>в)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___ календарных дней со дня фактического получения таких товаров хозяйствующим субъектом, осуществляющим торговую деятельность.</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5, 10, 30</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8, 25, 40;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8, 15, 40;</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10, 20, 30;</w:t>
      </w:r>
    </w:p>
    <w:p w:rsidR="00696857" w:rsidRPr="00F84221" w:rsidRDefault="00DC7601"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sidR="00696857" w:rsidRPr="00F84221">
        <w:rPr>
          <w:rFonts w:ascii="Times New Roman" w:hAnsi="Times New Roman"/>
          <w:b/>
          <w:sz w:val="28"/>
          <w:szCs w:val="28"/>
        </w:rPr>
        <w:t>. Заполните пропуск:</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Схемой размещения нестационарных торговых объектов должно предусматриваться размещение не менее чем ______процентов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числа нестационарных торговых объектов.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20%;</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40%;</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60%;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80%.</w:t>
      </w:r>
    </w:p>
    <w:p w:rsidR="00696857" w:rsidRPr="00F84221" w:rsidRDefault="00DC7601" w:rsidP="00F842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211</w:t>
      </w:r>
      <w:r w:rsidR="00696857" w:rsidRPr="00F84221">
        <w:rPr>
          <w:rFonts w:ascii="Times New Roman" w:hAnsi="Times New Roman"/>
          <w:b/>
          <w:sz w:val="28"/>
          <w:szCs w:val="28"/>
        </w:rPr>
        <w:t>. Заполните пропуск:</w:t>
      </w:r>
    </w:p>
    <w:p w:rsidR="00696857" w:rsidRPr="00F84221" w:rsidRDefault="00696857" w:rsidP="00F84221">
      <w:pPr>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_____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а) 15 %;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25 %;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35 %;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50 %.</w:t>
      </w:r>
    </w:p>
    <w:p w:rsidR="00696857" w:rsidRPr="00F84221" w:rsidRDefault="00DC7601"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212</w:t>
      </w:r>
      <w:r w:rsidR="00696857" w:rsidRPr="00F84221">
        <w:rPr>
          <w:rFonts w:ascii="Times New Roman" w:hAnsi="Times New Roman"/>
          <w:b/>
          <w:sz w:val="28"/>
          <w:szCs w:val="28"/>
        </w:rPr>
        <w:t>.Продолжите. Ярмарки организуются….</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органами государственной власти, органами местного самоуправления, юридическими лицами, индивидуальными предпринимателями;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органами местного самоуправления, юридическими лицами, индивидуальными предпринимателями;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юридическими лицами, индивидуальными предпринимателями.</w:t>
      </w:r>
    </w:p>
    <w:p w:rsidR="00696857" w:rsidRPr="00F84221" w:rsidRDefault="00DC7601"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213</w:t>
      </w:r>
      <w:r w:rsidR="00696857" w:rsidRPr="00F84221">
        <w:rPr>
          <w:rFonts w:ascii="Times New Roman" w:hAnsi="Times New Roman"/>
          <w:b/>
          <w:sz w:val="28"/>
          <w:szCs w:val="28"/>
        </w:rPr>
        <w:t>. Относятся ли пищевые добавки и биологические активные добавки к продовольственным товарам в понимании Федерального закона от 28.12.2009 № 381-ФЗ «Об основах государственного регулирования торговой деятельности в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Да;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Нет.</w:t>
      </w:r>
    </w:p>
    <w:p w:rsidR="00696857" w:rsidRPr="00F84221" w:rsidRDefault="00DC7601" w:rsidP="00F84221">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b/>
          <w:kern w:val="1"/>
          <w:sz w:val="28"/>
          <w:szCs w:val="28"/>
          <w:lang w:val="de-DE" w:eastAsia="fa-IR" w:bidi="fa-IR"/>
        </w:rPr>
      </w:pPr>
      <w:r>
        <w:rPr>
          <w:rFonts w:ascii="Times New Roman" w:eastAsia="Times New Roman" w:hAnsi="Times New Roman"/>
          <w:b/>
          <w:kern w:val="1"/>
          <w:sz w:val="28"/>
          <w:szCs w:val="28"/>
          <w:lang w:eastAsia="fa-IR" w:bidi="fa-IR"/>
        </w:rPr>
        <w:t>214</w:t>
      </w:r>
      <w:r w:rsidR="00696857" w:rsidRPr="00F84221">
        <w:rPr>
          <w:rFonts w:ascii="Times New Roman" w:eastAsia="Times New Roman" w:hAnsi="Times New Roman"/>
          <w:b/>
          <w:kern w:val="1"/>
          <w:sz w:val="28"/>
          <w:szCs w:val="28"/>
          <w:lang w:val="de-DE" w:eastAsia="fa-IR" w:bidi="fa-IR"/>
        </w:rPr>
        <w:t>. Государственной регистрации подлежат:</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все лекарственные препараты, впервые подлежащие вводу в обращение в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 xml:space="preserve">б) лекарственные препараты, зарегистрированные ранее, но произведенные в других лекарственных формах в соответствии с </w:t>
      </w:r>
      <w:hyperlink r:id="rId12" w:history="1">
        <w:r w:rsidRPr="00F84221">
          <w:rPr>
            <w:rFonts w:ascii="Times New Roman" w:eastAsia="Times New Roman" w:hAnsi="Times New Roman"/>
            <w:sz w:val="28"/>
            <w:szCs w:val="28"/>
          </w:rPr>
          <w:t>перечнем</w:t>
        </w:r>
      </w:hyperlink>
      <w:r w:rsidRPr="00F84221">
        <w:rPr>
          <w:rFonts w:ascii="Times New Roman" w:eastAsia="Times New Roman" w:hAnsi="Times New Roman"/>
          <w:sz w:val="28"/>
          <w:szCs w:val="28"/>
        </w:rPr>
        <w:t xml:space="preserve"> наименований лекарственных форм, в новой дозировке при доказательстве ее клинической значимости и эффективности;</w:t>
      </w:r>
    </w:p>
    <w:p w:rsidR="00696857" w:rsidRPr="00F84221" w:rsidRDefault="00696857" w:rsidP="00F84221">
      <w:pPr>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новые комбинации зарегистрированных ранее лекарственных препаратов;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iCs/>
          <w:sz w:val="28"/>
          <w:szCs w:val="28"/>
        </w:rPr>
      </w:pPr>
      <w:r w:rsidRPr="00F84221">
        <w:rPr>
          <w:rFonts w:ascii="Times New Roman" w:eastAsia="Times New Roman" w:hAnsi="Times New Roman"/>
          <w:sz w:val="28"/>
          <w:szCs w:val="28"/>
        </w:rPr>
        <w:t xml:space="preserve">г) все вышеперечисленное. </w:t>
      </w:r>
    </w:p>
    <w:p w:rsidR="00696857" w:rsidRPr="00F84221" w:rsidRDefault="00DC7601" w:rsidP="00F84221">
      <w:pPr>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215</w:t>
      </w:r>
      <w:r w:rsidR="00696857" w:rsidRPr="00F84221">
        <w:rPr>
          <w:rFonts w:ascii="Times New Roman" w:eastAsia="Times New Roman" w:hAnsi="Times New Roman"/>
          <w:b/>
          <w:sz w:val="28"/>
          <w:szCs w:val="28"/>
        </w:rPr>
        <w:t>. До какого срока может быть представлено заявление держателя или владельца регистрационного удостоверения лекарственного препарата (уполномоченного им лица) для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увеличения?</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b/>
          <w:kern w:val="1"/>
          <w:sz w:val="28"/>
          <w:szCs w:val="28"/>
          <w:lang w:val="de-DE" w:eastAsia="fa-IR" w:bidi="fa-IR"/>
        </w:rPr>
      </w:pPr>
      <w:r w:rsidRPr="00F84221">
        <w:rPr>
          <w:rFonts w:ascii="Times New Roman" w:eastAsia="Times New Roman" w:hAnsi="Times New Roman"/>
          <w:kern w:val="1"/>
          <w:sz w:val="28"/>
          <w:szCs w:val="28"/>
          <w:lang w:val="de-DE" w:eastAsia="fa-IR" w:bidi="fa-IR"/>
        </w:rPr>
        <w:t>а) до 1 октября каждого года;</w:t>
      </w:r>
      <w:r w:rsidRPr="00F84221">
        <w:rPr>
          <w:rFonts w:ascii="Times New Roman" w:eastAsia="Andale Sans UI" w:hAnsi="Times New Roman"/>
          <w:iCs/>
          <w:kern w:val="1"/>
          <w:sz w:val="28"/>
          <w:szCs w:val="28"/>
          <w:lang w:val="de-DE" w:eastAsia="fa-IR" w:bidi="fa-IR"/>
        </w:rPr>
        <w:t xml:space="preserve"> </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val="de-DE" w:eastAsia="fa-IR" w:bidi="fa-IR"/>
        </w:rPr>
      </w:pPr>
      <w:r w:rsidRPr="00F84221">
        <w:rPr>
          <w:rFonts w:ascii="Times New Roman" w:eastAsia="Times New Roman" w:hAnsi="Times New Roman"/>
          <w:kern w:val="1"/>
          <w:sz w:val="28"/>
          <w:szCs w:val="28"/>
          <w:lang w:val="de-DE" w:eastAsia="fa-IR" w:bidi="fa-IR"/>
        </w:rPr>
        <w:t>б) до 1 ноября каждого года;</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val="de-DE" w:eastAsia="fa-IR" w:bidi="fa-IR"/>
        </w:rPr>
      </w:pPr>
      <w:r w:rsidRPr="00F84221">
        <w:rPr>
          <w:rFonts w:ascii="Times New Roman" w:eastAsia="Times New Roman" w:hAnsi="Times New Roman"/>
          <w:kern w:val="1"/>
          <w:sz w:val="28"/>
          <w:szCs w:val="28"/>
          <w:lang w:val="de-DE" w:eastAsia="fa-IR" w:bidi="fa-IR"/>
        </w:rPr>
        <w:t>в) до 1 декабря каждого года;</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kern w:val="1"/>
          <w:sz w:val="28"/>
          <w:szCs w:val="28"/>
          <w:lang w:val="de-DE" w:eastAsia="fa-IR" w:bidi="fa-IR"/>
        </w:rPr>
      </w:pPr>
      <w:proofErr w:type="gramStart"/>
      <w:r w:rsidRPr="00F84221">
        <w:rPr>
          <w:rFonts w:ascii="Times New Roman" w:eastAsia="Times New Roman" w:hAnsi="Times New Roman"/>
          <w:kern w:val="1"/>
          <w:sz w:val="28"/>
          <w:szCs w:val="28"/>
          <w:lang w:val="de-DE" w:eastAsia="fa-IR" w:bidi="fa-IR"/>
        </w:rPr>
        <w:t>г</w:t>
      </w:r>
      <w:proofErr w:type="gramEnd"/>
      <w:r w:rsidRPr="00F84221">
        <w:rPr>
          <w:rFonts w:ascii="Times New Roman" w:eastAsia="Times New Roman" w:hAnsi="Times New Roman"/>
          <w:kern w:val="1"/>
          <w:sz w:val="28"/>
          <w:szCs w:val="28"/>
          <w:lang w:val="de-DE" w:eastAsia="fa-IR" w:bidi="fa-IR"/>
        </w:rPr>
        <w:t>) до 31 декабря каждого года.</w:t>
      </w:r>
    </w:p>
    <w:p w:rsidR="00696857" w:rsidRPr="00F84221" w:rsidRDefault="00DC7601" w:rsidP="00F84221">
      <w:pPr>
        <w:spacing w:after="0" w:line="240" w:lineRule="auto"/>
        <w:ind w:firstLine="709"/>
        <w:jc w:val="both"/>
        <w:rPr>
          <w:rFonts w:ascii="Times New Roman" w:hAnsi="Times New Roman"/>
          <w:sz w:val="28"/>
          <w:szCs w:val="28"/>
        </w:rPr>
      </w:pPr>
      <w:r>
        <w:rPr>
          <w:rFonts w:ascii="Times New Roman" w:hAnsi="Times New Roman"/>
          <w:b/>
          <w:sz w:val="28"/>
          <w:szCs w:val="28"/>
        </w:rPr>
        <w:t>216</w:t>
      </w:r>
      <w:r w:rsidR="00696857" w:rsidRPr="00F84221">
        <w:rPr>
          <w:rFonts w:ascii="Times New Roman" w:hAnsi="Times New Roman"/>
          <w:b/>
          <w:sz w:val="28"/>
          <w:szCs w:val="28"/>
        </w:rPr>
        <w:t xml:space="preserve">. К полномочиям ФАС России в сфере государственной регистрации и перерегистрации предельных отпускных цен производителей на лекарственные препараты, включенные в </w:t>
      </w:r>
      <w:hyperlink r:id="rId13" w:history="1">
        <w:r w:rsidR="00696857" w:rsidRPr="00F84221">
          <w:rPr>
            <w:rFonts w:ascii="Times New Roman" w:hAnsi="Times New Roman"/>
            <w:b/>
            <w:sz w:val="28"/>
            <w:szCs w:val="28"/>
          </w:rPr>
          <w:t>перечень</w:t>
        </w:r>
      </w:hyperlink>
      <w:r w:rsidR="00696857" w:rsidRPr="00F84221">
        <w:rPr>
          <w:rFonts w:ascii="Times New Roman" w:hAnsi="Times New Roman"/>
          <w:b/>
          <w:sz w:val="28"/>
          <w:szCs w:val="28"/>
        </w:rPr>
        <w:t xml:space="preserve"> жизненно необходимых и важнейших лекарственных препаратов, относится:</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а) осуществление экономического анализа предельной отпускной цены производителя на лекарственный препарат, принятие решения о согласовании указанной предельной отпускной цены или об отказе в согласовании (с изложением причин отказа);</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lastRenderedPageBreak/>
        <w:t xml:space="preserve">б) ведение государственного реестра предельных отпускных цен производителей на лекарственные препараты, включенные в </w:t>
      </w:r>
      <w:hyperlink r:id="rId14" w:history="1">
        <w:r w:rsidRPr="00F84221">
          <w:rPr>
            <w:rFonts w:ascii="Times New Roman" w:hAnsi="Times New Roman"/>
            <w:sz w:val="28"/>
            <w:szCs w:val="28"/>
          </w:rPr>
          <w:t>перечень</w:t>
        </w:r>
      </w:hyperlink>
      <w:r w:rsidRPr="00F84221">
        <w:rPr>
          <w:rFonts w:ascii="Times New Roman" w:hAnsi="Times New Roman"/>
          <w:sz w:val="28"/>
          <w:szCs w:val="28"/>
        </w:rPr>
        <w:t xml:space="preserve"> жизненно необходимых и важнейших лекарственных препаратов;</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в) регистрация и перерегистрация предельной отпускной цены производителя на лекарственный препарат, предоставление держателю или владельцу регистрационного удостоверения лекарственного препарата (уполномоченному им лицу) выписки из приказа Министерства здравоохранения Российской Федерации о государственной регистрации (перерегистрации) предельной отпускной цены производителя на лекарственный препарат;</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г) все вышеперечисленное.</w:t>
      </w:r>
    </w:p>
    <w:p w:rsidR="00696857" w:rsidRPr="00F84221" w:rsidRDefault="00DC7601" w:rsidP="00F84221">
      <w:pPr>
        <w:suppressAutoHyphens/>
        <w:autoSpaceDN w:val="0"/>
        <w:spacing w:after="0" w:line="240" w:lineRule="auto"/>
        <w:ind w:firstLine="709"/>
        <w:jc w:val="both"/>
        <w:textAlignment w:val="baseline"/>
        <w:rPr>
          <w:rFonts w:ascii="Times New Roman" w:hAnsi="Times New Roman"/>
          <w:sz w:val="28"/>
          <w:szCs w:val="28"/>
        </w:rPr>
      </w:pPr>
      <w:r>
        <w:rPr>
          <w:rFonts w:ascii="Times New Roman" w:hAnsi="Times New Roman"/>
          <w:b/>
          <w:sz w:val="28"/>
          <w:szCs w:val="28"/>
        </w:rPr>
        <w:t>217</w:t>
      </w:r>
      <w:r w:rsidR="00696857" w:rsidRPr="00F84221">
        <w:rPr>
          <w:rFonts w:ascii="Times New Roman" w:hAnsi="Times New Roman"/>
          <w:b/>
          <w:sz w:val="28"/>
          <w:szCs w:val="28"/>
        </w:rPr>
        <w:t xml:space="preserve">. </w:t>
      </w:r>
      <w:hyperlink r:id="rId15" w:history="1">
        <w:r w:rsidR="00696857" w:rsidRPr="00F84221">
          <w:rPr>
            <w:rFonts w:ascii="Times New Roman" w:hAnsi="Times New Roman"/>
            <w:b/>
            <w:sz w:val="28"/>
            <w:szCs w:val="28"/>
          </w:rPr>
          <w:t>Минимальный период регулирования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органами исполнительной власти субъектов Российской Федерации составляет:</w:t>
        </w:r>
      </w:hyperlink>
    </w:p>
    <w:p w:rsidR="00696857" w:rsidRPr="00F84221" w:rsidRDefault="00046994"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hyperlink r:id="rId16" w:history="1">
        <w:r w:rsidR="00696857" w:rsidRPr="00F84221">
          <w:rPr>
            <w:rFonts w:ascii="Times New Roman" w:eastAsia="Andale Sans UI" w:hAnsi="Times New Roman"/>
            <w:kern w:val="1"/>
            <w:sz w:val="28"/>
            <w:szCs w:val="28"/>
            <w:lang w:val="de-DE" w:eastAsia="fa-IR" w:bidi="fa-IR"/>
          </w:rPr>
          <w:t xml:space="preserve">а) </w:t>
        </w:r>
      </w:hyperlink>
      <w:hyperlink r:id="rId17" w:history="1">
        <w:r w:rsidR="00696857" w:rsidRPr="00F84221">
          <w:rPr>
            <w:rFonts w:ascii="Times New Roman" w:eastAsia="Andale Sans UI" w:hAnsi="Times New Roman"/>
            <w:kern w:val="1"/>
            <w:sz w:val="28"/>
            <w:szCs w:val="28"/>
            <w:lang w:val="de-DE" w:eastAsia="fa-IR" w:bidi="fa-IR"/>
          </w:rPr>
          <w:t>шесть</w:t>
        </w:r>
      </w:hyperlink>
      <w:hyperlink r:id="rId18" w:history="1">
        <w:r w:rsidR="00696857" w:rsidRPr="00F84221">
          <w:rPr>
            <w:rFonts w:ascii="Times New Roman" w:eastAsia="Andale Sans UI" w:hAnsi="Times New Roman"/>
            <w:kern w:val="1"/>
            <w:sz w:val="28"/>
            <w:szCs w:val="28"/>
            <w:lang w:val="de-DE" w:eastAsia="fa-IR" w:bidi="fa-IR"/>
          </w:rPr>
          <w:t xml:space="preserve"> месяцев</w:t>
        </w:r>
      </w:hyperlink>
      <w:r w:rsidR="00696857" w:rsidRPr="00F84221">
        <w:rPr>
          <w:rFonts w:ascii="Times New Roman" w:eastAsia="Andale Sans UI" w:hAnsi="Times New Roman"/>
          <w:kern w:val="1"/>
          <w:sz w:val="28"/>
          <w:szCs w:val="28"/>
          <w:lang w:eastAsia="fa-IR" w:bidi="fa-IR"/>
        </w:rPr>
        <w:t>;</w:t>
      </w:r>
    </w:p>
    <w:p w:rsidR="00696857" w:rsidRPr="00F84221" w:rsidRDefault="00046994" w:rsidP="00F84221">
      <w:pPr>
        <w:suppressAutoHyphens/>
        <w:autoSpaceDN w:val="0"/>
        <w:spacing w:after="0" w:line="240" w:lineRule="auto"/>
        <w:ind w:firstLine="709"/>
        <w:jc w:val="both"/>
        <w:textAlignment w:val="baseline"/>
        <w:rPr>
          <w:rFonts w:ascii="Times New Roman" w:hAnsi="Times New Roman"/>
          <w:sz w:val="28"/>
          <w:szCs w:val="28"/>
        </w:rPr>
      </w:pPr>
      <w:hyperlink r:id="rId19" w:history="1">
        <w:r w:rsidR="00696857" w:rsidRPr="00F84221">
          <w:rPr>
            <w:rFonts w:ascii="Times New Roman" w:hAnsi="Times New Roman"/>
            <w:bCs/>
            <w:sz w:val="28"/>
            <w:szCs w:val="28"/>
          </w:rPr>
          <w:t xml:space="preserve">б) </w:t>
        </w:r>
      </w:hyperlink>
      <w:hyperlink r:id="rId20" w:history="1">
        <w:r w:rsidR="00696857" w:rsidRPr="00F84221">
          <w:rPr>
            <w:rFonts w:ascii="Times New Roman" w:hAnsi="Times New Roman"/>
            <w:bCs/>
            <w:sz w:val="28"/>
            <w:szCs w:val="28"/>
          </w:rPr>
          <w:t>один</w:t>
        </w:r>
      </w:hyperlink>
      <w:hyperlink r:id="rId21" w:history="1">
        <w:r w:rsidR="00696857" w:rsidRPr="00F84221">
          <w:rPr>
            <w:rFonts w:ascii="Times New Roman" w:hAnsi="Times New Roman"/>
            <w:bCs/>
            <w:sz w:val="28"/>
            <w:szCs w:val="28"/>
          </w:rPr>
          <w:t xml:space="preserve"> год; </w:t>
        </w:r>
      </w:hyperlink>
    </w:p>
    <w:p w:rsidR="00696857" w:rsidRPr="00F84221" w:rsidRDefault="00046994"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eastAsia="fa-IR" w:bidi="fa-IR"/>
        </w:rPr>
      </w:pPr>
      <w:hyperlink r:id="rId22" w:history="1">
        <w:proofErr w:type="gramStart"/>
        <w:r w:rsidR="00696857" w:rsidRPr="00F84221">
          <w:rPr>
            <w:rFonts w:ascii="Times New Roman" w:eastAsia="Andale Sans UI" w:hAnsi="Times New Roman"/>
            <w:kern w:val="1"/>
            <w:sz w:val="28"/>
            <w:szCs w:val="28"/>
            <w:lang w:val="de-DE" w:eastAsia="fa-IR" w:bidi="fa-IR"/>
          </w:rPr>
          <w:t>в</w:t>
        </w:r>
        <w:proofErr w:type="gramEnd"/>
        <w:r w:rsidR="00696857" w:rsidRPr="00F84221">
          <w:rPr>
            <w:rFonts w:ascii="Times New Roman" w:eastAsia="Andale Sans UI" w:hAnsi="Times New Roman"/>
            <w:kern w:val="1"/>
            <w:sz w:val="28"/>
            <w:szCs w:val="28"/>
            <w:lang w:val="de-DE" w:eastAsia="fa-IR" w:bidi="fa-IR"/>
          </w:rPr>
          <w:t xml:space="preserve">) </w:t>
        </w:r>
      </w:hyperlink>
      <w:hyperlink r:id="rId23" w:history="1">
        <w:r w:rsidR="00696857" w:rsidRPr="00F84221">
          <w:rPr>
            <w:rFonts w:ascii="Times New Roman" w:eastAsia="Andale Sans UI" w:hAnsi="Times New Roman"/>
            <w:kern w:val="1"/>
            <w:sz w:val="28"/>
            <w:szCs w:val="28"/>
            <w:lang w:val="de-DE" w:eastAsia="fa-IR" w:bidi="fa-IR"/>
          </w:rPr>
          <w:t>два</w:t>
        </w:r>
      </w:hyperlink>
      <w:hyperlink r:id="rId24" w:history="1">
        <w:r w:rsidR="00696857" w:rsidRPr="00F84221">
          <w:rPr>
            <w:rFonts w:ascii="Times New Roman" w:eastAsia="Andale Sans UI" w:hAnsi="Times New Roman"/>
            <w:kern w:val="1"/>
            <w:sz w:val="28"/>
            <w:szCs w:val="28"/>
            <w:lang w:val="de-DE" w:eastAsia="fa-IR" w:bidi="fa-IR"/>
          </w:rPr>
          <w:t xml:space="preserve"> года</w:t>
        </w:r>
      </w:hyperlink>
      <w:r w:rsidR="00696857" w:rsidRPr="00F84221">
        <w:rPr>
          <w:rFonts w:ascii="Times New Roman" w:eastAsia="Andale Sans UI" w:hAnsi="Times New Roman"/>
          <w:kern w:val="1"/>
          <w:sz w:val="28"/>
          <w:szCs w:val="28"/>
          <w:lang w:eastAsia="fa-IR" w:bidi="fa-IR"/>
        </w:rPr>
        <w:t>.</w:t>
      </w:r>
    </w:p>
    <w:p w:rsidR="00696857" w:rsidRPr="00F84221" w:rsidRDefault="00DC7601" w:rsidP="00F84221">
      <w:pPr>
        <w:suppressAutoHyphens/>
        <w:autoSpaceDN w:val="0"/>
        <w:spacing w:after="0" w:line="240" w:lineRule="auto"/>
        <w:ind w:firstLine="709"/>
        <w:jc w:val="both"/>
        <w:textAlignment w:val="baseline"/>
        <w:rPr>
          <w:rFonts w:ascii="Times New Roman" w:hAnsi="Times New Roman"/>
          <w:sz w:val="28"/>
          <w:szCs w:val="28"/>
        </w:rPr>
      </w:pPr>
      <w:r w:rsidRPr="00DC7601">
        <w:rPr>
          <w:rFonts w:ascii="Times New Roman" w:hAnsi="Times New Roman"/>
          <w:b/>
          <w:sz w:val="28"/>
          <w:szCs w:val="28"/>
        </w:rPr>
        <w:t>218</w:t>
      </w:r>
      <w:r w:rsidR="00696857" w:rsidRPr="00DC760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К полномочиям ФАС России в сфере государственного регулирования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относится:</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а) у</w:t>
      </w:r>
      <w:r w:rsidRPr="00F84221">
        <w:rPr>
          <w:rFonts w:ascii="Times New Roman" w:hAnsi="Times New Roman"/>
          <w:bCs/>
          <w:sz w:val="28"/>
          <w:szCs w:val="28"/>
        </w:rPr>
        <w:t xml:space="preserve">становление предельных размеров оптовых надбавок и к фактическим отпускным ценам производителей </w:t>
      </w:r>
      <w:r w:rsidRPr="00F84221">
        <w:rPr>
          <w:rFonts w:ascii="Times New Roman" w:hAnsi="Times New Roman"/>
          <w:sz w:val="28"/>
          <w:szCs w:val="28"/>
        </w:rPr>
        <w:t xml:space="preserve">лекарственных препаратов, включенных в перечень жизненно необходимых и важнейших лекарственных препаратов </w:t>
      </w:r>
      <w:r w:rsidRPr="00F84221">
        <w:rPr>
          <w:rFonts w:ascii="Times New Roman" w:hAnsi="Times New Roman"/>
          <w:bCs/>
          <w:sz w:val="28"/>
          <w:szCs w:val="28"/>
        </w:rPr>
        <w:t>в соответствии с методикой;</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б) расчет предельных размеров оптовых надбавок и предельных размеров розничных надбавок к фактическим отпускным ценам производителей в формате электронных шаблонов Федеральной государственной информационной системы «Единая информационно-аналитическая система»;</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bCs/>
          <w:sz w:val="28"/>
          <w:szCs w:val="28"/>
        </w:rPr>
        <w:t>в) принятие решения о согласовании проекта решения органа исполнительной власти субъекта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либо об отказе в его согласовании;</w:t>
      </w:r>
      <w:r w:rsidRPr="00F84221">
        <w:rPr>
          <w:rFonts w:ascii="Times New Roman" w:hAnsi="Times New Roman"/>
          <w:sz w:val="28"/>
          <w:szCs w:val="28"/>
        </w:rPr>
        <w:t xml:space="preserve"> </w:t>
      </w:r>
    </w:p>
    <w:p w:rsidR="00696857" w:rsidRPr="00F84221" w:rsidRDefault="00696857" w:rsidP="00F84221">
      <w:pPr>
        <w:suppressAutoHyphens/>
        <w:autoSpaceDN w:val="0"/>
        <w:spacing w:after="0" w:line="240" w:lineRule="auto"/>
        <w:ind w:firstLine="709"/>
        <w:jc w:val="both"/>
        <w:textAlignment w:val="baseline"/>
        <w:rPr>
          <w:rFonts w:ascii="Times New Roman" w:hAnsi="Times New Roman"/>
          <w:sz w:val="28"/>
          <w:szCs w:val="28"/>
        </w:rPr>
      </w:pPr>
      <w:r w:rsidRPr="00F84221">
        <w:rPr>
          <w:rFonts w:ascii="Times New Roman" w:hAnsi="Times New Roman"/>
          <w:sz w:val="28"/>
          <w:szCs w:val="28"/>
        </w:rPr>
        <w:t xml:space="preserve">г) экономический анализ предельных размеров оптовых надбавок и предельных размеров розничных надбавок, действующих в субъектах Российской Федерации, и их влияния на результаты финансово экономического состояния организаций оптовой торговли и организаций розничной торговли, </w:t>
      </w:r>
      <w:r w:rsidRPr="00F84221">
        <w:rPr>
          <w:rFonts w:ascii="Times New Roman" w:hAnsi="Times New Roman"/>
          <w:sz w:val="28"/>
          <w:szCs w:val="28"/>
        </w:rPr>
        <w:lastRenderedPageBreak/>
        <w:t>осуществлявших реализацию жизненно необходимых и важнейших лекарственных препаратов в отчетном периоде регулирования.</w:t>
      </w:r>
    </w:p>
    <w:p w:rsidR="00F93D7F" w:rsidRPr="00527590" w:rsidRDefault="00DC7601" w:rsidP="00F93D7F">
      <w:pPr>
        <w:autoSpaceDE w:val="0"/>
        <w:autoSpaceDN w:val="0"/>
        <w:adjustRightInd w:val="0"/>
        <w:spacing w:after="0" w:line="240" w:lineRule="auto"/>
        <w:ind w:firstLine="567"/>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219</w:t>
      </w:r>
      <w:r w:rsidRPr="00F84221">
        <w:rPr>
          <w:rFonts w:ascii="Times New Roman" w:eastAsia="Times New Roman" w:hAnsi="Times New Roman"/>
          <w:b/>
          <w:bCs/>
          <w:sz w:val="28"/>
          <w:szCs w:val="28"/>
          <w:lang w:eastAsia="ru-RU"/>
        </w:rPr>
        <w:t xml:space="preserve">. </w:t>
      </w:r>
      <w:r w:rsidR="00F93D7F" w:rsidRPr="00527590">
        <w:rPr>
          <w:rFonts w:ascii="Times New Roman" w:eastAsia="Times New Roman" w:hAnsi="Times New Roman"/>
          <w:b/>
          <w:bCs/>
          <w:sz w:val="28"/>
          <w:szCs w:val="28"/>
          <w:lang w:eastAsia="ru-RU"/>
        </w:rPr>
        <w:t>Какой орган государственной власти утверждает перечень жизненно необходимых и важнейших лекарственных препаратов?</w:t>
      </w:r>
    </w:p>
    <w:p w:rsidR="00F93D7F" w:rsidRPr="00527590" w:rsidRDefault="00F93D7F" w:rsidP="00F93D7F">
      <w:pPr>
        <w:numPr>
          <w:ilvl w:val="0"/>
          <w:numId w:val="49"/>
        </w:numPr>
        <w:autoSpaceDE w:val="0"/>
        <w:autoSpaceDN w:val="0"/>
        <w:adjustRightInd w:val="0"/>
        <w:spacing w:after="0" w:line="240" w:lineRule="auto"/>
        <w:ind w:left="0" w:firstLine="567"/>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Президент</w:t>
      </w:r>
      <w:proofErr w:type="spellEnd"/>
      <w:r w:rsidRPr="00527590">
        <w:rPr>
          <w:rFonts w:ascii="Times New Roman" w:eastAsia="Times New Roman" w:hAnsi="Times New Roman"/>
          <w:bCs/>
          <w:kern w:val="1"/>
          <w:sz w:val="28"/>
          <w:szCs w:val="28"/>
          <w:lang w:val="de-DE" w:eastAsia="ru-RU" w:bidi="fa-IR"/>
        </w:rPr>
        <w:t xml:space="preserve"> Российской </w:t>
      </w:r>
      <w:proofErr w:type="spellStart"/>
      <w:r w:rsidRPr="00527590">
        <w:rPr>
          <w:rFonts w:ascii="Times New Roman" w:eastAsia="Times New Roman" w:hAnsi="Times New Roman"/>
          <w:bCs/>
          <w:kern w:val="1"/>
          <w:sz w:val="28"/>
          <w:szCs w:val="28"/>
          <w:lang w:val="de-DE" w:eastAsia="ru-RU" w:bidi="fa-IR"/>
        </w:rPr>
        <w:t>Федерации</w:t>
      </w:r>
      <w:proofErr w:type="spellEnd"/>
      <w:r w:rsidRPr="00527590">
        <w:rPr>
          <w:rFonts w:ascii="Times New Roman" w:eastAsia="Times New Roman" w:hAnsi="Times New Roman"/>
          <w:bCs/>
          <w:kern w:val="1"/>
          <w:sz w:val="28"/>
          <w:szCs w:val="28"/>
          <w:lang w:eastAsia="ru-RU" w:bidi="fa-IR"/>
        </w:rPr>
        <w:t>;</w:t>
      </w:r>
    </w:p>
    <w:p w:rsidR="00F93D7F" w:rsidRPr="00F93D7F" w:rsidRDefault="00F93D7F" w:rsidP="00F93D7F">
      <w:pPr>
        <w:numPr>
          <w:ilvl w:val="0"/>
          <w:numId w:val="49"/>
        </w:numPr>
        <w:autoSpaceDE w:val="0"/>
        <w:autoSpaceDN w:val="0"/>
        <w:adjustRightInd w:val="0"/>
        <w:spacing w:after="0" w:line="240" w:lineRule="auto"/>
        <w:ind w:left="0" w:firstLine="567"/>
        <w:jc w:val="both"/>
        <w:rPr>
          <w:rFonts w:ascii="Times New Roman" w:eastAsia="Times New Roman" w:hAnsi="Times New Roman"/>
          <w:bCs/>
          <w:color w:val="00B050"/>
          <w:kern w:val="1"/>
          <w:sz w:val="28"/>
          <w:szCs w:val="28"/>
          <w:lang w:val="de-DE" w:eastAsia="ru-RU" w:bidi="fa-IR"/>
        </w:rPr>
      </w:pPr>
      <w:proofErr w:type="spellStart"/>
      <w:r w:rsidRPr="00F93D7F">
        <w:rPr>
          <w:rFonts w:ascii="Times New Roman" w:eastAsia="Andale Sans UI" w:hAnsi="Times New Roman"/>
          <w:color w:val="000000"/>
          <w:kern w:val="1"/>
          <w:sz w:val="28"/>
          <w:szCs w:val="28"/>
          <w:lang w:val="de-DE" w:eastAsia="fa-IR" w:bidi="fa-IR"/>
        </w:rPr>
        <w:t>Правительство</w:t>
      </w:r>
      <w:proofErr w:type="spellEnd"/>
      <w:r w:rsidRPr="00F93D7F">
        <w:rPr>
          <w:rFonts w:ascii="Times New Roman" w:eastAsia="Andale Sans UI" w:hAnsi="Times New Roman"/>
          <w:color w:val="000000"/>
          <w:kern w:val="1"/>
          <w:sz w:val="28"/>
          <w:szCs w:val="28"/>
          <w:lang w:val="de-DE" w:eastAsia="fa-IR" w:bidi="fa-IR"/>
        </w:rPr>
        <w:t xml:space="preserve"> Российской </w:t>
      </w:r>
      <w:proofErr w:type="spellStart"/>
      <w:r w:rsidRPr="00F93D7F">
        <w:rPr>
          <w:rFonts w:ascii="Times New Roman" w:eastAsia="Andale Sans UI" w:hAnsi="Times New Roman"/>
          <w:color w:val="000000"/>
          <w:kern w:val="1"/>
          <w:sz w:val="28"/>
          <w:szCs w:val="28"/>
          <w:lang w:val="de-DE" w:eastAsia="fa-IR" w:bidi="fa-IR"/>
        </w:rPr>
        <w:t>Федерации</w:t>
      </w:r>
      <w:proofErr w:type="spellEnd"/>
      <w:r w:rsidRPr="00F93D7F">
        <w:rPr>
          <w:rFonts w:ascii="Times New Roman" w:eastAsia="Times New Roman" w:hAnsi="Times New Roman"/>
          <w:bCs/>
          <w:kern w:val="1"/>
          <w:sz w:val="28"/>
          <w:szCs w:val="28"/>
          <w:lang w:eastAsia="ru-RU" w:bidi="fa-IR"/>
        </w:rPr>
        <w:t>;</w:t>
      </w:r>
    </w:p>
    <w:p w:rsidR="00F93D7F" w:rsidRPr="00527590" w:rsidRDefault="00F93D7F" w:rsidP="00F93D7F">
      <w:pPr>
        <w:numPr>
          <w:ilvl w:val="0"/>
          <w:numId w:val="49"/>
        </w:numPr>
        <w:autoSpaceDE w:val="0"/>
        <w:autoSpaceDN w:val="0"/>
        <w:adjustRightInd w:val="0"/>
        <w:spacing w:after="0" w:line="240" w:lineRule="auto"/>
        <w:ind w:left="0" w:firstLine="567"/>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Министерство</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здравоохранения</w:t>
      </w:r>
      <w:proofErr w:type="spellEnd"/>
      <w:r w:rsidRPr="00527590">
        <w:rPr>
          <w:rFonts w:ascii="Times New Roman" w:eastAsia="Times New Roman" w:hAnsi="Times New Roman"/>
          <w:bCs/>
          <w:kern w:val="1"/>
          <w:sz w:val="28"/>
          <w:szCs w:val="28"/>
          <w:lang w:val="de-DE" w:eastAsia="ru-RU" w:bidi="fa-IR"/>
        </w:rPr>
        <w:t xml:space="preserve"> Российской </w:t>
      </w:r>
      <w:proofErr w:type="spellStart"/>
      <w:r w:rsidRPr="00527590">
        <w:rPr>
          <w:rFonts w:ascii="Times New Roman" w:eastAsia="Times New Roman" w:hAnsi="Times New Roman"/>
          <w:bCs/>
          <w:kern w:val="1"/>
          <w:sz w:val="28"/>
          <w:szCs w:val="28"/>
          <w:lang w:val="de-DE" w:eastAsia="ru-RU" w:bidi="fa-IR"/>
        </w:rPr>
        <w:t>Федерации</w:t>
      </w:r>
      <w:proofErr w:type="spellEnd"/>
      <w:r w:rsidRPr="00527590">
        <w:rPr>
          <w:rFonts w:ascii="Times New Roman" w:eastAsia="Times New Roman" w:hAnsi="Times New Roman"/>
          <w:bCs/>
          <w:kern w:val="1"/>
          <w:sz w:val="28"/>
          <w:szCs w:val="28"/>
          <w:lang w:eastAsia="ru-RU" w:bidi="fa-IR"/>
        </w:rPr>
        <w:t>;</w:t>
      </w:r>
    </w:p>
    <w:p w:rsidR="00F93D7F" w:rsidRPr="00527590" w:rsidRDefault="00F93D7F" w:rsidP="00F93D7F">
      <w:pPr>
        <w:numPr>
          <w:ilvl w:val="0"/>
          <w:numId w:val="49"/>
        </w:numPr>
        <w:autoSpaceDE w:val="0"/>
        <w:autoSpaceDN w:val="0"/>
        <w:adjustRightInd w:val="0"/>
        <w:spacing w:after="0" w:line="240" w:lineRule="auto"/>
        <w:ind w:left="0" w:firstLine="567"/>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Министерство</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здравоохранения</w:t>
      </w:r>
      <w:proofErr w:type="spellEnd"/>
      <w:r w:rsidRPr="00527590">
        <w:rPr>
          <w:rFonts w:ascii="Times New Roman" w:eastAsia="Times New Roman" w:hAnsi="Times New Roman"/>
          <w:bCs/>
          <w:kern w:val="1"/>
          <w:sz w:val="28"/>
          <w:szCs w:val="28"/>
          <w:lang w:val="de-DE" w:eastAsia="ru-RU" w:bidi="fa-IR"/>
        </w:rPr>
        <w:t xml:space="preserve"> Российской </w:t>
      </w:r>
      <w:proofErr w:type="spellStart"/>
      <w:r w:rsidRPr="00527590">
        <w:rPr>
          <w:rFonts w:ascii="Times New Roman" w:eastAsia="Times New Roman" w:hAnsi="Times New Roman"/>
          <w:bCs/>
          <w:kern w:val="1"/>
          <w:sz w:val="28"/>
          <w:szCs w:val="28"/>
          <w:lang w:val="de-DE" w:eastAsia="ru-RU" w:bidi="fa-IR"/>
        </w:rPr>
        <w:t>Федерации</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совместно</w:t>
      </w:r>
      <w:proofErr w:type="spellEnd"/>
      <w:r w:rsidRPr="00527590">
        <w:rPr>
          <w:rFonts w:ascii="Times New Roman" w:eastAsia="Times New Roman" w:hAnsi="Times New Roman"/>
          <w:bCs/>
          <w:kern w:val="1"/>
          <w:sz w:val="28"/>
          <w:szCs w:val="28"/>
          <w:lang w:val="de-DE" w:eastAsia="ru-RU" w:bidi="fa-IR"/>
        </w:rPr>
        <w:t xml:space="preserve"> с ФАС России</w:t>
      </w:r>
      <w:r w:rsidRPr="00527590">
        <w:rPr>
          <w:rFonts w:ascii="Times New Roman" w:eastAsia="Times New Roman" w:hAnsi="Times New Roman"/>
          <w:bCs/>
          <w:kern w:val="1"/>
          <w:sz w:val="28"/>
          <w:szCs w:val="28"/>
          <w:lang w:eastAsia="ru-RU" w:bidi="fa-IR"/>
        </w:rPr>
        <w:t>.</w:t>
      </w:r>
    </w:p>
    <w:p w:rsidR="00F93D7F" w:rsidRPr="00527590" w:rsidRDefault="00DC7601" w:rsidP="00F93D7F">
      <w:pPr>
        <w:suppressAutoHyphens/>
        <w:autoSpaceDN w:val="0"/>
        <w:spacing w:after="0" w:line="240" w:lineRule="auto"/>
        <w:ind w:firstLine="567"/>
        <w:jc w:val="both"/>
        <w:textAlignment w:val="baseline"/>
        <w:rPr>
          <w:rFonts w:ascii="Times New Roman" w:hAnsi="Times New Roman"/>
          <w:b/>
          <w:sz w:val="28"/>
          <w:szCs w:val="28"/>
        </w:rPr>
      </w:pPr>
      <w:r w:rsidRPr="00DC7601">
        <w:rPr>
          <w:rFonts w:ascii="Times New Roman" w:eastAsia="Times New Roman" w:hAnsi="Times New Roman"/>
          <w:b/>
          <w:sz w:val="28"/>
          <w:szCs w:val="28"/>
          <w:lang w:eastAsia="ru-RU"/>
        </w:rPr>
        <w:t>2</w:t>
      </w:r>
      <w:r w:rsidRPr="00F84221">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0</w:t>
      </w:r>
      <w:r w:rsidRPr="00F84221">
        <w:rPr>
          <w:rFonts w:ascii="Times New Roman" w:eastAsia="Times New Roman" w:hAnsi="Times New Roman"/>
          <w:b/>
          <w:sz w:val="28"/>
          <w:szCs w:val="28"/>
          <w:lang w:eastAsia="ru-RU"/>
        </w:rPr>
        <w:t xml:space="preserve">. </w:t>
      </w:r>
      <w:r w:rsidR="00F93D7F" w:rsidRPr="00527590">
        <w:rPr>
          <w:rFonts w:ascii="Times New Roman" w:eastAsia="Times New Roman" w:hAnsi="Times New Roman"/>
          <w:b/>
          <w:bCs/>
          <w:sz w:val="28"/>
          <w:szCs w:val="28"/>
          <w:lang w:eastAsia="ru-RU"/>
        </w:rPr>
        <w:t>Какой орган государственной власти</w:t>
      </w:r>
      <w:r w:rsidR="00F93D7F" w:rsidRPr="00527590">
        <w:rPr>
          <w:rFonts w:ascii="Times New Roman" w:eastAsia="Times New Roman" w:hAnsi="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00F93D7F" w:rsidRPr="00527590">
        <w:rPr>
          <w:rFonts w:ascii="Times New Roman" w:eastAsia="Times New Roman" w:hAnsi="Times New Roman"/>
          <w:b/>
          <w:bCs/>
          <w:sz w:val="28"/>
          <w:szCs w:val="28"/>
          <w:lang w:eastAsia="ru-RU"/>
        </w:rPr>
        <w:t>перечень жизненно необходимых и важнейших лекарственных препаратов:</w:t>
      </w:r>
    </w:p>
    <w:p w:rsidR="00F93D7F" w:rsidRPr="00527590" w:rsidRDefault="00F93D7F" w:rsidP="00F93D7F">
      <w:pPr>
        <w:numPr>
          <w:ilvl w:val="0"/>
          <w:numId w:val="50"/>
        </w:numPr>
        <w:autoSpaceDE w:val="0"/>
        <w:autoSpaceDN w:val="0"/>
        <w:adjustRightInd w:val="0"/>
        <w:spacing w:after="0" w:line="240" w:lineRule="auto"/>
        <w:ind w:left="0" w:firstLine="567"/>
        <w:contextualSpacing/>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Правительство</w:t>
      </w:r>
      <w:proofErr w:type="spellEnd"/>
      <w:r w:rsidRPr="00527590">
        <w:rPr>
          <w:rFonts w:ascii="Times New Roman" w:eastAsia="Times New Roman" w:hAnsi="Times New Roman"/>
          <w:bCs/>
          <w:kern w:val="1"/>
          <w:sz w:val="28"/>
          <w:szCs w:val="28"/>
          <w:lang w:val="de-DE" w:eastAsia="ru-RU" w:bidi="fa-IR"/>
        </w:rPr>
        <w:t xml:space="preserve"> Российской </w:t>
      </w:r>
      <w:proofErr w:type="spellStart"/>
      <w:r w:rsidRPr="00527590">
        <w:rPr>
          <w:rFonts w:ascii="Times New Roman" w:eastAsia="Times New Roman" w:hAnsi="Times New Roman"/>
          <w:bCs/>
          <w:kern w:val="1"/>
          <w:sz w:val="28"/>
          <w:szCs w:val="28"/>
          <w:lang w:val="de-DE" w:eastAsia="ru-RU" w:bidi="fa-IR"/>
        </w:rPr>
        <w:t>Федерации</w:t>
      </w:r>
      <w:proofErr w:type="spellEnd"/>
      <w:r w:rsidRPr="00527590">
        <w:rPr>
          <w:rFonts w:ascii="Times New Roman" w:eastAsia="Times New Roman" w:hAnsi="Times New Roman"/>
          <w:bCs/>
          <w:kern w:val="1"/>
          <w:sz w:val="28"/>
          <w:szCs w:val="28"/>
          <w:lang w:val="de-DE" w:eastAsia="ru-RU" w:bidi="fa-IR"/>
        </w:rPr>
        <w:t>;</w:t>
      </w:r>
    </w:p>
    <w:p w:rsidR="00F93D7F" w:rsidRPr="00F93D7F" w:rsidRDefault="00F93D7F" w:rsidP="00F93D7F">
      <w:pPr>
        <w:numPr>
          <w:ilvl w:val="0"/>
          <w:numId w:val="50"/>
        </w:numPr>
        <w:autoSpaceDE w:val="0"/>
        <w:autoSpaceDN w:val="0"/>
        <w:adjustRightInd w:val="0"/>
        <w:spacing w:after="0" w:line="240" w:lineRule="auto"/>
        <w:ind w:left="0" w:firstLine="567"/>
        <w:contextualSpacing/>
        <w:jc w:val="both"/>
        <w:rPr>
          <w:rFonts w:ascii="Times New Roman" w:eastAsia="Times New Roman" w:hAnsi="Times New Roman"/>
          <w:bCs/>
          <w:color w:val="00B050"/>
          <w:kern w:val="1"/>
          <w:sz w:val="28"/>
          <w:szCs w:val="28"/>
          <w:lang w:val="de-DE" w:eastAsia="ru-RU" w:bidi="fa-IR"/>
        </w:rPr>
      </w:pPr>
      <w:proofErr w:type="spellStart"/>
      <w:r w:rsidRPr="00F93D7F">
        <w:rPr>
          <w:rFonts w:ascii="Times New Roman" w:eastAsia="Andale Sans UI" w:hAnsi="Times New Roman"/>
          <w:color w:val="000000"/>
          <w:kern w:val="1"/>
          <w:sz w:val="28"/>
          <w:szCs w:val="28"/>
          <w:lang w:val="de-DE" w:eastAsia="fa-IR" w:bidi="fa-IR"/>
        </w:rPr>
        <w:t>Министерство</w:t>
      </w:r>
      <w:proofErr w:type="spellEnd"/>
      <w:r w:rsidRPr="00F93D7F">
        <w:rPr>
          <w:rFonts w:ascii="Times New Roman" w:eastAsia="Andale Sans UI" w:hAnsi="Times New Roman"/>
          <w:color w:val="000000"/>
          <w:kern w:val="1"/>
          <w:sz w:val="28"/>
          <w:szCs w:val="28"/>
          <w:lang w:val="de-DE" w:eastAsia="fa-IR" w:bidi="fa-IR"/>
        </w:rPr>
        <w:t xml:space="preserve"> </w:t>
      </w:r>
      <w:proofErr w:type="spellStart"/>
      <w:r w:rsidRPr="00F93D7F">
        <w:rPr>
          <w:rFonts w:ascii="Times New Roman" w:eastAsia="Andale Sans UI" w:hAnsi="Times New Roman"/>
          <w:color w:val="000000"/>
          <w:kern w:val="1"/>
          <w:sz w:val="28"/>
          <w:szCs w:val="28"/>
          <w:lang w:val="de-DE" w:eastAsia="fa-IR" w:bidi="fa-IR"/>
        </w:rPr>
        <w:t>здравоохранения</w:t>
      </w:r>
      <w:proofErr w:type="spellEnd"/>
      <w:r w:rsidRPr="00F93D7F">
        <w:rPr>
          <w:rFonts w:ascii="Times New Roman" w:eastAsia="Andale Sans UI" w:hAnsi="Times New Roman"/>
          <w:color w:val="000000"/>
          <w:kern w:val="1"/>
          <w:sz w:val="28"/>
          <w:szCs w:val="28"/>
          <w:lang w:val="de-DE" w:eastAsia="fa-IR" w:bidi="fa-IR"/>
        </w:rPr>
        <w:t xml:space="preserve"> Российской </w:t>
      </w:r>
      <w:proofErr w:type="spellStart"/>
      <w:r w:rsidRPr="00F93D7F">
        <w:rPr>
          <w:rFonts w:ascii="Times New Roman" w:eastAsia="Andale Sans UI" w:hAnsi="Times New Roman"/>
          <w:color w:val="000000"/>
          <w:kern w:val="1"/>
          <w:sz w:val="28"/>
          <w:szCs w:val="28"/>
          <w:lang w:val="de-DE" w:eastAsia="fa-IR" w:bidi="fa-IR"/>
        </w:rPr>
        <w:t>Федерации</w:t>
      </w:r>
      <w:proofErr w:type="spellEnd"/>
      <w:r w:rsidRPr="00F93D7F">
        <w:rPr>
          <w:rFonts w:ascii="Times New Roman" w:eastAsia="Andale Sans UI" w:hAnsi="Times New Roman"/>
          <w:i/>
          <w:kern w:val="1"/>
          <w:sz w:val="28"/>
          <w:szCs w:val="28"/>
          <w:lang w:eastAsia="fa-IR" w:bidi="fa-IR"/>
        </w:rPr>
        <w:t>;</w:t>
      </w:r>
    </w:p>
    <w:p w:rsidR="00F93D7F" w:rsidRPr="00527590" w:rsidRDefault="00F93D7F" w:rsidP="00F93D7F">
      <w:pPr>
        <w:numPr>
          <w:ilvl w:val="0"/>
          <w:numId w:val="50"/>
        </w:numPr>
        <w:autoSpaceDE w:val="0"/>
        <w:autoSpaceDN w:val="0"/>
        <w:adjustRightInd w:val="0"/>
        <w:spacing w:after="0" w:line="240" w:lineRule="auto"/>
        <w:ind w:left="0" w:firstLine="567"/>
        <w:contextualSpacing/>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Федеральная</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антимонопольная</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служба</w:t>
      </w:r>
      <w:proofErr w:type="spellEnd"/>
      <w:r w:rsidRPr="00527590">
        <w:rPr>
          <w:rFonts w:ascii="Times New Roman" w:eastAsia="Times New Roman" w:hAnsi="Times New Roman"/>
          <w:bCs/>
          <w:kern w:val="1"/>
          <w:sz w:val="28"/>
          <w:szCs w:val="28"/>
          <w:lang w:eastAsia="ru-RU" w:bidi="fa-IR"/>
        </w:rPr>
        <w:t>;</w:t>
      </w:r>
    </w:p>
    <w:p w:rsidR="00F93D7F" w:rsidRPr="00527590" w:rsidRDefault="00F93D7F" w:rsidP="00F93D7F">
      <w:pPr>
        <w:numPr>
          <w:ilvl w:val="0"/>
          <w:numId w:val="50"/>
        </w:numPr>
        <w:autoSpaceDE w:val="0"/>
        <w:autoSpaceDN w:val="0"/>
        <w:adjustRightInd w:val="0"/>
        <w:spacing w:after="0" w:line="240" w:lineRule="auto"/>
        <w:ind w:left="0" w:firstLine="567"/>
        <w:contextualSpacing/>
        <w:jc w:val="both"/>
        <w:rPr>
          <w:rFonts w:ascii="Times New Roman" w:eastAsia="Times New Roman" w:hAnsi="Times New Roman"/>
          <w:bCs/>
          <w:kern w:val="1"/>
          <w:sz w:val="28"/>
          <w:szCs w:val="28"/>
          <w:lang w:val="de-DE" w:eastAsia="ru-RU" w:bidi="fa-IR"/>
        </w:rPr>
      </w:pPr>
      <w:proofErr w:type="spellStart"/>
      <w:r w:rsidRPr="00527590">
        <w:rPr>
          <w:rFonts w:ascii="Times New Roman" w:eastAsia="Times New Roman" w:hAnsi="Times New Roman"/>
          <w:bCs/>
          <w:kern w:val="1"/>
          <w:sz w:val="28"/>
          <w:szCs w:val="28"/>
          <w:lang w:val="de-DE" w:eastAsia="ru-RU" w:bidi="fa-IR"/>
        </w:rPr>
        <w:t>Федеральная</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служба</w:t>
      </w:r>
      <w:proofErr w:type="spellEnd"/>
      <w:r w:rsidRPr="00527590">
        <w:rPr>
          <w:rFonts w:ascii="Times New Roman" w:eastAsia="Times New Roman" w:hAnsi="Times New Roman"/>
          <w:bCs/>
          <w:kern w:val="1"/>
          <w:sz w:val="28"/>
          <w:szCs w:val="28"/>
          <w:lang w:val="de-DE" w:eastAsia="ru-RU" w:bidi="fa-IR"/>
        </w:rPr>
        <w:t xml:space="preserve"> по </w:t>
      </w:r>
      <w:proofErr w:type="spellStart"/>
      <w:r w:rsidRPr="00527590">
        <w:rPr>
          <w:rFonts w:ascii="Times New Roman" w:eastAsia="Times New Roman" w:hAnsi="Times New Roman"/>
          <w:bCs/>
          <w:kern w:val="1"/>
          <w:sz w:val="28"/>
          <w:szCs w:val="28"/>
          <w:lang w:val="de-DE" w:eastAsia="ru-RU" w:bidi="fa-IR"/>
        </w:rPr>
        <w:t>надзору</w:t>
      </w:r>
      <w:proofErr w:type="spellEnd"/>
      <w:r w:rsidRPr="00527590">
        <w:rPr>
          <w:rFonts w:ascii="Times New Roman" w:eastAsia="Times New Roman" w:hAnsi="Times New Roman"/>
          <w:bCs/>
          <w:kern w:val="1"/>
          <w:sz w:val="28"/>
          <w:szCs w:val="28"/>
          <w:lang w:val="de-DE" w:eastAsia="ru-RU" w:bidi="fa-IR"/>
        </w:rPr>
        <w:t xml:space="preserve"> в </w:t>
      </w:r>
      <w:proofErr w:type="spellStart"/>
      <w:r w:rsidRPr="00527590">
        <w:rPr>
          <w:rFonts w:ascii="Times New Roman" w:eastAsia="Times New Roman" w:hAnsi="Times New Roman"/>
          <w:bCs/>
          <w:kern w:val="1"/>
          <w:sz w:val="28"/>
          <w:szCs w:val="28"/>
          <w:lang w:val="de-DE" w:eastAsia="ru-RU" w:bidi="fa-IR"/>
        </w:rPr>
        <w:t>сфере</w:t>
      </w:r>
      <w:proofErr w:type="spellEnd"/>
      <w:r w:rsidRPr="00527590">
        <w:rPr>
          <w:rFonts w:ascii="Times New Roman" w:eastAsia="Times New Roman" w:hAnsi="Times New Roman"/>
          <w:bCs/>
          <w:kern w:val="1"/>
          <w:sz w:val="28"/>
          <w:szCs w:val="28"/>
          <w:lang w:val="de-DE" w:eastAsia="ru-RU" w:bidi="fa-IR"/>
        </w:rPr>
        <w:t xml:space="preserve"> </w:t>
      </w:r>
      <w:proofErr w:type="spellStart"/>
      <w:r w:rsidRPr="00527590">
        <w:rPr>
          <w:rFonts w:ascii="Times New Roman" w:eastAsia="Times New Roman" w:hAnsi="Times New Roman"/>
          <w:bCs/>
          <w:kern w:val="1"/>
          <w:sz w:val="28"/>
          <w:szCs w:val="28"/>
          <w:lang w:val="de-DE" w:eastAsia="ru-RU" w:bidi="fa-IR"/>
        </w:rPr>
        <w:t>здравоохранения</w:t>
      </w:r>
      <w:proofErr w:type="spellEnd"/>
      <w:r w:rsidRPr="00527590">
        <w:rPr>
          <w:rFonts w:ascii="Times New Roman" w:eastAsia="Times New Roman" w:hAnsi="Times New Roman"/>
          <w:bCs/>
          <w:kern w:val="1"/>
          <w:sz w:val="28"/>
          <w:szCs w:val="28"/>
          <w:lang w:eastAsia="ru-RU" w:bidi="fa-IR"/>
        </w:rPr>
        <w:t>.</w:t>
      </w:r>
    </w:p>
    <w:p w:rsidR="00483185" w:rsidRPr="00527590" w:rsidRDefault="00DC7601" w:rsidP="00483185">
      <w:pPr>
        <w:spacing w:after="0" w:line="240" w:lineRule="auto"/>
        <w:ind w:firstLine="567"/>
        <w:jc w:val="both"/>
        <w:rPr>
          <w:rFonts w:ascii="Times New Roman" w:hAnsi="Times New Roman"/>
          <w:b/>
          <w:sz w:val="28"/>
          <w:szCs w:val="28"/>
        </w:rPr>
      </w:pPr>
      <w:r w:rsidRPr="00DC7601">
        <w:rPr>
          <w:rFonts w:ascii="Times New Roman" w:eastAsia="Times New Roman" w:hAnsi="Times New Roman"/>
          <w:b/>
          <w:sz w:val="28"/>
          <w:szCs w:val="28"/>
          <w:lang w:eastAsia="ru-RU"/>
        </w:rPr>
        <w:t>221</w:t>
      </w:r>
      <w:r w:rsidRPr="00DC7601">
        <w:rPr>
          <w:rFonts w:ascii="Times New Roman" w:eastAsia="Times New Roman" w:hAnsi="Times New Roman"/>
          <w:b/>
          <w:bCs/>
          <w:sz w:val="28"/>
          <w:szCs w:val="28"/>
          <w:lang w:eastAsia="ru-RU"/>
        </w:rPr>
        <w:t>.</w:t>
      </w:r>
      <w:r w:rsidRPr="00F84221">
        <w:rPr>
          <w:rFonts w:ascii="Times New Roman" w:eastAsia="Times New Roman" w:hAnsi="Times New Roman"/>
          <w:b/>
          <w:bCs/>
          <w:sz w:val="28"/>
          <w:szCs w:val="28"/>
          <w:lang w:eastAsia="ru-RU"/>
        </w:rPr>
        <w:t xml:space="preserve"> </w:t>
      </w:r>
      <w:r w:rsidR="00483185" w:rsidRPr="00527590">
        <w:rPr>
          <w:rFonts w:ascii="Times New Roman" w:eastAsia="Times New Roman" w:hAnsi="Times New Roman"/>
          <w:b/>
          <w:sz w:val="28"/>
          <w:szCs w:val="28"/>
        </w:rPr>
        <w:t xml:space="preserve">Государственное регулирование цен на лекарственные препараты для медицинского применения осуществляется в том числе посредством </w:t>
      </w:r>
      <w:r w:rsidR="00483185" w:rsidRPr="00527590">
        <w:rPr>
          <w:rFonts w:ascii="Times New Roman" w:eastAsia="Times New Roman" w:hAnsi="Times New Roman"/>
          <w:b/>
          <w:bCs/>
          <w:sz w:val="28"/>
          <w:szCs w:val="28"/>
          <w:lang w:eastAsia="ru-RU"/>
        </w:rPr>
        <w:t>(отметить правильное)</w:t>
      </w:r>
      <w:r w:rsidR="00483185" w:rsidRPr="00527590">
        <w:rPr>
          <w:rFonts w:ascii="Times New Roman" w:eastAsia="Times New Roman" w:hAnsi="Times New Roman"/>
          <w:b/>
          <w:sz w:val="28"/>
          <w:szCs w:val="28"/>
        </w:rPr>
        <w:t>:</w:t>
      </w:r>
    </w:p>
    <w:p w:rsidR="00483185" w:rsidRPr="00527590" w:rsidRDefault="00483185" w:rsidP="00483185">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 xml:space="preserve">а) утверждения Правительством Российской Федерации </w:t>
      </w:r>
      <w:hyperlink r:id="rId25" w:history="1">
        <w:r w:rsidRPr="00527590">
          <w:rPr>
            <w:rFonts w:ascii="Times New Roman" w:hAnsi="Times New Roman"/>
            <w:bCs/>
            <w:sz w:val="28"/>
            <w:szCs w:val="28"/>
          </w:rPr>
          <w:t>перечня</w:t>
        </w:r>
      </w:hyperlink>
      <w:r w:rsidRPr="00527590">
        <w:rPr>
          <w:rFonts w:ascii="Times New Roman" w:hAnsi="Times New Roman"/>
          <w:bCs/>
          <w:sz w:val="28"/>
          <w:szCs w:val="28"/>
        </w:rP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26" w:history="1">
        <w:r w:rsidRPr="00527590">
          <w:rPr>
            <w:rFonts w:ascii="Times New Roman" w:hAnsi="Times New Roman"/>
            <w:bCs/>
            <w:sz w:val="28"/>
            <w:szCs w:val="28"/>
          </w:rPr>
          <w:t>порядке</w:t>
        </w:r>
      </w:hyperlink>
      <w:r w:rsidRPr="00527590">
        <w:rPr>
          <w:rFonts w:ascii="Times New Roman" w:hAnsi="Times New Roman"/>
          <w:bCs/>
          <w:sz w:val="28"/>
          <w:szCs w:val="28"/>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483185" w:rsidRPr="00527590" w:rsidRDefault="00483185" w:rsidP="00483185">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 xml:space="preserve">б) утверждения </w:t>
      </w:r>
      <w:hyperlink r:id="rId27" w:history="1">
        <w:r w:rsidRPr="00527590">
          <w:rPr>
            <w:rFonts w:ascii="Times New Roman" w:hAnsi="Times New Roman"/>
            <w:bCs/>
            <w:sz w:val="28"/>
            <w:szCs w:val="28"/>
          </w:rPr>
          <w:t>методики</w:t>
        </w:r>
      </w:hyperlink>
      <w:r w:rsidRPr="00527590">
        <w:rPr>
          <w:rFonts w:ascii="Times New Roman" w:hAnsi="Times New Roman"/>
          <w:bCs/>
          <w:sz w:val="28"/>
          <w:szCs w:val="28"/>
        </w:rP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w:t>
      </w:r>
      <w:proofErr w:type="spellStart"/>
      <w:r w:rsidRPr="00527590">
        <w:rPr>
          <w:rFonts w:ascii="Times New Roman" w:hAnsi="Times New Roman"/>
          <w:bCs/>
          <w:sz w:val="28"/>
          <w:szCs w:val="28"/>
        </w:rPr>
        <w:t>референтных</w:t>
      </w:r>
      <w:proofErr w:type="spellEnd"/>
      <w:r w:rsidRPr="00527590">
        <w:rPr>
          <w:rFonts w:ascii="Times New Roman" w:hAnsi="Times New Roman"/>
          <w:bCs/>
          <w:sz w:val="28"/>
          <w:szCs w:val="28"/>
        </w:rPr>
        <w:t xml:space="preserve"> цен;</w:t>
      </w:r>
    </w:p>
    <w:p w:rsidR="00483185" w:rsidRPr="00527590" w:rsidRDefault="00483185" w:rsidP="00483185">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 xml:space="preserve">в) государственной </w:t>
      </w:r>
      <w:hyperlink r:id="rId28" w:history="1">
        <w:r w:rsidRPr="00527590">
          <w:rPr>
            <w:rFonts w:ascii="Times New Roman" w:hAnsi="Times New Roman"/>
            <w:bCs/>
            <w:sz w:val="28"/>
            <w:szCs w:val="28"/>
          </w:rPr>
          <w:t>регистрации</w:t>
        </w:r>
      </w:hyperlink>
      <w:r w:rsidRPr="00527590">
        <w:rPr>
          <w:rFonts w:ascii="Times New Roman" w:hAnsi="Times New Roman"/>
          <w:bCs/>
          <w:sz w:val="28"/>
          <w:szCs w:val="28"/>
        </w:rP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83185" w:rsidRPr="00527590" w:rsidRDefault="00483185" w:rsidP="00483185">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 xml:space="preserve">г) </w:t>
      </w:r>
      <w:hyperlink r:id="rId29" w:history="1">
        <w:r w:rsidRPr="00527590">
          <w:rPr>
            <w:rFonts w:ascii="Times New Roman" w:hAnsi="Times New Roman"/>
            <w:bCs/>
            <w:sz w:val="28"/>
            <w:szCs w:val="28"/>
          </w:rPr>
          <w:t>ведения</w:t>
        </w:r>
      </w:hyperlink>
      <w:r w:rsidRPr="00527590">
        <w:rPr>
          <w:rFonts w:ascii="Times New Roman" w:hAnsi="Times New Roman"/>
          <w:bCs/>
          <w:sz w:val="28"/>
          <w:szCs w:val="28"/>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DC7601" w:rsidRPr="00483185" w:rsidRDefault="00483185" w:rsidP="00483185">
      <w:pPr>
        <w:spacing w:after="0" w:line="240" w:lineRule="auto"/>
        <w:ind w:firstLine="709"/>
        <w:jc w:val="both"/>
        <w:rPr>
          <w:rFonts w:ascii="Times New Roman" w:eastAsia="Times New Roman" w:hAnsi="Times New Roman"/>
          <w:sz w:val="28"/>
          <w:szCs w:val="28"/>
          <w:lang w:eastAsia="ru-RU"/>
        </w:rPr>
      </w:pPr>
      <w:r w:rsidRPr="00483185">
        <w:rPr>
          <w:rFonts w:ascii="Times New Roman" w:hAnsi="Times New Roman"/>
          <w:color w:val="000000"/>
          <w:sz w:val="28"/>
          <w:szCs w:val="28"/>
        </w:rPr>
        <w:t>д) все вышеперечисленное верно.</w:t>
      </w:r>
    </w:p>
    <w:p w:rsidR="00483185" w:rsidRPr="00527590" w:rsidRDefault="00DC7601" w:rsidP="00483185">
      <w:pPr>
        <w:spacing w:after="0" w:line="240" w:lineRule="auto"/>
        <w:ind w:firstLine="567"/>
        <w:jc w:val="both"/>
        <w:rPr>
          <w:rFonts w:ascii="Times New Roman" w:hAnsi="Times New Roman"/>
          <w:b/>
          <w:sz w:val="28"/>
          <w:szCs w:val="28"/>
        </w:rPr>
      </w:pPr>
      <w:r>
        <w:rPr>
          <w:rFonts w:ascii="Times New Roman" w:eastAsia="Times New Roman" w:hAnsi="Times New Roman"/>
          <w:b/>
          <w:bCs/>
          <w:sz w:val="28"/>
          <w:szCs w:val="28"/>
          <w:lang w:eastAsia="ru-RU"/>
        </w:rPr>
        <w:t>222</w:t>
      </w:r>
      <w:r w:rsidRPr="00F84221">
        <w:rPr>
          <w:rFonts w:ascii="Times New Roman" w:eastAsia="Times New Roman" w:hAnsi="Times New Roman"/>
          <w:b/>
          <w:bCs/>
          <w:sz w:val="28"/>
          <w:szCs w:val="28"/>
          <w:lang w:eastAsia="ru-RU"/>
        </w:rPr>
        <w:t xml:space="preserve">. </w:t>
      </w:r>
      <w:r w:rsidR="00483185" w:rsidRPr="00527590">
        <w:rPr>
          <w:rFonts w:ascii="Times New Roman" w:eastAsia="Times New Roman" w:hAnsi="Times New Roman"/>
          <w:b/>
          <w:sz w:val="28"/>
          <w:szCs w:val="28"/>
        </w:rPr>
        <w:t>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483185" w:rsidRPr="00527590" w:rsidRDefault="00483185" w:rsidP="00483185">
      <w:pPr>
        <w:numPr>
          <w:ilvl w:val="0"/>
          <w:numId w:val="35"/>
        </w:numPr>
        <w:spacing w:after="0" w:line="240" w:lineRule="auto"/>
        <w:ind w:left="0" w:firstLine="567"/>
        <w:jc w:val="both"/>
        <w:rPr>
          <w:rFonts w:ascii="Times New Roman" w:eastAsia="Andale Sans UI" w:hAnsi="Times New Roman"/>
          <w:kern w:val="1"/>
          <w:sz w:val="28"/>
          <w:szCs w:val="28"/>
          <w:lang w:val="de-DE" w:eastAsia="fa-IR" w:bidi="fa-IR"/>
        </w:rPr>
      </w:pPr>
      <w:proofErr w:type="spellStart"/>
      <w:r w:rsidRPr="00527590">
        <w:rPr>
          <w:rFonts w:ascii="Times New Roman" w:eastAsia="Times New Roman" w:hAnsi="Times New Roman"/>
          <w:kern w:val="1"/>
          <w:sz w:val="28"/>
          <w:szCs w:val="28"/>
          <w:lang w:val="de-DE" w:eastAsia="fa-IR" w:bidi="fa-IR"/>
        </w:rPr>
        <w:t>наименование</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лекарственного</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препарата</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международное</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непатентованное</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или</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группировочное</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или</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химическое</w:t>
      </w:r>
      <w:proofErr w:type="spellEnd"/>
      <w:r w:rsidRPr="00527590">
        <w:rPr>
          <w:rFonts w:ascii="Times New Roman" w:eastAsia="Times New Roman" w:hAnsi="Times New Roman"/>
          <w:kern w:val="1"/>
          <w:sz w:val="28"/>
          <w:szCs w:val="28"/>
          <w:lang w:val="de-DE" w:eastAsia="fa-IR" w:bidi="fa-IR"/>
        </w:rPr>
        <w:t xml:space="preserve"> и </w:t>
      </w:r>
      <w:proofErr w:type="spellStart"/>
      <w:r w:rsidRPr="00527590">
        <w:rPr>
          <w:rFonts w:ascii="Times New Roman" w:eastAsia="Times New Roman" w:hAnsi="Times New Roman"/>
          <w:kern w:val="1"/>
          <w:sz w:val="28"/>
          <w:szCs w:val="28"/>
          <w:lang w:val="de-DE" w:eastAsia="fa-IR" w:bidi="fa-IR"/>
        </w:rPr>
        <w:t>торговое</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наименования</w:t>
      </w:r>
      <w:proofErr w:type="spellEnd"/>
      <w:r w:rsidRPr="00527590">
        <w:rPr>
          <w:rFonts w:ascii="Times New Roman" w:eastAsia="Times New Roman" w:hAnsi="Times New Roman"/>
          <w:kern w:val="1"/>
          <w:sz w:val="28"/>
          <w:szCs w:val="28"/>
          <w:lang w:val="de-DE" w:eastAsia="fa-IR" w:bidi="fa-IR"/>
        </w:rPr>
        <w:t>)</w:t>
      </w:r>
      <w:r w:rsidRPr="00527590">
        <w:rPr>
          <w:rFonts w:ascii="Times New Roman" w:eastAsia="Times New Roman" w:hAnsi="Times New Roman"/>
          <w:kern w:val="1"/>
          <w:sz w:val="28"/>
          <w:szCs w:val="28"/>
          <w:lang w:eastAsia="fa-IR" w:bidi="fa-IR"/>
        </w:rPr>
        <w:t>;</w:t>
      </w:r>
    </w:p>
    <w:p w:rsidR="00483185" w:rsidRPr="00527590" w:rsidRDefault="00483185" w:rsidP="00483185">
      <w:pPr>
        <w:numPr>
          <w:ilvl w:val="0"/>
          <w:numId w:val="35"/>
        </w:numPr>
        <w:spacing w:after="0" w:line="240" w:lineRule="auto"/>
        <w:ind w:left="0" w:firstLine="567"/>
        <w:jc w:val="both"/>
        <w:rPr>
          <w:rFonts w:ascii="Times New Roman" w:eastAsia="Andale Sans UI" w:hAnsi="Times New Roman"/>
          <w:kern w:val="1"/>
          <w:sz w:val="28"/>
          <w:szCs w:val="28"/>
          <w:lang w:val="de-DE" w:eastAsia="fa-IR" w:bidi="fa-IR"/>
        </w:rPr>
      </w:pPr>
      <w:proofErr w:type="spellStart"/>
      <w:r w:rsidRPr="00527590">
        <w:rPr>
          <w:rFonts w:ascii="Times New Roman" w:eastAsia="Times New Roman" w:hAnsi="Times New Roman"/>
          <w:kern w:val="1"/>
          <w:sz w:val="28"/>
          <w:szCs w:val="28"/>
          <w:lang w:val="de-DE" w:eastAsia="fa-IR" w:bidi="fa-IR"/>
        </w:rPr>
        <w:t>номер</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регистрационного</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удостоверения</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лекарственного</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препарата</w:t>
      </w:r>
      <w:proofErr w:type="spellEnd"/>
      <w:r w:rsidRPr="00527590">
        <w:rPr>
          <w:rFonts w:ascii="Times New Roman" w:eastAsia="Times New Roman" w:hAnsi="Times New Roman"/>
          <w:kern w:val="1"/>
          <w:sz w:val="28"/>
          <w:szCs w:val="28"/>
          <w:lang w:eastAsia="fa-IR" w:bidi="fa-IR"/>
        </w:rPr>
        <w:t>;</w:t>
      </w:r>
    </w:p>
    <w:p w:rsidR="00483185" w:rsidRPr="00483185" w:rsidRDefault="00483185" w:rsidP="00483185">
      <w:pPr>
        <w:numPr>
          <w:ilvl w:val="0"/>
          <w:numId w:val="35"/>
        </w:numPr>
        <w:spacing w:after="0" w:line="240" w:lineRule="auto"/>
        <w:ind w:left="0" w:firstLine="567"/>
        <w:jc w:val="both"/>
        <w:rPr>
          <w:rFonts w:ascii="Times New Roman" w:eastAsia="Andale Sans UI" w:hAnsi="Times New Roman"/>
          <w:kern w:val="1"/>
          <w:sz w:val="28"/>
          <w:szCs w:val="28"/>
          <w:lang w:val="de-DE" w:eastAsia="fa-IR" w:bidi="fa-IR"/>
        </w:rPr>
      </w:pPr>
      <w:proofErr w:type="spellStart"/>
      <w:r w:rsidRPr="00483185">
        <w:rPr>
          <w:rFonts w:ascii="Times New Roman" w:eastAsia="Andale Sans UI" w:hAnsi="Times New Roman"/>
          <w:color w:val="000000"/>
          <w:kern w:val="1"/>
          <w:sz w:val="28"/>
          <w:szCs w:val="28"/>
          <w:lang w:val="de-DE" w:eastAsia="fa-IR" w:bidi="fa-IR"/>
        </w:rPr>
        <w:lastRenderedPageBreak/>
        <w:t>размер</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предельной</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оптовой</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надбавки</w:t>
      </w:r>
      <w:proofErr w:type="spellEnd"/>
      <w:r w:rsidRPr="00483185">
        <w:rPr>
          <w:rFonts w:ascii="Times New Roman" w:eastAsia="Andale Sans UI" w:hAnsi="Times New Roman"/>
          <w:color w:val="000000"/>
          <w:kern w:val="1"/>
          <w:sz w:val="28"/>
          <w:szCs w:val="28"/>
          <w:lang w:val="de-DE" w:eastAsia="fa-IR" w:bidi="fa-IR"/>
        </w:rPr>
        <w:t xml:space="preserve"> к </w:t>
      </w:r>
      <w:proofErr w:type="spellStart"/>
      <w:r w:rsidRPr="00483185">
        <w:rPr>
          <w:rFonts w:ascii="Times New Roman" w:eastAsia="Andale Sans UI" w:hAnsi="Times New Roman"/>
          <w:color w:val="000000"/>
          <w:kern w:val="1"/>
          <w:sz w:val="28"/>
          <w:szCs w:val="28"/>
          <w:lang w:val="de-DE" w:eastAsia="fa-IR" w:bidi="fa-IR"/>
        </w:rPr>
        <w:t>фактической</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отпускной</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цене</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установленной</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производителем</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лекарственного</w:t>
      </w:r>
      <w:proofErr w:type="spellEnd"/>
      <w:r w:rsidRPr="00483185">
        <w:rPr>
          <w:rFonts w:ascii="Times New Roman" w:eastAsia="Andale Sans UI" w:hAnsi="Times New Roman"/>
          <w:color w:val="000000"/>
          <w:kern w:val="1"/>
          <w:sz w:val="28"/>
          <w:szCs w:val="28"/>
          <w:lang w:val="de-DE" w:eastAsia="fa-IR" w:bidi="fa-IR"/>
        </w:rPr>
        <w:t xml:space="preserve"> </w:t>
      </w:r>
      <w:proofErr w:type="spellStart"/>
      <w:r w:rsidRPr="00483185">
        <w:rPr>
          <w:rFonts w:ascii="Times New Roman" w:eastAsia="Andale Sans UI" w:hAnsi="Times New Roman"/>
          <w:color w:val="000000"/>
          <w:kern w:val="1"/>
          <w:sz w:val="28"/>
          <w:szCs w:val="28"/>
          <w:lang w:val="de-DE" w:eastAsia="fa-IR" w:bidi="fa-IR"/>
        </w:rPr>
        <w:t>препарата</w:t>
      </w:r>
      <w:proofErr w:type="spellEnd"/>
      <w:r w:rsidRPr="00483185">
        <w:rPr>
          <w:rFonts w:ascii="Times New Roman" w:eastAsia="Andale Sans UI" w:hAnsi="Times New Roman"/>
          <w:color w:val="000000"/>
          <w:kern w:val="1"/>
          <w:sz w:val="28"/>
          <w:szCs w:val="28"/>
          <w:lang w:val="de-DE" w:eastAsia="fa-IR" w:bidi="fa-IR"/>
        </w:rPr>
        <w:t xml:space="preserve"> (в </w:t>
      </w:r>
      <w:proofErr w:type="spellStart"/>
      <w:r w:rsidRPr="00483185">
        <w:rPr>
          <w:rFonts w:ascii="Times New Roman" w:eastAsia="Andale Sans UI" w:hAnsi="Times New Roman"/>
          <w:color w:val="000000"/>
          <w:kern w:val="1"/>
          <w:sz w:val="28"/>
          <w:szCs w:val="28"/>
          <w:lang w:val="de-DE" w:eastAsia="fa-IR" w:bidi="fa-IR"/>
        </w:rPr>
        <w:t>рублях</w:t>
      </w:r>
      <w:proofErr w:type="spellEnd"/>
      <w:r w:rsidRPr="00483185">
        <w:rPr>
          <w:rFonts w:ascii="Times New Roman" w:eastAsia="Andale Sans UI" w:hAnsi="Times New Roman"/>
          <w:color w:val="000000"/>
          <w:kern w:val="1"/>
          <w:sz w:val="28"/>
          <w:szCs w:val="28"/>
          <w:lang w:val="de-DE" w:eastAsia="fa-IR" w:bidi="fa-IR"/>
        </w:rPr>
        <w:t>)</w:t>
      </w:r>
      <w:r w:rsidRPr="00483185">
        <w:rPr>
          <w:rFonts w:ascii="Times New Roman" w:eastAsia="Andale Sans UI" w:hAnsi="Times New Roman"/>
          <w:color w:val="000000"/>
          <w:kern w:val="1"/>
          <w:sz w:val="28"/>
          <w:szCs w:val="28"/>
          <w:lang w:eastAsia="fa-IR" w:bidi="fa-IR"/>
        </w:rPr>
        <w:t>;</w:t>
      </w:r>
      <w:r w:rsidRPr="00483185">
        <w:rPr>
          <w:rFonts w:ascii="Times New Roman" w:eastAsia="Andale Sans UI" w:hAnsi="Times New Roman"/>
          <w:color w:val="000000"/>
          <w:kern w:val="1"/>
          <w:sz w:val="28"/>
          <w:szCs w:val="28"/>
          <w:lang w:val="de-DE" w:eastAsia="fa-IR" w:bidi="fa-IR"/>
        </w:rPr>
        <w:t xml:space="preserve"> </w:t>
      </w:r>
    </w:p>
    <w:p w:rsidR="00483185" w:rsidRPr="00527590" w:rsidRDefault="00483185" w:rsidP="00483185">
      <w:pPr>
        <w:numPr>
          <w:ilvl w:val="0"/>
          <w:numId w:val="35"/>
        </w:numPr>
        <w:spacing w:after="0" w:line="240" w:lineRule="auto"/>
        <w:ind w:left="0" w:firstLine="567"/>
        <w:jc w:val="both"/>
        <w:rPr>
          <w:rFonts w:ascii="Times New Roman" w:eastAsia="Andale Sans UI" w:hAnsi="Times New Roman"/>
          <w:kern w:val="1"/>
          <w:sz w:val="28"/>
          <w:szCs w:val="28"/>
          <w:lang w:val="de-DE" w:eastAsia="fa-IR" w:bidi="fa-IR"/>
        </w:rPr>
      </w:pPr>
      <w:proofErr w:type="spellStart"/>
      <w:r w:rsidRPr="00527590">
        <w:rPr>
          <w:rFonts w:ascii="Times New Roman" w:eastAsia="Times New Roman" w:hAnsi="Times New Roman"/>
          <w:kern w:val="1"/>
          <w:sz w:val="28"/>
          <w:szCs w:val="28"/>
          <w:lang w:val="de-DE" w:eastAsia="fa-IR" w:bidi="fa-IR"/>
        </w:rPr>
        <w:t>зарегистрированная</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предельная</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отпускная</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цена</w:t>
      </w:r>
      <w:proofErr w:type="spellEnd"/>
      <w:r w:rsidRPr="00527590">
        <w:rPr>
          <w:rFonts w:ascii="Times New Roman" w:eastAsia="Times New Roman" w:hAnsi="Times New Roman"/>
          <w:kern w:val="1"/>
          <w:sz w:val="28"/>
          <w:szCs w:val="28"/>
          <w:lang w:val="de-DE" w:eastAsia="fa-IR" w:bidi="fa-IR"/>
        </w:rPr>
        <w:t xml:space="preserve"> в </w:t>
      </w:r>
      <w:proofErr w:type="spellStart"/>
      <w:r w:rsidRPr="00527590">
        <w:rPr>
          <w:rFonts w:ascii="Times New Roman" w:eastAsia="Times New Roman" w:hAnsi="Times New Roman"/>
          <w:kern w:val="1"/>
          <w:sz w:val="28"/>
          <w:szCs w:val="28"/>
          <w:lang w:val="de-DE" w:eastAsia="fa-IR" w:bidi="fa-IR"/>
        </w:rPr>
        <w:t>рублях</w:t>
      </w:r>
      <w:proofErr w:type="spellEnd"/>
      <w:r w:rsidRPr="00527590">
        <w:rPr>
          <w:rFonts w:ascii="Times New Roman" w:eastAsia="Times New Roman" w:hAnsi="Times New Roman"/>
          <w:kern w:val="1"/>
          <w:sz w:val="28"/>
          <w:szCs w:val="28"/>
          <w:lang w:eastAsia="fa-IR" w:bidi="fa-IR"/>
        </w:rPr>
        <w:t>;</w:t>
      </w:r>
    </w:p>
    <w:p w:rsidR="00DC7601" w:rsidRPr="00F84221" w:rsidRDefault="00483185" w:rsidP="00483185">
      <w:pPr>
        <w:spacing w:after="0" w:line="240" w:lineRule="auto"/>
        <w:ind w:firstLine="709"/>
        <w:jc w:val="both"/>
        <w:rPr>
          <w:rFonts w:ascii="Times New Roman" w:eastAsia="Times New Roman" w:hAnsi="Times New Roman"/>
          <w:sz w:val="28"/>
          <w:szCs w:val="28"/>
          <w:lang w:eastAsia="ru-RU"/>
        </w:rPr>
      </w:pPr>
      <w:proofErr w:type="spellStart"/>
      <w:proofErr w:type="gramStart"/>
      <w:r w:rsidRPr="00527590">
        <w:rPr>
          <w:rFonts w:ascii="Times New Roman" w:eastAsia="Times New Roman" w:hAnsi="Times New Roman"/>
          <w:kern w:val="1"/>
          <w:sz w:val="28"/>
          <w:szCs w:val="28"/>
          <w:lang w:val="de-DE" w:eastAsia="fa-IR" w:bidi="fa-IR"/>
        </w:rPr>
        <w:t>штриховой</w:t>
      </w:r>
      <w:proofErr w:type="spellEnd"/>
      <w:proofErr w:type="gram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код</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нанесенный</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на</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вторичную</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потребительскую</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упаковку</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лекарственного</w:t>
      </w:r>
      <w:proofErr w:type="spellEnd"/>
      <w:r w:rsidRPr="00527590">
        <w:rPr>
          <w:rFonts w:ascii="Times New Roman" w:eastAsia="Times New Roman" w:hAnsi="Times New Roman"/>
          <w:kern w:val="1"/>
          <w:sz w:val="28"/>
          <w:szCs w:val="28"/>
          <w:lang w:val="de-DE" w:eastAsia="fa-IR" w:bidi="fa-IR"/>
        </w:rPr>
        <w:t xml:space="preserve"> </w:t>
      </w:r>
      <w:proofErr w:type="spellStart"/>
      <w:r w:rsidRPr="00527590">
        <w:rPr>
          <w:rFonts w:ascii="Times New Roman" w:eastAsia="Times New Roman" w:hAnsi="Times New Roman"/>
          <w:kern w:val="1"/>
          <w:sz w:val="28"/>
          <w:szCs w:val="28"/>
          <w:lang w:val="de-DE" w:eastAsia="fa-IR" w:bidi="fa-IR"/>
        </w:rPr>
        <w:t>препарата</w:t>
      </w:r>
      <w:proofErr w:type="spellEnd"/>
    </w:p>
    <w:p w:rsidR="00483185" w:rsidRPr="00527590" w:rsidRDefault="00DC7601" w:rsidP="00483185">
      <w:pPr>
        <w:spacing w:after="0" w:line="240" w:lineRule="auto"/>
        <w:ind w:firstLine="567"/>
        <w:jc w:val="both"/>
        <w:rPr>
          <w:rFonts w:ascii="Times New Roman" w:hAnsi="Times New Roman"/>
          <w:b/>
          <w:sz w:val="28"/>
          <w:szCs w:val="28"/>
        </w:rPr>
      </w:pPr>
      <w:r w:rsidRPr="00DC7601">
        <w:rPr>
          <w:rFonts w:ascii="Times New Roman" w:eastAsia="Times New Roman" w:hAnsi="Times New Roman"/>
          <w:b/>
          <w:sz w:val="28"/>
          <w:szCs w:val="28"/>
          <w:lang w:eastAsia="ru-RU"/>
        </w:rPr>
        <w:t>223.</w:t>
      </w:r>
      <w:r w:rsidRPr="00F84221">
        <w:rPr>
          <w:rFonts w:ascii="Times New Roman" w:eastAsia="Times New Roman" w:hAnsi="Times New Roman"/>
          <w:b/>
          <w:bCs/>
          <w:sz w:val="28"/>
          <w:szCs w:val="28"/>
          <w:lang w:eastAsia="ru-RU"/>
        </w:rPr>
        <w:t xml:space="preserve"> </w:t>
      </w:r>
      <w:r w:rsidR="00483185" w:rsidRPr="00527590">
        <w:rPr>
          <w:rFonts w:ascii="Times New Roman" w:hAnsi="Times New Roman"/>
          <w:b/>
          <w:sz w:val="28"/>
          <w:szCs w:val="28"/>
        </w:rPr>
        <w:t>Что в соответствии с Правилами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утвержденными постановлением Правительства Российской Федерации от 03.03.2004 № 123, является основанием для рассмотрения вопроса об отмене решения?</w:t>
      </w:r>
    </w:p>
    <w:p w:rsidR="00483185" w:rsidRPr="00527590" w:rsidRDefault="00483185" w:rsidP="00483185">
      <w:pPr>
        <w:spacing w:after="0" w:line="240" w:lineRule="auto"/>
        <w:ind w:firstLine="567"/>
        <w:jc w:val="both"/>
        <w:rPr>
          <w:rFonts w:ascii="Times New Roman" w:hAnsi="Times New Roman"/>
          <w:sz w:val="28"/>
          <w:szCs w:val="28"/>
        </w:rPr>
      </w:pPr>
      <w:r w:rsidRPr="00527590">
        <w:rPr>
          <w:rFonts w:ascii="Times New Roman" w:hAnsi="Times New Roman"/>
          <w:sz w:val="28"/>
          <w:szCs w:val="28"/>
        </w:rPr>
        <w:t>а) заявление регулируемой организации;</w:t>
      </w:r>
    </w:p>
    <w:p w:rsidR="00483185" w:rsidRPr="00483185" w:rsidRDefault="00483185" w:rsidP="00483185">
      <w:pPr>
        <w:spacing w:after="0" w:line="240" w:lineRule="auto"/>
        <w:ind w:firstLine="567"/>
        <w:jc w:val="both"/>
        <w:rPr>
          <w:rFonts w:ascii="Times New Roman" w:hAnsi="Times New Roman"/>
          <w:sz w:val="28"/>
          <w:szCs w:val="28"/>
        </w:rPr>
      </w:pPr>
      <w:r w:rsidRPr="00483185">
        <w:rPr>
          <w:rFonts w:ascii="Times New Roman" w:hAnsi="Times New Roman"/>
          <w:sz w:val="28"/>
          <w:szCs w:val="28"/>
        </w:rPr>
        <w:t>б) заявление заинтересованного лица;</w:t>
      </w:r>
    </w:p>
    <w:p w:rsidR="00483185" w:rsidRPr="00527590" w:rsidRDefault="00483185" w:rsidP="00483185">
      <w:pPr>
        <w:spacing w:after="0" w:line="240" w:lineRule="auto"/>
        <w:ind w:firstLine="567"/>
        <w:jc w:val="both"/>
        <w:rPr>
          <w:rFonts w:ascii="Times New Roman" w:hAnsi="Times New Roman"/>
          <w:sz w:val="28"/>
          <w:szCs w:val="28"/>
        </w:rPr>
      </w:pPr>
      <w:r w:rsidRPr="00527590">
        <w:rPr>
          <w:rFonts w:ascii="Times New Roman" w:hAnsi="Times New Roman"/>
          <w:sz w:val="28"/>
          <w:szCs w:val="28"/>
        </w:rPr>
        <w:t>в) заявление органов исполнительной власти субъектов Российской Федерации в области государственного регулирования тарифов;</w:t>
      </w:r>
    </w:p>
    <w:p w:rsidR="00DC7601" w:rsidRPr="00F84221" w:rsidRDefault="00483185" w:rsidP="00483185">
      <w:pPr>
        <w:spacing w:after="0" w:line="240" w:lineRule="auto"/>
        <w:ind w:firstLine="709"/>
        <w:jc w:val="both"/>
        <w:rPr>
          <w:rFonts w:ascii="Times New Roman" w:eastAsia="Times New Roman" w:hAnsi="Times New Roman"/>
          <w:sz w:val="28"/>
          <w:szCs w:val="28"/>
          <w:lang w:eastAsia="ru-RU"/>
        </w:rPr>
      </w:pPr>
      <w:r w:rsidRPr="00527590">
        <w:rPr>
          <w:rFonts w:ascii="Times New Roman" w:hAnsi="Times New Roman"/>
          <w:sz w:val="28"/>
          <w:szCs w:val="28"/>
        </w:rPr>
        <w:t>г) все вышеперечисленное.</w:t>
      </w:r>
    </w:p>
    <w:p w:rsidR="00B17CC1" w:rsidRPr="00527590" w:rsidRDefault="00DC7601" w:rsidP="00B17CC1">
      <w:pPr>
        <w:spacing w:after="0" w:line="240" w:lineRule="auto"/>
        <w:ind w:firstLine="567"/>
        <w:jc w:val="both"/>
        <w:rPr>
          <w:rFonts w:ascii="Times New Roman" w:hAnsi="Times New Roman"/>
          <w:b/>
          <w:sz w:val="28"/>
          <w:szCs w:val="28"/>
        </w:rPr>
      </w:pPr>
      <w:r w:rsidRPr="00DC7601">
        <w:rPr>
          <w:rFonts w:ascii="Times New Roman" w:eastAsia="Times New Roman" w:hAnsi="Times New Roman"/>
          <w:b/>
          <w:sz w:val="28"/>
          <w:szCs w:val="28"/>
          <w:lang w:eastAsia="ru-RU"/>
        </w:rPr>
        <w:t>224</w:t>
      </w:r>
      <w:r w:rsidRPr="00DC7601">
        <w:rPr>
          <w:rFonts w:ascii="Times New Roman" w:eastAsia="Times New Roman" w:hAnsi="Times New Roman"/>
          <w:b/>
          <w:bCs/>
          <w:sz w:val="28"/>
          <w:szCs w:val="28"/>
          <w:lang w:eastAsia="ru-RU"/>
        </w:rPr>
        <w:t>.</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sz w:val="28"/>
          <w:szCs w:val="28"/>
        </w:rPr>
        <w:t>Кем рассматривается вопрос об отмене решений органов исполнительной власти субъектов Российской Федерации в области государственного регулирования тарифов на тепловую энергию, в сфере водоснабжения и водоотведения?</w:t>
      </w:r>
    </w:p>
    <w:p w:rsidR="00B17CC1" w:rsidRPr="00B17CC1"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B17CC1">
        <w:rPr>
          <w:rFonts w:ascii="Times New Roman" w:eastAsia="Andale Sans UI" w:hAnsi="Times New Roman"/>
          <w:kern w:val="1"/>
          <w:sz w:val="28"/>
          <w:szCs w:val="28"/>
          <w:lang w:eastAsia="fa-IR" w:bidi="fa-IR"/>
        </w:rPr>
        <w:t>а</w:t>
      </w:r>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Федеральной</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антимонопольной</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службой</w:t>
      </w:r>
      <w:proofErr w:type="spellEnd"/>
      <w:r w:rsidRPr="00B17CC1">
        <w:rPr>
          <w:rFonts w:ascii="Times New Roman" w:eastAsia="Andale Sans UI" w:hAnsi="Times New Roman"/>
          <w:kern w:val="1"/>
          <w:sz w:val="28"/>
          <w:szCs w:val="28"/>
          <w:lang w:val="de-DE" w:eastAsia="fa-IR" w:bidi="fa-IR"/>
        </w:rPr>
        <w:t>;</w:t>
      </w:r>
    </w:p>
    <w:p w:rsidR="00B17CC1" w:rsidRPr="00527590"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527590">
        <w:rPr>
          <w:rFonts w:ascii="Times New Roman" w:eastAsia="Andale Sans UI" w:hAnsi="Times New Roman"/>
          <w:kern w:val="1"/>
          <w:sz w:val="28"/>
          <w:szCs w:val="28"/>
          <w:lang w:val="de-DE" w:eastAsia="fa-IR" w:bidi="fa-IR"/>
        </w:rPr>
        <w:t xml:space="preserve">б) </w:t>
      </w:r>
      <w:proofErr w:type="spellStart"/>
      <w:r w:rsidRPr="00527590">
        <w:rPr>
          <w:rFonts w:ascii="Times New Roman" w:eastAsia="Andale Sans UI" w:hAnsi="Times New Roman"/>
          <w:kern w:val="1"/>
          <w:sz w:val="28"/>
          <w:szCs w:val="28"/>
          <w:lang w:val="de-DE" w:eastAsia="fa-IR" w:bidi="fa-IR"/>
        </w:rPr>
        <w:t>Органами</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местного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самоуправления</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муниципальных</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образований</w:t>
      </w:r>
      <w:proofErr w:type="spellEnd"/>
      <w:r w:rsidRPr="00527590">
        <w:rPr>
          <w:rFonts w:ascii="Times New Roman" w:eastAsia="Andale Sans UI" w:hAnsi="Times New Roman"/>
          <w:kern w:val="1"/>
          <w:sz w:val="28"/>
          <w:szCs w:val="28"/>
          <w:lang w:val="de-DE" w:eastAsia="fa-IR" w:bidi="fa-IR"/>
        </w:rPr>
        <w:t xml:space="preserve">; </w:t>
      </w:r>
    </w:p>
    <w:p w:rsidR="00B17CC1" w:rsidRPr="00527590"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527590">
        <w:rPr>
          <w:rFonts w:ascii="Times New Roman" w:eastAsia="Andale Sans UI" w:hAnsi="Times New Roman"/>
          <w:kern w:val="1"/>
          <w:sz w:val="28"/>
          <w:szCs w:val="28"/>
          <w:lang w:val="de-DE" w:eastAsia="fa-IR" w:bidi="fa-IR"/>
        </w:rPr>
        <w:t xml:space="preserve">в) </w:t>
      </w:r>
      <w:proofErr w:type="spellStart"/>
      <w:r w:rsidRPr="00527590">
        <w:rPr>
          <w:rFonts w:ascii="Times New Roman" w:eastAsia="Andale Sans UI" w:hAnsi="Times New Roman"/>
          <w:kern w:val="1"/>
          <w:sz w:val="28"/>
          <w:szCs w:val="28"/>
          <w:lang w:val="de-DE" w:eastAsia="fa-IR" w:bidi="fa-IR"/>
        </w:rPr>
        <w:t>Правительством</w:t>
      </w:r>
      <w:proofErr w:type="spellEnd"/>
      <w:r w:rsidRPr="00527590">
        <w:rPr>
          <w:rFonts w:ascii="Times New Roman" w:eastAsia="Andale Sans UI" w:hAnsi="Times New Roman"/>
          <w:kern w:val="1"/>
          <w:sz w:val="28"/>
          <w:szCs w:val="28"/>
          <w:lang w:val="de-DE" w:eastAsia="fa-IR" w:bidi="fa-IR"/>
        </w:rPr>
        <w:t xml:space="preserve"> Российской </w:t>
      </w:r>
      <w:proofErr w:type="spellStart"/>
      <w:r w:rsidRPr="00527590">
        <w:rPr>
          <w:rFonts w:ascii="Times New Roman" w:eastAsia="Andale Sans UI" w:hAnsi="Times New Roman"/>
          <w:kern w:val="1"/>
          <w:sz w:val="28"/>
          <w:szCs w:val="28"/>
          <w:lang w:val="de-DE" w:eastAsia="fa-IR" w:bidi="fa-IR"/>
        </w:rPr>
        <w:t>Федерации</w:t>
      </w:r>
      <w:proofErr w:type="spellEnd"/>
      <w:r w:rsidRPr="00527590">
        <w:rPr>
          <w:rFonts w:ascii="Times New Roman" w:eastAsia="Andale Sans UI" w:hAnsi="Times New Roman"/>
          <w:kern w:val="1"/>
          <w:sz w:val="28"/>
          <w:szCs w:val="28"/>
          <w:lang w:val="de-DE" w:eastAsia="fa-IR" w:bidi="fa-IR"/>
        </w:rPr>
        <w:t>;</w:t>
      </w:r>
    </w:p>
    <w:p w:rsidR="00B17CC1" w:rsidRDefault="00B17CC1" w:rsidP="00B17CC1">
      <w:pPr>
        <w:spacing w:after="0" w:line="240" w:lineRule="auto"/>
        <w:ind w:firstLine="709"/>
        <w:jc w:val="both"/>
        <w:rPr>
          <w:rFonts w:ascii="Times New Roman" w:eastAsia="Andale Sans UI" w:hAnsi="Times New Roman"/>
          <w:kern w:val="1"/>
          <w:sz w:val="28"/>
          <w:szCs w:val="28"/>
          <w:lang w:val="de-DE" w:eastAsia="fa-IR" w:bidi="fa-IR"/>
        </w:rPr>
      </w:pPr>
      <w:proofErr w:type="gramStart"/>
      <w:r w:rsidRPr="00527590">
        <w:rPr>
          <w:rFonts w:ascii="Times New Roman" w:eastAsia="Andale Sans UI" w:hAnsi="Times New Roman"/>
          <w:kern w:val="1"/>
          <w:sz w:val="28"/>
          <w:szCs w:val="28"/>
          <w:lang w:val="de-DE" w:eastAsia="fa-IR" w:bidi="fa-IR"/>
        </w:rPr>
        <w:t>г</w:t>
      </w:r>
      <w:proofErr w:type="gram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Министерством</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строительства</w:t>
      </w:r>
      <w:proofErr w:type="spellEnd"/>
      <w:r w:rsidRPr="00527590">
        <w:rPr>
          <w:rFonts w:ascii="Times New Roman" w:eastAsia="Andale Sans UI" w:hAnsi="Times New Roman"/>
          <w:kern w:val="1"/>
          <w:sz w:val="28"/>
          <w:szCs w:val="28"/>
          <w:lang w:val="de-DE" w:eastAsia="fa-IR" w:bidi="fa-IR"/>
        </w:rPr>
        <w:t xml:space="preserve"> и </w:t>
      </w:r>
      <w:proofErr w:type="spellStart"/>
      <w:r w:rsidRPr="00527590">
        <w:rPr>
          <w:rFonts w:ascii="Times New Roman" w:eastAsia="Andale Sans UI" w:hAnsi="Times New Roman"/>
          <w:kern w:val="1"/>
          <w:sz w:val="28"/>
          <w:szCs w:val="28"/>
          <w:lang w:val="de-DE" w:eastAsia="fa-IR" w:bidi="fa-IR"/>
        </w:rPr>
        <w:t>жилищно-коммунального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хозяйства</w:t>
      </w:r>
      <w:proofErr w:type="spellEnd"/>
      <w:r w:rsidRPr="00527590">
        <w:rPr>
          <w:rFonts w:ascii="Times New Roman" w:eastAsia="Andale Sans UI" w:hAnsi="Times New Roman"/>
          <w:kern w:val="1"/>
          <w:sz w:val="28"/>
          <w:szCs w:val="28"/>
          <w:lang w:val="de-DE" w:eastAsia="fa-IR" w:bidi="fa-IR"/>
        </w:rPr>
        <w:t xml:space="preserve"> Российской </w:t>
      </w:r>
      <w:proofErr w:type="spellStart"/>
      <w:r w:rsidRPr="00527590">
        <w:rPr>
          <w:rFonts w:ascii="Times New Roman" w:eastAsia="Andale Sans UI" w:hAnsi="Times New Roman"/>
          <w:kern w:val="1"/>
          <w:sz w:val="28"/>
          <w:szCs w:val="28"/>
          <w:lang w:val="de-DE" w:eastAsia="fa-IR" w:bidi="fa-IR"/>
        </w:rPr>
        <w:t>Федерации</w:t>
      </w:r>
      <w:proofErr w:type="spellEnd"/>
      <w:r w:rsidRPr="00527590">
        <w:rPr>
          <w:rFonts w:ascii="Times New Roman" w:eastAsia="Andale Sans UI" w:hAnsi="Times New Roman"/>
          <w:kern w:val="1"/>
          <w:sz w:val="28"/>
          <w:szCs w:val="28"/>
          <w:lang w:val="de-DE" w:eastAsia="fa-IR" w:bidi="fa-IR"/>
        </w:rPr>
        <w:t>.</w:t>
      </w:r>
    </w:p>
    <w:p w:rsidR="00B17CC1" w:rsidRPr="00527590" w:rsidRDefault="00DC7601" w:rsidP="00B17CC1">
      <w:pPr>
        <w:spacing w:after="0" w:line="240" w:lineRule="auto"/>
        <w:ind w:firstLine="567"/>
        <w:jc w:val="both"/>
        <w:rPr>
          <w:rFonts w:ascii="Times New Roman" w:hAnsi="Times New Roman"/>
          <w:b/>
          <w:sz w:val="28"/>
          <w:szCs w:val="28"/>
        </w:rPr>
      </w:pPr>
      <w:r>
        <w:rPr>
          <w:rFonts w:ascii="Times New Roman" w:eastAsia="Times New Roman" w:hAnsi="Times New Roman"/>
          <w:b/>
          <w:bCs/>
          <w:sz w:val="28"/>
          <w:szCs w:val="28"/>
          <w:lang w:eastAsia="ru-RU"/>
        </w:rPr>
        <w:t>225</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sz w:val="28"/>
          <w:szCs w:val="28"/>
        </w:rPr>
        <w:t xml:space="preserve">В течение какого времени заявитель извещается о принятии к рассмотрению заявления </w:t>
      </w:r>
      <w:r w:rsidR="00B17CC1" w:rsidRPr="00527590">
        <w:rPr>
          <w:rFonts w:ascii="Times New Roman" w:hAnsi="Times New Roman"/>
          <w:b/>
          <w:bCs/>
          <w:sz w:val="28"/>
          <w:szCs w:val="28"/>
        </w:rPr>
        <w:t>об отмене решения органа исполнительной власти субъекта Российской Федерации в области государственного регулирования тарифов</w:t>
      </w:r>
      <w:r w:rsidR="00B17CC1" w:rsidRPr="00527590">
        <w:rPr>
          <w:rFonts w:ascii="Times New Roman" w:hAnsi="Times New Roman"/>
          <w:b/>
          <w:sz w:val="28"/>
          <w:szCs w:val="28"/>
        </w:rPr>
        <w:t>?</w:t>
      </w:r>
    </w:p>
    <w:p w:rsidR="00B17CC1" w:rsidRPr="00527590"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527590">
        <w:rPr>
          <w:rFonts w:ascii="Times New Roman" w:eastAsia="Andale Sans UI" w:hAnsi="Times New Roman"/>
          <w:kern w:val="1"/>
          <w:sz w:val="28"/>
          <w:szCs w:val="28"/>
          <w:lang w:val="de-DE" w:eastAsia="fa-IR" w:bidi="fa-IR"/>
        </w:rPr>
        <w:t xml:space="preserve">а) в </w:t>
      </w:r>
      <w:proofErr w:type="spellStart"/>
      <w:r w:rsidRPr="00527590">
        <w:rPr>
          <w:rFonts w:ascii="Times New Roman" w:eastAsia="Andale Sans UI" w:hAnsi="Times New Roman"/>
          <w:kern w:val="1"/>
          <w:sz w:val="28"/>
          <w:szCs w:val="28"/>
          <w:lang w:val="de-DE" w:eastAsia="fa-IR" w:bidi="fa-IR"/>
        </w:rPr>
        <w:t>течение</w:t>
      </w:r>
      <w:proofErr w:type="spellEnd"/>
      <w:r w:rsidRPr="00527590">
        <w:rPr>
          <w:rFonts w:ascii="Times New Roman" w:eastAsia="Andale Sans UI" w:hAnsi="Times New Roman"/>
          <w:kern w:val="1"/>
          <w:sz w:val="28"/>
          <w:szCs w:val="28"/>
          <w:lang w:val="de-DE" w:eastAsia="fa-IR" w:bidi="fa-IR"/>
        </w:rPr>
        <w:t xml:space="preserve"> 5 </w:t>
      </w:r>
      <w:proofErr w:type="spellStart"/>
      <w:r w:rsidRPr="00527590">
        <w:rPr>
          <w:rFonts w:ascii="Times New Roman" w:eastAsia="Andale Sans UI" w:hAnsi="Times New Roman"/>
          <w:kern w:val="1"/>
          <w:sz w:val="28"/>
          <w:szCs w:val="28"/>
          <w:lang w:val="de-DE" w:eastAsia="fa-IR" w:bidi="fa-IR"/>
        </w:rPr>
        <w:t>календарных</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дней</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со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дня</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его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поступления</w:t>
      </w:r>
      <w:proofErr w:type="spellEnd"/>
      <w:r w:rsidRPr="00527590">
        <w:rPr>
          <w:rFonts w:ascii="Times New Roman" w:eastAsia="Andale Sans UI" w:hAnsi="Times New Roman"/>
          <w:kern w:val="1"/>
          <w:sz w:val="28"/>
          <w:szCs w:val="28"/>
          <w:lang w:val="de-DE" w:eastAsia="fa-IR" w:bidi="fa-IR"/>
        </w:rPr>
        <w:t>;</w:t>
      </w:r>
    </w:p>
    <w:p w:rsidR="00B17CC1" w:rsidRPr="00527590"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527590">
        <w:rPr>
          <w:rFonts w:ascii="Times New Roman" w:eastAsia="Andale Sans UI" w:hAnsi="Times New Roman"/>
          <w:kern w:val="1"/>
          <w:sz w:val="28"/>
          <w:szCs w:val="28"/>
          <w:lang w:val="de-DE" w:eastAsia="fa-IR" w:bidi="fa-IR"/>
        </w:rPr>
        <w:t xml:space="preserve">б) в </w:t>
      </w:r>
      <w:proofErr w:type="spellStart"/>
      <w:r w:rsidRPr="00527590">
        <w:rPr>
          <w:rFonts w:ascii="Times New Roman" w:eastAsia="Andale Sans UI" w:hAnsi="Times New Roman"/>
          <w:kern w:val="1"/>
          <w:sz w:val="28"/>
          <w:szCs w:val="28"/>
          <w:lang w:val="de-DE" w:eastAsia="fa-IR" w:bidi="fa-IR"/>
        </w:rPr>
        <w:t>течение</w:t>
      </w:r>
      <w:proofErr w:type="spellEnd"/>
      <w:r w:rsidRPr="00527590">
        <w:rPr>
          <w:rFonts w:ascii="Times New Roman" w:eastAsia="Andale Sans UI" w:hAnsi="Times New Roman"/>
          <w:kern w:val="1"/>
          <w:sz w:val="28"/>
          <w:szCs w:val="28"/>
          <w:lang w:val="de-DE" w:eastAsia="fa-IR" w:bidi="fa-IR"/>
        </w:rPr>
        <w:t xml:space="preserve"> 5 </w:t>
      </w:r>
      <w:proofErr w:type="spellStart"/>
      <w:r w:rsidRPr="00527590">
        <w:rPr>
          <w:rFonts w:ascii="Times New Roman" w:eastAsia="Andale Sans UI" w:hAnsi="Times New Roman"/>
          <w:kern w:val="1"/>
          <w:sz w:val="28"/>
          <w:szCs w:val="28"/>
          <w:lang w:val="de-DE" w:eastAsia="fa-IR" w:bidi="fa-IR"/>
        </w:rPr>
        <w:t>рабочих</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дней</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со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дня</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его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поступления</w:t>
      </w:r>
      <w:proofErr w:type="spellEnd"/>
      <w:r w:rsidRPr="00527590">
        <w:rPr>
          <w:rFonts w:ascii="Times New Roman" w:eastAsia="Andale Sans UI" w:hAnsi="Times New Roman"/>
          <w:kern w:val="1"/>
          <w:sz w:val="28"/>
          <w:szCs w:val="28"/>
          <w:lang w:val="de-DE" w:eastAsia="fa-IR" w:bidi="fa-IR"/>
        </w:rPr>
        <w:t>;</w:t>
      </w:r>
    </w:p>
    <w:p w:rsidR="00B17CC1" w:rsidRPr="00B17CC1" w:rsidRDefault="00B17CC1" w:rsidP="00B17CC1">
      <w:pPr>
        <w:widowControl w:val="0"/>
        <w:suppressAutoHyphens/>
        <w:spacing w:after="0" w:line="240" w:lineRule="auto"/>
        <w:ind w:firstLine="567"/>
        <w:jc w:val="both"/>
        <w:textAlignment w:val="baseline"/>
        <w:rPr>
          <w:rFonts w:ascii="Times New Roman" w:eastAsia="Andale Sans UI" w:hAnsi="Times New Roman"/>
          <w:kern w:val="1"/>
          <w:sz w:val="28"/>
          <w:szCs w:val="28"/>
          <w:lang w:val="de-DE" w:eastAsia="fa-IR" w:bidi="fa-IR"/>
        </w:rPr>
      </w:pPr>
      <w:r w:rsidRPr="00B17CC1">
        <w:rPr>
          <w:rFonts w:ascii="Times New Roman" w:eastAsia="Andale Sans UI" w:hAnsi="Times New Roman"/>
          <w:kern w:val="1"/>
          <w:sz w:val="28"/>
          <w:szCs w:val="28"/>
          <w:lang w:val="de-DE" w:eastAsia="fa-IR" w:bidi="fa-IR"/>
        </w:rPr>
        <w:t xml:space="preserve">в) в </w:t>
      </w:r>
      <w:proofErr w:type="spellStart"/>
      <w:r w:rsidRPr="00B17CC1">
        <w:rPr>
          <w:rFonts w:ascii="Times New Roman" w:eastAsia="Andale Sans UI" w:hAnsi="Times New Roman"/>
          <w:kern w:val="1"/>
          <w:sz w:val="28"/>
          <w:szCs w:val="28"/>
          <w:lang w:val="de-DE" w:eastAsia="fa-IR" w:bidi="fa-IR"/>
        </w:rPr>
        <w:t>течение</w:t>
      </w:r>
      <w:proofErr w:type="spellEnd"/>
      <w:r w:rsidRPr="00B17CC1">
        <w:rPr>
          <w:rFonts w:ascii="Times New Roman" w:eastAsia="Andale Sans UI" w:hAnsi="Times New Roman"/>
          <w:kern w:val="1"/>
          <w:sz w:val="28"/>
          <w:szCs w:val="28"/>
          <w:lang w:val="de-DE" w:eastAsia="fa-IR" w:bidi="fa-IR"/>
        </w:rPr>
        <w:t xml:space="preserve"> 10 </w:t>
      </w:r>
      <w:proofErr w:type="spellStart"/>
      <w:r w:rsidRPr="00B17CC1">
        <w:rPr>
          <w:rFonts w:ascii="Times New Roman" w:eastAsia="Andale Sans UI" w:hAnsi="Times New Roman"/>
          <w:kern w:val="1"/>
          <w:sz w:val="28"/>
          <w:szCs w:val="28"/>
          <w:lang w:val="de-DE" w:eastAsia="fa-IR" w:bidi="fa-IR"/>
        </w:rPr>
        <w:t>дней</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со</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дня</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его</w:t>
      </w:r>
      <w:proofErr w:type="spellEnd"/>
      <w:r w:rsidRPr="00B17CC1">
        <w:rPr>
          <w:rFonts w:ascii="Times New Roman" w:eastAsia="Andale Sans UI" w:hAnsi="Times New Roman"/>
          <w:kern w:val="1"/>
          <w:sz w:val="28"/>
          <w:szCs w:val="28"/>
          <w:lang w:val="de-DE" w:eastAsia="fa-IR" w:bidi="fa-IR"/>
        </w:rPr>
        <w:t xml:space="preserve"> </w:t>
      </w:r>
      <w:proofErr w:type="spellStart"/>
      <w:r w:rsidRPr="00B17CC1">
        <w:rPr>
          <w:rFonts w:ascii="Times New Roman" w:eastAsia="Andale Sans UI" w:hAnsi="Times New Roman"/>
          <w:kern w:val="1"/>
          <w:sz w:val="28"/>
          <w:szCs w:val="28"/>
          <w:lang w:val="de-DE" w:eastAsia="fa-IR" w:bidi="fa-IR"/>
        </w:rPr>
        <w:t>поступления</w:t>
      </w:r>
      <w:proofErr w:type="spellEnd"/>
      <w:r w:rsidRPr="00B17CC1">
        <w:rPr>
          <w:rFonts w:ascii="Times New Roman" w:eastAsia="Andale Sans UI" w:hAnsi="Times New Roman"/>
          <w:kern w:val="1"/>
          <w:sz w:val="28"/>
          <w:szCs w:val="28"/>
          <w:lang w:val="de-DE" w:eastAsia="fa-IR" w:bidi="fa-IR"/>
        </w:rPr>
        <w:t>;</w:t>
      </w:r>
    </w:p>
    <w:p w:rsidR="00DC7601" w:rsidRPr="00F84221" w:rsidRDefault="00B17CC1" w:rsidP="00B17CC1">
      <w:pPr>
        <w:spacing w:after="0" w:line="240" w:lineRule="auto"/>
        <w:ind w:firstLine="709"/>
        <w:jc w:val="both"/>
        <w:rPr>
          <w:rFonts w:ascii="Times New Roman" w:eastAsia="Times New Roman" w:hAnsi="Times New Roman"/>
          <w:bCs/>
          <w:sz w:val="28"/>
          <w:szCs w:val="28"/>
          <w:lang w:eastAsia="ru-RU"/>
        </w:rPr>
      </w:pPr>
      <w:r w:rsidRPr="00527590">
        <w:rPr>
          <w:rFonts w:ascii="Times New Roman" w:eastAsia="Andale Sans UI" w:hAnsi="Times New Roman"/>
          <w:kern w:val="1"/>
          <w:sz w:val="28"/>
          <w:szCs w:val="28"/>
          <w:lang w:val="de-DE" w:eastAsia="fa-IR" w:bidi="fa-IR"/>
        </w:rPr>
        <w:t xml:space="preserve">г) </w:t>
      </w:r>
      <w:proofErr w:type="gramStart"/>
      <w:r w:rsidRPr="00527590">
        <w:rPr>
          <w:rFonts w:ascii="Times New Roman" w:eastAsia="Andale Sans UI" w:hAnsi="Times New Roman"/>
          <w:kern w:val="1"/>
          <w:sz w:val="28"/>
          <w:szCs w:val="28"/>
          <w:lang w:val="de-DE" w:eastAsia="fa-IR" w:bidi="fa-IR"/>
        </w:rPr>
        <w:t>в</w:t>
      </w:r>
      <w:proofErr w:type="gram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течение</w:t>
      </w:r>
      <w:proofErr w:type="spellEnd"/>
      <w:r w:rsidRPr="00527590">
        <w:rPr>
          <w:rFonts w:ascii="Times New Roman" w:eastAsia="Andale Sans UI" w:hAnsi="Times New Roman"/>
          <w:kern w:val="1"/>
          <w:sz w:val="28"/>
          <w:szCs w:val="28"/>
          <w:lang w:val="de-DE" w:eastAsia="fa-IR" w:bidi="fa-IR"/>
        </w:rPr>
        <w:t xml:space="preserve"> 10 </w:t>
      </w:r>
      <w:proofErr w:type="spellStart"/>
      <w:r w:rsidRPr="00527590">
        <w:rPr>
          <w:rFonts w:ascii="Times New Roman" w:eastAsia="Andale Sans UI" w:hAnsi="Times New Roman"/>
          <w:kern w:val="1"/>
          <w:sz w:val="28"/>
          <w:szCs w:val="28"/>
          <w:lang w:val="de-DE" w:eastAsia="fa-IR" w:bidi="fa-IR"/>
        </w:rPr>
        <w:t>рабочих</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дней</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со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дня</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его</w:t>
      </w:r>
      <w:proofErr w:type="spellEnd"/>
      <w:r w:rsidRPr="00527590">
        <w:rPr>
          <w:rFonts w:ascii="Times New Roman" w:eastAsia="Andale Sans UI" w:hAnsi="Times New Roman"/>
          <w:kern w:val="1"/>
          <w:sz w:val="28"/>
          <w:szCs w:val="28"/>
          <w:lang w:val="de-DE" w:eastAsia="fa-IR" w:bidi="fa-IR"/>
        </w:rPr>
        <w:t xml:space="preserve"> </w:t>
      </w:r>
      <w:proofErr w:type="spellStart"/>
      <w:r w:rsidRPr="00527590">
        <w:rPr>
          <w:rFonts w:ascii="Times New Roman" w:eastAsia="Andale Sans UI" w:hAnsi="Times New Roman"/>
          <w:kern w:val="1"/>
          <w:sz w:val="28"/>
          <w:szCs w:val="28"/>
          <w:lang w:val="de-DE" w:eastAsia="fa-IR" w:bidi="fa-IR"/>
        </w:rPr>
        <w:t>поступления</w:t>
      </w:r>
      <w:proofErr w:type="spellEnd"/>
      <w:r w:rsidRPr="00527590">
        <w:rPr>
          <w:rFonts w:ascii="Times New Roman" w:eastAsia="Andale Sans UI" w:hAnsi="Times New Roman"/>
          <w:kern w:val="1"/>
          <w:sz w:val="28"/>
          <w:szCs w:val="28"/>
          <w:lang w:val="de-DE" w:eastAsia="fa-IR" w:bidi="fa-IR"/>
        </w:rPr>
        <w:t>.</w:t>
      </w:r>
    </w:p>
    <w:p w:rsidR="00B17CC1" w:rsidRPr="00527590" w:rsidRDefault="00DC7601" w:rsidP="00B17CC1">
      <w:pPr>
        <w:spacing w:after="0" w:line="240" w:lineRule="auto"/>
        <w:ind w:firstLine="567"/>
        <w:jc w:val="both"/>
        <w:rPr>
          <w:rFonts w:ascii="Times New Roman" w:hAnsi="Times New Roman"/>
          <w:b/>
          <w:bCs/>
          <w:sz w:val="28"/>
          <w:szCs w:val="28"/>
        </w:rPr>
      </w:pPr>
      <w:r>
        <w:rPr>
          <w:rFonts w:ascii="Times New Roman" w:eastAsia="Times New Roman" w:hAnsi="Times New Roman"/>
          <w:b/>
          <w:bCs/>
          <w:sz w:val="28"/>
          <w:szCs w:val="28"/>
          <w:lang w:eastAsia="ru-RU"/>
        </w:rPr>
        <w:t>226</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bCs/>
          <w:sz w:val="28"/>
          <w:szCs w:val="28"/>
        </w:rPr>
        <w:t xml:space="preserve">Рассмотрение вопроса об отмене решения может быть однократно </w:t>
      </w:r>
      <w:r w:rsidR="00B17CC1" w:rsidRPr="00527590">
        <w:rPr>
          <w:rFonts w:ascii="Times New Roman" w:hAnsi="Times New Roman"/>
          <w:b/>
          <w:sz w:val="28"/>
          <w:szCs w:val="28"/>
        </w:rPr>
        <w:t>приостановлено</w:t>
      </w:r>
      <w:r w:rsidR="00B17CC1" w:rsidRPr="00527590">
        <w:rPr>
          <w:rFonts w:ascii="Times New Roman" w:hAnsi="Times New Roman"/>
          <w:b/>
          <w:bCs/>
          <w:sz w:val="28"/>
          <w:szCs w:val="28"/>
        </w:rPr>
        <w:t xml:space="preserve"> на основании решения федерального органа исполнительной власти в области государственного регулирования тарифов (органа исполнительной власти субъекта Российской Федерации в области государственного регулирования тарифов) в случае:</w:t>
      </w:r>
    </w:p>
    <w:p w:rsidR="00B17CC1" w:rsidRPr="00527590" w:rsidRDefault="00B17CC1" w:rsidP="00B17CC1">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а) получение мотивированного ходатайства одной из сторон о приостановлении рассмотрения вопроса об отмене решения;</w:t>
      </w:r>
    </w:p>
    <w:p w:rsidR="00B17CC1" w:rsidRPr="00527590" w:rsidRDefault="00B17CC1" w:rsidP="00B17CC1">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t>б) необходимость получения дополнительных сведений или привлечения к рассмотрению вопроса об отмене решения других лиц;</w:t>
      </w:r>
    </w:p>
    <w:p w:rsidR="00B17CC1" w:rsidRPr="00527590" w:rsidRDefault="00B17CC1" w:rsidP="00B17CC1">
      <w:pPr>
        <w:autoSpaceDE w:val="0"/>
        <w:autoSpaceDN w:val="0"/>
        <w:adjustRightInd w:val="0"/>
        <w:spacing w:after="0" w:line="240" w:lineRule="auto"/>
        <w:ind w:firstLine="567"/>
        <w:jc w:val="both"/>
        <w:rPr>
          <w:rFonts w:ascii="Times New Roman" w:hAnsi="Times New Roman"/>
          <w:bCs/>
          <w:sz w:val="28"/>
          <w:szCs w:val="28"/>
        </w:rPr>
      </w:pPr>
      <w:r w:rsidRPr="00527590">
        <w:rPr>
          <w:rFonts w:ascii="Times New Roman" w:hAnsi="Times New Roman"/>
          <w:bCs/>
          <w:sz w:val="28"/>
          <w:szCs w:val="28"/>
        </w:rPr>
        <w:lastRenderedPageBreak/>
        <w:t>в) необходимость получения дополнительного заключения или проведения экспертизы;</w:t>
      </w:r>
    </w:p>
    <w:p w:rsidR="00DC7601" w:rsidRPr="00B17CC1" w:rsidRDefault="00B17CC1" w:rsidP="00B17CC1">
      <w:pPr>
        <w:spacing w:after="0" w:line="240" w:lineRule="auto"/>
        <w:ind w:firstLine="709"/>
        <w:jc w:val="both"/>
        <w:rPr>
          <w:rFonts w:ascii="Times New Roman" w:eastAsia="Times New Roman" w:hAnsi="Times New Roman"/>
          <w:sz w:val="28"/>
          <w:szCs w:val="28"/>
          <w:lang w:eastAsia="ru-RU"/>
        </w:rPr>
      </w:pPr>
      <w:r w:rsidRPr="00B17CC1">
        <w:rPr>
          <w:rFonts w:ascii="Times New Roman" w:hAnsi="Times New Roman"/>
          <w:bCs/>
          <w:sz w:val="28"/>
          <w:szCs w:val="28"/>
        </w:rPr>
        <w:t>г) все вышеперечисленное</w:t>
      </w:r>
    </w:p>
    <w:p w:rsidR="00B17CC1" w:rsidRPr="00527590" w:rsidRDefault="00DC7601" w:rsidP="00B17CC1">
      <w:pPr>
        <w:spacing w:after="0" w:line="240" w:lineRule="auto"/>
        <w:ind w:firstLine="567"/>
        <w:jc w:val="both"/>
        <w:rPr>
          <w:rFonts w:ascii="Times New Roman" w:hAnsi="Times New Roman"/>
          <w:b/>
          <w:bCs/>
          <w:sz w:val="28"/>
          <w:szCs w:val="28"/>
        </w:rPr>
      </w:pPr>
      <w:r>
        <w:rPr>
          <w:rFonts w:ascii="Times New Roman" w:eastAsia="Times New Roman" w:hAnsi="Times New Roman"/>
          <w:b/>
          <w:bCs/>
          <w:sz w:val="28"/>
          <w:szCs w:val="28"/>
          <w:lang w:eastAsia="ru-RU"/>
        </w:rPr>
        <w:t>227</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bCs/>
          <w:sz w:val="28"/>
          <w:szCs w:val="28"/>
        </w:rPr>
        <w:t>На какой срок может быть приостановлено рассмотрение вопроса об отмене решения органа исполнительной власти субъекта Российской Федерации в области государственного регулирования тарифов?</w:t>
      </w:r>
    </w:p>
    <w:p w:rsidR="00B17CC1" w:rsidRPr="00527590" w:rsidRDefault="00B17CC1" w:rsidP="00B17CC1">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bCs/>
          <w:kern w:val="1"/>
          <w:sz w:val="28"/>
          <w:szCs w:val="28"/>
          <w:lang w:val="de-DE" w:eastAsia="fa-IR" w:bidi="fa-IR"/>
        </w:rPr>
      </w:pPr>
      <w:r w:rsidRPr="00527590">
        <w:rPr>
          <w:rFonts w:ascii="Times New Roman" w:eastAsia="Andale Sans UI" w:hAnsi="Times New Roman"/>
          <w:bCs/>
          <w:kern w:val="1"/>
          <w:sz w:val="28"/>
          <w:szCs w:val="28"/>
          <w:lang w:val="de-DE" w:eastAsia="fa-IR" w:bidi="fa-IR"/>
        </w:rPr>
        <w:t xml:space="preserve">а) </w:t>
      </w:r>
      <w:proofErr w:type="spellStart"/>
      <w:r w:rsidRPr="00527590">
        <w:rPr>
          <w:rFonts w:ascii="Times New Roman" w:eastAsia="Andale Sans UI" w:hAnsi="Times New Roman"/>
          <w:bCs/>
          <w:kern w:val="1"/>
          <w:sz w:val="28"/>
          <w:szCs w:val="28"/>
          <w:lang w:val="de-DE" w:eastAsia="fa-IR" w:bidi="fa-IR"/>
        </w:rPr>
        <w:t>на</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срок</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не</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более</w:t>
      </w:r>
      <w:proofErr w:type="spellEnd"/>
      <w:r w:rsidRPr="00527590">
        <w:rPr>
          <w:rFonts w:ascii="Times New Roman" w:eastAsia="Andale Sans UI" w:hAnsi="Times New Roman"/>
          <w:bCs/>
          <w:kern w:val="1"/>
          <w:sz w:val="28"/>
          <w:szCs w:val="28"/>
          <w:lang w:val="de-DE" w:eastAsia="fa-IR" w:bidi="fa-IR"/>
        </w:rPr>
        <w:t xml:space="preserve"> 30 </w:t>
      </w:r>
      <w:proofErr w:type="spellStart"/>
      <w:r w:rsidRPr="00527590">
        <w:rPr>
          <w:rFonts w:ascii="Times New Roman" w:eastAsia="Andale Sans UI" w:hAnsi="Times New Roman"/>
          <w:bCs/>
          <w:kern w:val="1"/>
          <w:sz w:val="28"/>
          <w:szCs w:val="28"/>
          <w:lang w:val="de-DE" w:eastAsia="fa-IR" w:bidi="fa-IR"/>
        </w:rPr>
        <w:t>рабочих</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дней</w:t>
      </w:r>
      <w:proofErr w:type="spellEnd"/>
      <w:r w:rsidRPr="00527590">
        <w:rPr>
          <w:rFonts w:ascii="Times New Roman" w:eastAsia="Andale Sans UI" w:hAnsi="Times New Roman"/>
          <w:bCs/>
          <w:kern w:val="1"/>
          <w:sz w:val="28"/>
          <w:szCs w:val="28"/>
          <w:lang w:val="de-DE" w:eastAsia="fa-IR" w:bidi="fa-IR"/>
        </w:rPr>
        <w:t>;</w:t>
      </w:r>
    </w:p>
    <w:p w:rsidR="00B17CC1" w:rsidRPr="00B17CC1" w:rsidRDefault="00B17CC1" w:rsidP="00B17CC1">
      <w:pPr>
        <w:autoSpaceDE w:val="0"/>
        <w:autoSpaceDN w:val="0"/>
        <w:adjustRightInd w:val="0"/>
        <w:spacing w:after="0" w:line="240" w:lineRule="auto"/>
        <w:ind w:firstLine="567"/>
        <w:jc w:val="both"/>
        <w:rPr>
          <w:rFonts w:ascii="Times New Roman" w:hAnsi="Times New Roman"/>
          <w:bCs/>
          <w:sz w:val="28"/>
          <w:szCs w:val="28"/>
        </w:rPr>
      </w:pPr>
      <w:r w:rsidRPr="00B17CC1">
        <w:rPr>
          <w:rFonts w:ascii="Times New Roman" w:hAnsi="Times New Roman"/>
          <w:bCs/>
          <w:sz w:val="28"/>
          <w:szCs w:val="28"/>
        </w:rPr>
        <w:t xml:space="preserve">б) на срок, не превышающий 60 дней; </w:t>
      </w:r>
    </w:p>
    <w:p w:rsidR="00B17CC1" w:rsidRPr="00527590" w:rsidRDefault="00B17CC1" w:rsidP="00B17CC1">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bCs/>
          <w:kern w:val="1"/>
          <w:sz w:val="28"/>
          <w:szCs w:val="28"/>
          <w:lang w:val="de-DE" w:eastAsia="fa-IR" w:bidi="fa-IR"/>
        </w:rPr>
      </w:pPr>
      <w:r w:rsidRPr="00527590">
        <w:rPr>
          <w:rFonts w:ascii="Times New Roman" w:eastAsia="Andale Sans UI" w:hAnsi="Times New Roman"/>
          <w:bCs/>
          <w:kern w:val="1"/>
          <w:sz w:val="28"/>
          <w:szCs w:val="28"/>
          <w:lang w:val="de-DE" w:eastAsia="fa-IR" w:bidi="fa-IR"/>
        </w:rPr>
        <w:t xml:space="preserve">в) </w:t>
      </w:r>
      <w:proofErr w:type="spellStart"/>
      <w:r w:rsidRPr="00527590">
        <w:rPr>
          <w:rFonts w:ascii="Times New Roman" w:eastAsia="Andale Sans UI" w:hAnsi="Times New Roman"/>
          <w:bCs/>
          <w:kern w:val="1"/>
          <w:sz w:val="28"/>
          <w:szCs w:val="28"/>
          <w:lang w:val="de-DE" w:eastAsia="fa-IR" w:bidi="fa-IR"/>
        </w:rPr>
        <w:t>на</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срок</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не</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более</w:t>
      </w:r>
      <w:proofErr w:type="spellEnd"/>
      <w:r w:rsidRPr="00527590">
        <w:rPr>
          <w:rFonts w:ascii="Times New Roman" w:eastAsia="Andale Sans UI" w:hAnsi="Times New Roman"/>
          <w:bCs/>
          <w:kern w:val="1"/>
          <w:sz w:val="28"/>
          <w:szCs w:val="28"/>
          <w:lang w:val="de-DE" w:eastAsia="fa-IR" w:bidi="fa-IR"/>
        </w:rPr>
        <w:t xml:space="preserve"> 30 </w:t>
      </w:r>
      <w:proofErr w:type="spellStart"/>
      <w:r w:rsidRPr="00527590">
        <w:rPr>
          <w:rFonts w:ascii="Times New Roman" w:eastAsia="Andale Sans UI" w:hAnsi="Times New Roman"/>
          <w:bCs/>
          <w:kern w:val="1"/>
          <w:sz w:val="28"/>
          <w:szCs w:val="28"/>
          <w:lang w:val="de-DE" w:eastAsia="fa-IR" w:bidi="fa-IR"/>
        </w:rPr>
        <w:t>календарных</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дней</w:t>
      </w:r>
      <w:proofErr w:type="spellEnd"/>
      <w:r w:rsidRPr="00527590">
        <w:rPr>
          <w:rFonts w:ascii="Times New Roman" w:eastAsia="Andale Sans UI" w:hAnsi="Times New Roman"/>
          <w:bCs/>
          <w:kern w:val="1"/>
          <w:sz w:val="28"/>
          <w:szCs w:val="28"/>
          <w:lang w:val="de-DE" w:eastAsia="fa-IR" w:bidi="fa-IR"/>
        </w:rPr>
        <w:t>;</w:t>
      </w:r>
    </w:p>
    <w:p w:rsidR="00B17CC1" w:rsidRPr="00527590" w:rsidRDefault="00B17CC1" w:rsidP="00B17CC1">
      <w:pPr>
        <w:widowControl w:val="0"/>
        <w:suppressAutoHyphens/>
        <w:autoSpaceDE w:val="0"/>
        <w:autoSpaceDN w:val="0"/>
        <w:adjustRightInd w:val="0"/>
        <w:spacing w:after="0" w:line="240" w:lineRule="auto"/>
        <w:ind w:firstLine="567"/>
        <w:jc w:val="both"/>
        <w:textAlignment w:val="baseline"/>
        <w:rPr>
          <w:rFonts w:ascii="Times New Roman" w:eastAsia="Andale Sans UI" w:hAnsi="Times New Roman"/>
          <w:bCs/>
          <w:kern w:val="1"/>
          <w:sz w:val="28"/>
          <w:szCs w:val="28"/>
          <w:lang w:val="de-DE" w:eastAsia="fa-IR" w:bidi="fa-IR"/>
        </w:rPr>
      </w:pPr>
      <w:r w:rsidRPr="00527590">
        <w:rPr>
          <w:rFonts w:ascii="Times New Roman" w:eastAsia="Andale Sans UI" w:hAnsi="Times New Roman"/>
          <w:bCs/>
          <w:kern w:val="1"/>
          <w:sz w:val="28"/>
          <w:szCs w:val="28"/>
          <w:lang w:val="de-DE" w:eastAsia="fa-IR" w:bidi="fa-IR"/>
        </w:rPr>
        <w:t xml:space="preserve">г) </w:t>
      </w:r>
      <w:proofErr w:type="spellStart"/>
      <w:proofErr w:type="gramStart"/>
      <w:r w:rsidRPr="00527590">
        <w:rPr>
          <w:rFonts w:ascii="Times New Roman" w:eastAsia="Andale Sans UI" w:hAnsi="Times New Roman"/>
          <w:bCs/>
          <w:kern w:val="1"/>
          <w:sz w:val="28"/>
          <w:szCs w:val="28"/>
          <w:lang w:val="de-DE" w:eastAsia="fa-IR" w:bidi="fa-IR"/>
        </w:rPr>
        <w:t>рассмотрение</w:t>
      </w:r>
      <w:proofErr w:type="spellEnd"/>
      <w:proofErr w:type="gram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заявления</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об</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отмене</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не</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может</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быть</w:t>
      </w:r>
      <w:proofErr w:type="spellEnd"/>
      <w:r w:rsidRPr="00527590">
        <w:rPr>
          <w:rFonts w:ascii="Times New Roman" w:eastAsia="Andale Sans UI" w:hAnsi="Times New Roman"/>
          <w:bCs/>
          <w:kern w:val="1"/>
          <w:sz w:val="28"/>
          <w:szCs w:val="28"/>
          <w:lang w:val="de-DE" w:eastAsia="fa-IR" w:bidi="fa-IR"/>
        </w:rPr>
        <w:t xml:space="preserve"> </w:t>
      </w:r>
      <w:proofErr w:type="spellStart"/>
      <w:r w:rsidRPr="00527590">
        <w:rPr>
          <w:rFonts w:ascii="Times New Roman" w:eastAsia="Andale Sans UI" w:hAnsi="Times New Roman"/>
          <w:bCs/>
          <w:kern w:val="1"/>
          <w:sz w:val="28"/>
          <w:szCs w:val="28"/>
          <w:lang w:val="de-DE" w:eastAsia="fa-IR" w:bidi="fa-IR"/>
        </w:rPr>
        <w:t>приостановлено</w:t>
      </w:r>
      <w:proofErr w:type="spellEnd"/>
      <w:r w:rsidRPr="00527590">
        <w:rPr>
          <w:rFonts w:ascii="Times New Roman" w:eastAsia="Andale Sans UI" w:hAnsi="Times New Roman"/>
          <w:bCs/>
          <w:kern w:val="1"/>
          <w:sz w:val="28"/>
          <w:szCs w:val="28"/>
          <w:lang w:val="de-DE" w:eastAsia="fa-IR" w:bidi="fa-IR"/>
        </w:rPr>
        <w:t>.</w:t>
      </w:r>
    </w:p>
    <w:p w:rsidR="00DC7601" w:rsidRPr="00B17CC1" w:rsidRDefault="00DC7601" w:rsidP="00B17CC1">
      <w:pPr>
        <w:spacing w:after="0" w:line="240" w:lineRule="auto"/>
        <w:ind w:firstLine="709"/>
        <w:jc w:val="both"/>
        <w:rPr>
          <w:rFonts w:ascii="Times New Roman" w:eastAsia="Times New Roman" w:hAnsi="Times New Roman"/>
          <w:sz w:val="28"/>
          <w:szCs w:val="28"/>
          <w:lang w:val="de-DE" w:eastAsia="ru-RU"/>
        </w:rPr>
      </w:pPr>
    </w:p>
    <w:p w:rsidR="00B17CC1" w:rsidRPr="00527590" w:rsidRDefault="00DC7601" w:rsidP="00B17CC1">
      <w:pPr>
        <w:spacing w:after="0" w:line="240" w:lineRule="auto"/>
        <w:ind w:firstLine="567"/>
        <w:jc w:val="both"/>
        <w:rPr>
          <w:rFonts w:ascii="Times New Roman" w:hAnsi="Times New Roman"/>
          <w:b/>
          <w:sz w:val="28"/>
          <w:szCs w:val="28"/>
        </w:rPr>
      </w:pPr>
      <w:r>
        <w:rPr>
          <w:rFonts w:ascii="Times New Roman" w:eastAsia="Times New Roman" w:hAnsi="Times New Roman"/>
          <w:b/>
          <w:sz w:val="28"/>
          <w:szCs w:val="28"/>
          <w:lang w:eastAsia="ru-RU"/>
        </w:rPr>
        <w:t>2</w:t>
      </w:r>
      <w:r w:rsidRPr="00F84221">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8</w:t>
      </w:r>
      <w:r w:rsidRPr="00F84221">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B17CC1" w:rsidRPr="00527590">
        <w:rPr>
          <w:rFonts w:ascii="Times New Roman" w:hAnsi="Times New Roman"/>
          <w:b/>
          <w:bCs/>
          <w:sz w:val="28"/>
          <w:szCs w:val="28"/>
        </w:rPr>
        <w:t>Государственный</w:t>
      </w:r>
      <w:r w:rsidR="00B17CC1" w:rsidRPr="00527590">
        <w:rPr>
          <w:rFonts w:ascii="Times New Roman" w:hAnsi="Times New Roman"/>
          <w:b/>
          <w:sz w:val="28"/>
          <w:szCs w:val="28"/>
        </w:rPr>
        <w:t xml:space="preserve"> контроль (надзор) за реализацией органами исполнительной власти субъектов Российской Федерации полномочий в области регулирования цен (тарифов) осуществляется посредством:</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bCs/>
          <w:sz w:val="28"/>
          <w:szCs w:val="28"/>
        </w:rPr>
        <w:t xml:space="preserve">а) </w:t>
      </w:r>
      <w:r w:rsidRPr="00527590">
        <w:rPr>
          <w:rFonts w:ascii="Times New Roman" w:hAnsi="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б) систематического наблюдения за исполнением обязательных требований, анализа и прогнозирования состояния исполнения обязательных требований при исполнении полномочий органами исполнительной власти субъектов Российской Федерации в области государственного регулирования цен (тарифов, надбавок), а также мониторинга цен (тарифов) в сфере электроэнергетики, в сферах теплоснабжения, водоснабжения и водоотведения, обращения с твердыми коммунальными отходами;</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в) осуществления федерального государственного контроля (надзора) при проведении плановых и внеплановых проверок органов исполнительной власти субъектов Российской Федерации в области государственного регулирования цен (тарифов, надбавок);</w:t>
      </w:r>
    </w:p>
    <w:p w:rsidR="00B17CC1" w:rsidRPr="00B17CC1" w:rsidRDefault="00B17CC1" w:rsidP="00B17CC1">
      <w:pPr>
        <w:autoSpaceDE w:val="0"/>
        <w:autoSpaceDN w:val="0"/>
        <w:adjustRightInd w:val="0"/>
        <w:spacing w:after="0" w:line="240" w:lineRule="auto"/>
        <w:ind w:firstLine="567"/>
        <w:jc w:val="both"/>
        <w:rPr>
          <w:rFonts w:ascii="Times New Roman" w:hAnsi="Times New Roman"/>
          <w:sz w:val="28"/>
          <w:szCs w:val="28"/>
        </w:rPr>
      </w:pPr>
      <w:r w:rsidRPr="00B17CC1">
        <w:rPr>
          <w:rFonts w:ascii="Times New Roman" w:hAnsi="Times New Roman"/>
          <w:sz w:val="28"/>
          <w:szCs w:val="28"/>
        </w:rPr>
        <w:t xml:space="preserve">г) все вышеперечисленное. </w:t>
      </w:r>
    </w:p>
    <w:p w:rsidR="00B17CC1" w:rsidRPr="00527590" w:rsidRDefault="00DC7601" w:rsidP="00B17CC1">
      <w:pPr>
        <w:spacing w:after="0" w:line="240" w:lineRule="auto"/>
        <w:ind w:firstLine="567"/>
        <w:jc w:val="both"/>
        <w:rPr>
          <w:rFonts w:ascii="Times New Roman" w:hAnsi="Times New Roman"/>
          <w:b/>
          <w:sz w:val="28"/>
          <w:szCs w:val="28"/>
        </w:rPr>
      </w:pPr>
      <w:r>
        <w:rPr>
          <w:rFonts w:ascii="Times New Roman" w:eastAsia="Times New Roman" w:hAnsi="Times New Roman"/>
          <w:b/>
          <w:bCs/>
          <w:sz w:val="28"/>
          <w:szCs w:val="28"/>
          <w:lang w:eastAsia="ru-RU"/>
        </w:rPr>
        <w:t>2</w:t>
      </w:r>
      <w:r w:rsidRPr="00F84221">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9</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sz w:val="28"/>
          <w:szCs w:val="28"/>
        </w:rPr>
        <w:t xml:space="preserve">Внеплановые </w:t>
      </w:r>
      <w:r w:rsidR="00B17CC1" w:rsidRPr="00527590">
        <w:rPr>
          <w:rFonts w:ascii="Times New Roman" w:hAnsi="Times New Roman"/>
          <w:b/>
          <w:bCs/>
          <w:sz w:val="28"/>
          <w:szCs w:val="28"/>
        </w:rPr>
        <w:t>проверки</w:t>
      </w:r>
      <w:r w:rsidR="00B17CC1" w:rsidRPr="00527590">
        <w:rPr>
          <w:rFonts w:ascii="Times New Roman" w:hAnsi="Times New Roman"/>
          <w:b/>
          <w:sz w:val="28"/>
          <w:szCs w:val="28"/>
        </w:rPr>
        <w:t xml:space="preserve">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без согласования с органами прокуратуры могут проводиться:</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а) на основании требования Генерального прокурора Российской Федерации или прокурора субъекта Российской Федерации;</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б) по поручению Президента Российской Федерации или Правительства Российской Федерации;</w:t>
      </w:r>
    </w:p>
    <w:p w:rsidR="00B17CC1" w:rsidRPr="00B17CC1" w:rsidRDefault="00B17CC1" w:rsidP="00B17CC1">
      <w:pPr>
        <w:autoSpaceDE w:val="0"/>
        <w:autoSpaceDN w:val="0"/>
        <w:adjustRightInd w:val="0"/>
        <w:spacing w:after="0" w:line="240" w:lineRule="auto"/>
        <w:ind w:firstLine="567"/>
        <w:jc w:val="both"/>
        <w:rPr>
          <w:rFonts w:ascii="Times New Roman" w:hAnsi="Times New Roman"/>
          <w:sz w:val="28"/>
          <w:szCs w:val="28"/>
        </w:rPr>
      </w:pPr>
      <w:r w:rsidRPr="00B17CC1">
        <w:rPr>
          <w:rFonts w:ascii="Times New Roman" w:hAnsi="Times New Roman"/>
          <w:sz w:val="28"/>
          <w:szCs w:val="28"/>
        </w:rPr>
        <w:t xml:space="preserve">в) все вышеперечисленное. </w:t>
      </w:r>
    </w:p>
    <w:p w:rsidR="00B17CC1" w:rsidRPr="00527590" w:rsidRDefault="00DC7601" w:rsidP="00B17CC1">
      <w:pPr>
        <w:spacing w:after="0" w:line="240" w:lineRule="auto"/>
        <w:ind w:firstLine="567"/>
        <w:jc w:val="both"/>
        <w:rPr>
          <w:rFonts w:ascii="Times New Roman" w:hAnsi="Times New Roman"/>
          <w:b/>
          <w:sz w:val="28"/>
          <w:szCs w:val="28"/>
        </w:rPr>
      </w:pPr>
      <w:r w:rsidRPr="00F84221">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30</w:t>
      </w:r>
      <w:r w:rsidRPr="00F84221">
        <w:rPr>
          <w:rFonts w:ascii="Times New Roman" w:eastAsia="Times New Roman" w:hAnsi="Times New Roman"/>
          <w:b/>
          <w:bCs/>
          <w:sz w:val="28"/>
          <w:szCs w:val="28"/>
          <w:lang w:eastAsia="ru-RU"/>
        </w:rPr>
        <w:t xml:space="preserve">. </w:t>
      </w:r>
      <w:r w:rsidR="00B17CC1" w:rsidRPr="00527590">
        <w:rPr>
          <w:rFonts w:ascii="Times New Roman" w:hAnsi="Times New Roman"/>
          <w:b/>
          <w:sz w:val="28"/>
          <w:szCs w:val="28"/>
        </w:rPr>
        <w:t>В каком порядке могут ли быть обжалованы решения и действия (бездействие) должностных лиц органа государственного контроля (надзора), осуществляющих проверки в рамках осуществления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 в административном и (или) судебном порядке?</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а) в административном порядке;</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б) судебном порядке;</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lastRenderedPageBreak/>
        <w:t>в) в судебном порядке, но только в случае бездействия должностных лиц органа государственного контроля (надзора), осуществляющих проверки;</w:t>
      </w:r>
    </w:p>
    <w:p w:rsidR="00B17CC1" w:rsidRPr="00B17CC1" w:rsidRDefault="00B17CC1" w:rsidP="00B17CC1">
      <w:pPr>
        <w:autoSpaceDE w:val="0"/>
        <w:autoSpaceDN w:val="0"/>
        <w:adjustRightInd w:val="0"/>
        <w:spacing w:after="0" w:line="240" w:lineRule="auto"/>
        <w:ind w:firstLine="567"/>
        <w:jc w:val="both"/>
        <w:rPr>
          <w:rFonts w:ascii="Times New Roman" w:hAnsi="Times New Roman"/>
          <w:sz w:val="28"/>
          <w:szCs w:val="28"/>
        </w:rPr>
      </w:pPr>
      <w:r w:rsidRPr="00B17CC1">
        <w:rPr>
          <w:rFonts w:ascii="Times New Roman" w:hAnsi="Times New Roman"/>
          <w:sz w:val="28"/>
          <w:szCs w:val="28"/>
        </w:rPr>
        <w:t xml:space="preserve">г) в административном и (или) судебном порядке. </w:t>
      </w:r>
    </w:p>
    <w:p w:rsidR="00B17CC1" w:rsidRPr="00527590" w:rsidRDefault="00DC7601" w:rsidP="00B17CC1">
      <w:pPr>
        <w:autoSpaceDE w:val="0"/>
        <w:autoSpaceDN w:val="0"/>
        <w:adjustRightInd w:val="0"/>
        <w:spacing w:after="0" w:line="240" w:lineRule="auto"/>
        <w:ind w:firstLine="567"/>
        <w:jc w:val="both"/>
        <w:rPr>
          <w:rFonts w:ascii="Times New Roman" w:hAnsi="Times New Roman"/>
          <w:b/>
          <w:sz w:val="28"/>
          <w:szCs w:val="28"/>
        </w:rPr>
      </w:pPr>
      <w:r w:rsidRPr="00F84221">
        <w:rPr>
          <w:rFonts w:ascii="Times New Roman" w:eastAsia="Times New Roman" w:hAnsi="Times New Roman"/>
          <w:b/>
          <w:sz w:val="28"/>
          <w:szCs w:val="28"/>
          <w:lang w:eastAsia="ru-RU"/>
        </w:rPr>
        <w:t>23</w:t>
      </w:r>
      <w:r>
        <w:rPr>
          <w:rFonts w:ascii="Times New Roman" w:eastAsia="Times New Roman" w:hAnsi="Times New Roman"/>
          <w:b/>
          <w:sz w:val="28"/>
          <w:szCs w:val="28"/>
          <w:lang w:eastAsia="ru-RU"/>
        </w:rPr>
        <w:t>1</w:t>
      </w:r>
      <w:r w:rsidRPr="00F84221">
        <w:rPr>
          <w:rFonts w:ascii="Times New Roman" w:eastAsia="Times New Roman" w:hAnsi="Times New Roman"/>
          <w:b/>
          <w:sz w:val="28"/>
          <w:szCs w:val="28"/>
          <w:lang w:eastAsia="ru-RU"/>
        </w:rPr>
        <w:t xml:space="preserve">. </w:t>
      </w:r>
      <w:r w:rsidR="00B17CC1" w:rsidRPr="00527590">
        <w:rPr>
          <w:rFonts w:ascii="Times New Roman" w:hAnsi="Times New Roman"/>
          <w:b/>
          <w:sz w:val="28"/>
          <w:szCs w:val="28"/>
        </w:rPr>
        <w:t>В какой срок субъект контроля извещается о проведении плановой проверки в рамках осуществления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а) не позднее, чем за один календарный день должностных лиц органа государственного контроля (надзора), осуществляющих проверки;</w:t>
      </w:r>
    </w:p>
    <w:p w:rsidR="00B17CC1" w:rsidRPr="00B17CC1" w:rsidRDefault="00B17CC1" w:rsidP="00B17CC1">
      <w:pPr>
        <w:autoSpaceDE w:val="0"/>
        <w:autoSpaceDN w:val="0"/>
        <w:adjustRightInd w:val="0"/>
        <w:spacing w:after="0" w:line="240" w:lineRule="auto"/>
        <w:ind w:firstLine="567"/>
        <w:jc w:val="both"/>
        <w:rPr>
          <w:rFonts w:ascii="Times New Roman" w:hAnsi="Times New Roman"/>
          <w:sz w:val="28"/>
          <w:szCs w:val="28"/>
        </w:rPr>
      </w:pPr>
      <w:r w:rsidRPr="00B17CC1">
        <w:rPr>
          <w:rFonts w:ascii="Times New Roman" w:hAnsi="Times New Roman"/>
          <w:sz w:val="28"/>
          <w:szCs w:val="28"/>
        </w:rPr>
        <w:t xml:space="preserve">б) не позднее, чем за три рабочих дня до начала ее проведения; </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в) субъект контроля не извещается о проведении плановой проверки;</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г) не позднее, чем за 5 рабочих дней до начала ее проведения.</w:t>
      </w:r>
    </w:p>
    <w:p w:rsidR="00B17CC1" w:rsidRPr="00527590" w:rsidRDefault="005B2B63" w:rsidP="00B17CC1">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b/>
          <w:bCs/>
          <w:sz w:val="28"/>
          <w:szCs w:val="28"/>
          <w:lang w:eastAsia="ru-RU"/>
        </w:rPr>
        <w:t>232</w:t>
      </w:r>
      <w:r w:rsidR="00DC7601" w:rsidRPr="00F84221">
        <w:rPr>
          <w:rFonts w:ascii="Times New Roman" w:eastAsia="Times New Roman" w:hAnsi="Times New Roman"/>
          <w:b/>
          <w:bCs/>
          <w:sz w:val="28"/>
          <w:szCs w:val="28"/>
          <w:lang w:eastAsia="ru-RU"/>
        </w:rPr>
        <w:t xml:space="preserve">. </w:t>
      </w:r>
      <w:r w:rsidR="00B17CC1" w:rsidRPr="00527590">
        <w:rPr>
          <w:rFonts w:ascii="Times New Roman" w:hAnsi="Times New Roman"/>
          <w:b/>
          <w:sz w:val="28"/>
          <w:szCs w:val="28"/>
        </w:rPr>
        <w:t>В рамках осуществления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 в отношении фактов нарушений, выявленных по результатам проверки, должностные лица инспекции формируют предложения о применении мер в целях</w:t>
      </w:r>
      <w:r w:rsidR="00B17CC1" w:rsidRPr="00527590">
        <w:rPr>
          <w:rFonts w:ascii="Times New Roman" w:hAnsi="Times New Roman"/>
          <w:sz w:val="28"/>
          <w:szCs w:val="28"/>
        </w:rPr>
        <w:t>:</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а) устранения выявленных нарушений требований законодательства о государственном регулировании цен (тарифов);</w:t>
      </w:r>
    </w:p>
    <w:p w:rsidR="00B17CC1" w:rsidRPr="00527590" w:rsidRDefault="00B17CC1" w:rsidP="00B17CC1">
      <w:pPr>
        <w:autoSpaceDE w:val="0"/>
        <w:autoSpaceDN w:val="0"/>
        <w:adjustRightInd w:val="0"/>
        <w:spacing w:after="0" w:line="240" w:lineRule="auto"/>
        <w:ind w:firstLine="567"/>
        <w:jc w:val="both"/>
        <w:rPr>
          <w:rFonts w:ascii="Times New Roman" w:hAnsi="Times New Roman"/>
          <w:sz w:val="28"/>
          <w:szCs w:val="28"/>
        </w:rPr>
      </w:pPr>
      <w:r w:rsidRPr="00527590">
        <w:rPr>
          <w:rFonts w:ascii="Times New Roman" w:hAnsi="Times New Roman"/>
          <w:sz w:val="28"/>
          <w:szCs w:val="28"/>
        </w:rPr>
        <w:t xml:space="preserve">б) привлечения должностных лиц и юридических лиц к административной ответственности за совершение административных правонарушений, предусмотренных </w:t>
      </w:r>
      <w:hyperlink r:id="rId30" w:history="1">
        <w:r w:rsidRPr="00527590">
          <w:rPr>
            <w:rFonts w:ascii="Times New Roman" w:hAnsi="Times New Roman"/>
            <w:sz w:val="28"/>
            <w:szCs w:val="28"/>
          </w:rPr>
          <w:t>Кодексом</w:t>
        </w:r>
      </w:hyperlink>
      <w:r w:rsidRPr="00527590">
        <w:rPr>
          <w:rFonts w:ascii="Times New Roman" w:hAnsi="Times New Roman"/>
          <w:sz w:val="28"/>
          <w:szCs w:val="28"/>
        </w:rPr>
        <w:t xml:space="preserve"> Российской Федерации об административных правонарушениях;</w:t>
      </w:r>
    </w:p>
    <w:p w:rsidR="00B17CC1" w:rsidRPr="00B17CC1" w:rsidRDefault="00B17CC1" w:rsidP="00B17CC1">
      <w:pPr>
        <w:autoSpaceDE w:val="0"/>
        <w:autoSpaceDN w:val="0"/>
        <w:adjustRightInd w:val="0"/>
        <w:spacing w:after="0" w:line="240" w:lineRule="auto"/>
        <w:ind w:firstLine="567"/>
        <w:jc w:val="both"/>
        <w:rPr>
          <w:rFonts w:ascii="Times New Roman" w:hAnsi="Times New Roman"/>
          <w:sz w:val="28"/>
          <w:szCs w:val="28"/>
        </w:rPr>
      </w:pPr>
      <w:r w:rsidRPr="00B17CC1">
        <w:rPr>
          <w:rFonts w:ascii="Times New Roman" w:hAnsi="Times New Roman"/>
          <w:sz w:val="28"/>
          <w:szCs w:val="28"/>
        </w:rPr>
        <w:t xml:space="preserve">в) все вышеперечисленное. </w:t>
      </w:r>
    </w:p>
    <w:p w:rsidR="00B17CC1" w:rsidRPr="00527590" w:rsidRDefault="005B2B63" w:rsidP="00B17CC1">
      <w:pPr>
        <w:pStyle w:val="11"/>
        <w:widowControl w:val="0"/>
        <w:shd w:val="clear" w:color="auto" w:fill="auto"/>
        <w:tabs>
          <w:tab w:val="left" w:pos="1160"/>
        </w:tabs>
        <w:suppressAutoHyphens/>
        <w:spacing w:after="0" w:line="240" w:lineRule="auto"/>
        <w:ind w:firstLine="709"/>
        <w:jc w:val="both"/>
        <w:rPr>
          <w:rFonts w:ascii="Times New Roman" w:hAnsi="Times New Roman" w:cs="Times New Roman"/>
          <w:b/>
          <w:sz w:val="28"/>
          <w:szCs w:val="28"/>
        </w:rPr>
      </w:pPr>
      <w:r>
        <w:rPr>
          <w:rFonts w:ascii="Times New Roman" w:eastAsia="Times New Roman" w:hAnsi="Times New Roman"/>
          <w:b/>
          <w:bCs/>
          <w:sz w:val="28"/>
          <w:szCs w:val="28"/>
          <w:lang w:eastAsia="ru-RU"/>
        </w:rPr>
        <w:t>233</w:t>
      </w:r>
      <w:r w:rsidR="00DC7601" w:rsidRPr="00F84221">
        <w:rPr>
          <w:rFonts w:ascii="Times New Roman" w:eastAsia="Times New Roman" w:hAnsi="Times New Roman"/>
          <w:b/>
          <w:bCs/>
          <w:sz w:val="28"/>
          <w:szCs w:val="28"/>
          <w:lang w:eastAsia="ru-RU"/>
        </w:rPr>
        <w:t xml:space="preserve">. </w:t>
      </w:r>
      <w:r w:rsidR="00B17CC1" w:rsidRPr="00527590">
        <w:rPr>
          <w:rStyle w:val="3TimesNewRoman135pt"/>
          <w:rFonts w:eastAsia="Sylfaen"/>
          <w:b/>
          <w:sz w:val="28"/>
          <w:szCs w:val="28"/>
        </w:rPr>
        <w:t>Могут ли быть отражены в акте проверки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контролирующего органу?</w:t>
      </w:r>
      <w:r w:rsidR="00B17CC1" w:rsidRPr="00527590">
        <w:rPr>
          <w:rStyle w:val="3TimesNewRoman135pt"/>
          <w:rFonts w:eastAsia="Sylfaen"/>
          <w:sz w:val="28"/>
          <w:szCs w:val="28"/>
        </w:rPr>
        <w:t xml:space="preserve"> </w:t>
      </w:r>
    </w:p>
    <w:p w:rsidR="00B17CC1" w:rsidRPr="00B17CC1" w:rsidRDefault="00B17CC1" w:rsidP="00B17CC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B17CC1">
        <w:rPr>
          <w:rStyle w:val="TimesNewRoman135pt"/>
          <w:rFonts w:eastAsia="Sylfaen"/>
          <w:sz w:val="28"/>
          <w:szCs w:val="28"/>
        </w:rPr>
        <w:t xml:space="preserve">а) могут; </w:t>
      </w:r>
    </w:p>
    <w:p w:rsidR="00B17CC1" w:rsidRPr="00527590" w:rsidRDefault="00B17CC1" w:rsidP="00B17CC1">
      <w:pPr>
        <w:pStyle w:val="11"/>
        <w:widowControl w:val="0"/>
        <w:shd w:val="clear" w:color="auto" w:fill="auto"/>
        <w:tabs>
          <w:tab w:val="left" w:pos="1073"/>
        </w:tabs>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t>б) не могут;</w:t>
      </w:r>
    </w:p>
    <w:p w:rsidR="00DC7601" w:rsidRPr="00DC7601" w:rsidRDefault="00B17CC1" w:rsidP="00B17CC1">
      <w:pPr>
        <w:spacing w:after="0" w:line="240" w:lineRule="auto"/>
        <w:ind w:firstLine="709"/>
        <w:jc w:val="both"/>
        <w:rPr>
          <w:rFonts w:ascii="Times New Roman" w:eastAsia="Times New Roman" w:hAnsi="Times New Roman"/>
          <w:sz w:val="28"/>
          <w:szCs w:val="28"/>
          <w:lang w:eastAsia="ru-RU"/>
        </w:rPr>
      </w:pPr>
      <w:r w:rsidRPr="00527590">
        <w:rPr>
          <w:rStyle w:val="TimesNewRoman135pt"/>
          <w:rFonts w:eastAsia="Sylfaen"/>
          <w:sz w:val="28"/>
          <w:szCs w:val="28"/>
        </w:rPr>
        <w:t>в) могут, за исключением нарушений налогового законодательства Российской Федерации.</w:t>
      </w:r>
    </w:p>
    <w:p w:rsidR="00B17CC1" w:rsidRPr="00527590" w:rsidRDefault="005B2B63" w:rsidP="00B17CC1">
      <w:pPr>
        <w:pStyle w:val="30"/>
        <w:widowControl w:val="0"/>
        <w:shd w:val="clear" w:color="auto" w:fill="auto"/>
        <w:tabs>
          <w:tab w:val="left" w:pos="349"/>
        </w:tabs>
        <w:suppressAutoHyphens/>
        <w:spacing w:before="0" w:line="240" w:lineRule="auto"/>
        <w:ind w:firstLine="709"/>
        <w:jc w:val="both"/>
        <w:rPr>
          <w:rFonts w:ascii="Times New Roman" w:hAnsi="Times New Roman" w:cs="Times New Roman"/>
          <w:sz w:val="28"/>
          <w:szCs w:val="28"/>
        </w:rPr>
      </w:pPr>
      <w:r>
        <w:rPr>
          <w:rFonts w:ascii="Times New Roman" w:eastAsia="Times New Roman" w:hAnsi="Times New Roman"/>
          <w:b/>
          <w:bCs/>
          <w:sz w:val="28"/>
          <w:szCs w:val="28"/>
          <w:lang w:eastAsia="ru-RU"/>
        </w:rPr>
        <w:t>234</w:t>
      </w:r>
      <w:r w:rsidR="00696857" w:rsidRPr="00F84221">
        <w:rPr>
          <w:rFonts w:ascii="Times New Roman" w:eastAsia="Times New Roman" w:hAnsi="Times New Roman"/>
          <w:b/>
          <w:bCs/>
          <w:sz w:val="28"/>
          <w:szCs w:val="28"/>
          <w:lang w:eastAsia="ru-RU"/>
        </w:rPr>
        <w:t xml:space="preserve">. </w:t>
      </w:r>
      <w:r w:rsidR="00B17CC1" w:rsidRPr="00527590">
        <w:rPr>
          <w:rStyle w:val="3TimesNewRoman135pt"/>
          <w:rFonts w:eastAsia="Sylfaen"/>
          <w:b/>
          <w:sz w:val="28"/>
          <w:szCs w:val="28"/>
        </w:rPr>
        <w:t>В каком случае предписание не может быть выдано непосредственно по результатам проверки?</w:t>
      </w:r>
      <w:r w:rsidR="00B17CC1" w:rsidRPr="00527590">
        <w:rPr>
          <w:rStyle w:val="3TimesNewRoman135pt"/>
          <w:rFonts w:eastAsia="Sylfaen"/>
          <w:sz w:val="28"/>
          <w:szCs w:val="28"/>
        </w:rPr>
        <w:t xml:space="preserve"> </w:t>
      </w:r>
    </w:p>
    <w:p w:rsidR="00B17CC1" w:rsidRPr="00527590" w:rsidRDefault="00B17CC1" w:rsidP="00B17CC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t>а) в случае выявления в ходе проверки признаков нарушения части 3 статьи 8 Федерального закона «О государственном оборонном заказе»;</w:t>
      </w:r>
    </w:p>
    <w:p w:rsidR="00B17CC1" w:rsidRPr="00B17CC1" w:rsidRDefault="00B17CC1" w:rsidP="00B17CC1">
      <w:pPr>
        <w:pStyle w:val="11"/>
        <w:widowControl w:val="0"/>
        <w:shd w:val="clear" w:color="auto" w:fill="auto"/>
        <w:tabs>
          <w:tab w:val="left" w:pos="1069"/>
        </w:tabs>
        <w:suppressAutoHyphens/>
        <w:spacing w:after="0" w:line="240" w:lineRule="auto"/>
        <w:ind w:firstLine="709"/>
        <w:jc w:val="both"/>
        <w:rPr>
          <w:rFonts w:ascii="Times New Roman" w:hAnsi="Times New Roman" w:cs="Times New Roman"/>
          <w:i/>
          <w:sz w:val="28"/>
          <w:szCs w:val="28"/>
        </w:rPr>
      </w:pPr>
      <w:r w:rsidRPr="00B17CC1">
        <w:rPr>
          <w:rStyle w:val="TimesNewRoman135pt"/>
          <w:rFonts w:eastAsia="Sylfaen"/>
          <w:sz w:val="28"/>
          <w:szCs w:val="28"/>
        </w:rPr>
        <w:t>б) в случае выявления при проведении проверки нарушения законодательства в сфере государственного оборонного заказа, не подпадающих под признаки нарушения части 3 статьи 8 Федерального закона «О государственном оборонном заказе»;</w:t>
      </w:r>
    </w:p>
    <w:p w:rsidR="00B17CC1" w:rsidRPr="00527590" w:rsidRDefault="00B17CC1" w:rsidP="00B17CC1">
      <w:pPr>
        <w:pStyle w:val="11"/>
        <w:widowControl w:val="0"/>
        <w:shd w:val="clear" w:color="auto" w:fill="auto"/>
        <w:tabs>
          <w:tab w:val="left" w:pos="1073"/>
        </w:tabs>
        <w:suppressAutoHyphens/>
        <w:spacing w:after="0" w:line="240" w:lineRule="auto"/>
        <w:ind w:firstLine="709"/>
        <w:jc w:val="both"/>
        <w:rPr>
          <w:rStyle w:val="TimesNewRoman135pt"/>
          <w:rFonts w:eastAsia="Sylfaen"/>
          <w:sz w:val="28"/>
          <w:szCs w:val="28"/>
        </w:rPr>
      </w:pPr>
      <w:r w:rsidRPr="00527590">
        <w:rPr>
          <w:rStyle w:val="TimesNewRoman135pt"/>
          <w:rFonts w:eastAsia="Sylfaen"/>
          <w:sz w:val="28"/>
          <w:szCs w:val="28"/>
        </w:rPr>
        <w:t>в) в случае выявления в ходе проверки признаков нарушения статьи 8.3 Федерального закона «О государственном оборонном заказе».</w:t>
      </w:r>
    </w:p>
    <w:p w:rsidR="00B17CC1" w:rsidRPr="00527590" w:rsidRDefault="005B2B63" w:rsidP="00B17CC1">
      <w:pPr>
        <w:pStyle w:val="30"/>
        <w:widowControl w:val="0"/>
        <w:shd w:val="clear" w:color="auto" w:fill="auto"/>
        <w:tabs>
          <w:tab w:val="left" w:pos="346"/>
        </w:tabs>
        <w:suppressAutoHyphens/>
        <w:spacing w:before="0" w:line="240" w:lineRule="auto"/>
        <w:ind w:firstLine="709"/>
        <w:jc w:val="both"/>
        <w:rPr>
          <w:rFonts w:ascii="Times New Roman" w:hAnsi="Times New Roman" w:cs="Times New Roman"/>
          <w:sz w:val="28"/>
          <w:szCs w:val="28"/>
        </w:rPr>
      </w:pPr>
      <w:r>
        <w:rPr>
          <w:rFonts w:ascii="Times New Roman" w:hAnsi="Times New Roman"/>
          <w:b/>
          <w:sz w:val="28"/>
          <w:szCs w:val="28"/>
        </w:rPr>
        <w:t>235</w:t>
      </w:r>
      <w:r w:rsidR="00696857" w:rsidRPr="00F84221">
        <w:rPr>
          <w:rFonts w:ascii="Times New Roman" w:hAnsi="Times New Roman"/>
          <w:b/>
          <w:sz w:val="28"/>
          <w:szCs w:val="28"/>
        </w:rPr>
        <w:t xml:space="preserve">. </w:t>
      </w:r>
      <w:r w:rsidR="00B17CC1" w:rsidRPr="00527590">
        <w:rPr>
          <w:rStyle w:val="3TimesNewRoman135pt"/>
          <w:rFonts w:eastAsia="Sylfaen"/>
          <w:b/>
          <w:sz w:val="28"/>
          <w:szCs w:val="28"/>
        </w:rPr>
        <w:t>Какие реквизиты не указываются в предписании, выданном инспекцией?</w:t>
      </w:r>
    </w:p>
    <w:p w:rsidR="00B17CC1" w:rsidRPr="00527590" w:rsidRDefault="00B17CC1" w:rsidP="00B17CC1">
      <w:pPr>
        <w:pStyle w:val="11"/>
        <w:widowControl w:val="0"/>
        <w:shd w:val="clear" w:color="auto" w:fill="auto"/>
        <w:tabs>
          <w:tab w:val="left" w:pos="1062"/>
        </w:tabs>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t>а) дата и место составления предписания;</w:t>
      </w:r>
    </w:p>
    <w:p w:rsidR="00B17CC1" w:rsidRPr="00527590" w:rsidRDefault="00B17CC1" w:rsidP="00B17CC1">
      <w:pPr>
        <w:pStyle w:val="11"/>
        <w:widowControl w:val="0"/>
        <w:shd w:val="clear" w:color="auto" w:fill="auto"/>
        <w:tabs>
          <w:tab w:val="left" w:pos="1062"/>
        </w:tabs>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lastRenderedPageBreak/>
        <w:t>б) дата и номер приказа о проведении проверки.</w:t>
      </w:r>
    </w:p>
    <w:p w:rsidR="00B17CC1" w:rsidRPr="00B17CC1" w:rsidRDefault="00B17CC1" w:rsidP="00B17CC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B17CC1">
        <w:rPr>
          <w:rStyle w:val="TimesNewRoman135pt"/>
          <w:rFonts w:eastAsia="Sylfaen"/>
          <w:sz w:val="28"/>
          <w:szCs w:val="28"/>
        </w:rPr>
        <w:t>в) дата и номер приказа о возбуждении дела о нарушении законодательства в сфере государственного оборонного заказа.</w:t>
      </w:r>
      <w:r w:rsidRPr="00B17CC1">
        <w:rPr>
          <w:rStyle w:val="TimesNewRoman135pt"/>
          <w:rFonts w:eastAsia="Sylfaen"/>
          <w:i/>
          <w:sz w:val="28"/>
          <w:szCs w:val="28"/>
        </w:rPr>
        <w:t xml:space="preserve"> </w:t>
      </w:r>
    </w:p>
    <w:p w:rsidR="00B17CC1" w:rsidRPr="00527590" w:rsidRDefault="005B2B63" w:rsidP="00B17CC1">
      <w:pPr>
        <w:pStyle w:val="30"/>
        <w:widowControl w:val="0"/>
        <w:shd w:val="clear" w:color="auto" w:fill="auto"/>
        <w:tabs>
          <w:tab w:val="left" w:pos="349"/>
        </w:tabs>
        <w:suppressAutoHyphens/>
        <w:spacing w:before="0" w:line="240" w:lineRule="auto"/>
        <w:ind w:firstLine="709"/>
        <w:jc w:val="both"/>
        <w:rPr>
          <w:rFonts w:ascii="Times New Roman" w:hAnsi="Times New Roman" w:cs="Times New Roman"/>
          <w:sz w:val="28"/>
          <w:szCs w:val="28"/>
        </w:rPr>
      </w:pPr>
      <w:r>
        <w:rPr>
          <w:rFonts w:ascii="Times New Roman" w:hAnsi="Times New Roman"/>
          <w:b/>
          <w:sz w:val="28"/>
          <w:szCs w:val="28"/>
        </w:rPr>
        <w:t>236</w:t>
      </w:r>
      <w:r w:rsidR="00696857" w:rsidRPr="00F84221">
        <w:rPr>
          <w:rFonts w:ascii="Times New Roman" w:hAnsi="Times New Roman"/>
          <w:b/>
          <w:sz w:val="28"/>
          <w:szCs w:val="28"/>
        </w:rPr>
        <w:t>.</w:t>
      </w:r>
      <w:r>
        <w:rPr>
          <w:rFonts w:ascii="Times New Roman" w:hAnsi="Times New Roman"/>
          <w:b/>
          <w:sz w:val="28"/>
          <w:szCs w:val="28"/>
        </w:rPr>
        <w:t xml:space="preserve"> </w:t>
      </w:r>
      <w:r w:rsidR="00B17CC1" w:rsidRPr="00527590">
        <w:rPr>
          <w:rStyle w:val="3TimesNewRoman135pt"/>
          <w:rFonts w:eastAsia="Sylfaen"/>
          <w:b/>
          <w:sz w:val="28"/>
          <w:szCs w:val="28"/>
        </w:rPr>
        <w:t xml:space="preserve">В течение какого срока руководитель проверяемого лица или его представитель вправе представить в контролирующий орган свои письменные возражения на акт проверки и (или) предписание об устранении нарушений законодательства? </w:t>
      </w:r>
      <w:r w:rsidR="00B17CC1" w:rsidRPr="00527590">
        <w:rPr>
          <w:rStyle w:val="3TimesNewRoman135pt"/>
          <w:rFonts w:eastAsia="Sylfaen"/>
          <w:sz w:val="28"/>
          <w:szCs w:val="28"/>
        </w:rPr>
        <w:t>(3.76)</w:t>
      </w:r>
    </w:p>
    <w:p w:rsidR="00B17CC1" w:rsidRPr="00B17CC1" w:rsidRDefault="00B17CC1" w:rsidP="00B17CC1">
      <w:pPr>
        <w:pStyle w:val="11"/>
        <w:widowControl w:val="0"/>
        <w:shd w:val="clear" w:color="auto" w:fill="auto"/>
        <w:suppressAutoHyphens/>
        <w:spacing w:after="0" w:line="240" w:lineRule="auto"/>
        <w:ind w:firstLine="709"/>
        <w:jc w:val="both"/>
        <w:rPr>
          <w:rFonts w:ascii="Times New Roman" w:hAnsi="Times New Roman" w:cs="Times New Roman"/>
          <w:i/>
          <w:sz w:val="28"/>
          <w:szCs w:val="28"/>
        </w:rPr>
      </w:pPr>
      <w:r w:rsidRPr="00B17CC1">
        <w:rPr>
          <w:rStyle w:val="TimesNewRoman135pt"/>
          <w:rFonts w:eastAsia="Sylfaen"/>
          <w:sz w:val="28"/>
          <w:szCs w:val="28"/>
        </w:rPr>
        <w:t>а) в течение пятнадцати рабочих дней;</w:t>
      </w:r>
      <w:r w:rsidRPr="00B17CC1">
        <w:rPr>
          <w:rStyle w:val="TimesNewRoman135pt"/>
          <w:rFonts w:eastAsia="Sylfaen"/>
          <w:i/>
          <w:sz w:val="28"/>
          <w:szCs w:val="28"/>
        </w:rPr>
        <w:t xml:space="preserve"> </w:t>
      </w:r>
    </w:p>
    <w:p w:rsidR="00B17CC1" w:rsidRPr="00527590" w:rsidRDefault="00B17CC1" w:rsidP="00B17CC1">
      <w:pPr>
        <w:pStyle w:val="11"/>
        <w:widowControl w:val="0"/>
        <w:shd w:val="clear" w:color="auto" w:fill="auto"/>
        <w:tabs>
          <w:tab w:val="left" w:pos="1076"/>
        </w:tabs>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t>б) в течение пятнадцати календарных дней;</w:t>
      </w:r>
    </w:p>
    <w:p w:rsidR="00696857" w:rsidRPr="00F84221" w:rsidRDefault="00B17CC1" w:rsidP="00B17CC1">
      <w:pPr>
        <w:autoSpaceDE w:val="0"/>
        <w:autoSpaceDN w:val="0"/>
        <w:adjustRightInd w:val="0"/>
        <w:spacing w:after="0" w:line="240" w:lineRule="auto"/>
        <w:ind w:firstLine="709"/>
        <w:jc w:val="both"/>
        <w:rPr>
          <w:rFonts w:ascii="Times New Roman" w:hAnsi="Times New Roman"/>
          <w:sz w:val="28"/>
          <w:szCs w:val="28"/>
        </w:rPr>
      </w:pPr>
      <w:r w:rsidRPr="00527590">
        <w:rPr>
          <w:rStyle w:val="TimesNewRoman135pt"/>
          <w:rFonts w:eastAsia="Sylfaen"/>
          <w:sz w:val="28"/>
          <w:szCs w:val="28"/>
        </w:rPr>
        <w:t>в) в течение одного месяца.</w:t>
      </w:r>
    </w:p>
    <w:p w:rsidR="00B17CC1" w:rsidRPr="00527590" w:rsidRDefault="005B2B63" w:rsidP="00B17CC1">
      <w:pPr>
        <w:pStyle w:val="30"/>
        <w:widowControl w:val="0"/>
        <w:shd w:val="clear" w:color="auto" w:fill="auto"/>
        <w:tabs>
          <w:tab w:val="left" w:pos="1444"/>
        </w:tabs>
        <w:suppressAutoHyphens/>
        <w:spacing w:before="0" w:line="240" w:lineRule="auto"/>
        <w:ind w:firstLine="709"/>
        <w:jc w:val="both"/>
        <w:rPr>
          <w:rFonts w:ascii="Times New Roman" w:hAnsi="Times New Roman" w:cs="Times New Roman"/>
          <w:sz w:val="28"/>
          <w:szCs w:val="28"/>
        </w:rPr>
      </w:pPr>
      <w:r>
        <w:rPr>
          <w:rFonts w:ascii="Times New Roman" w:eastAsia="Times New Roman" w:hAnsi="Times New Roman"/>
          <w:b/>
          <w:sz w:val="28"/>
          <w:szCs w:val="28"/>
        </w:rPr>
        <w:t>237</w:t>
      </w:r>
      <w:r w:rsidR="00696857" w:rsidRPr="00F84221">
        <w:rPr>
          <w:rFonts w:ascii="Times New Roman" w:eastAsia="Times New Roman" w:hAnsi="Times New Roman"/>
          <w:b/>
          <w:sz w:val="28"/>
          <w:szCs w:val="28"/>
        </w:rPr>
        <w:t xml:space="preserve">. </w:t>
      </w:r>
      <w:r w:rsidR="00B17CC1" w:rsidRPr="00527590">
        <w:rPr>
          <w:rStyle w:val="3TimesNewRoman135pt"/>
          <w:rFonts w:eastAsia="Sylfaen"/>
          <w:b/>
          <w:sz w:val="28"/>
          <w:szCs w:val="28"/>
        </w:rPr>
        <w:t>Срок исполнения предписания об устранении нарушений законодательства?</w:t>
      </w:r>
    </w:p>
    <w:p w:rsidR="00B17CC1" w:rsidRPr="00527590" w:rsidRDefault="00B17CC1" w:rsidP="00B17CC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527590">
        <w:rPr>
          <w:rStyle w:val="TimesNewRoman135pt"/>
          <w:rFonts w:eastAsia="Sylfaen"/>
          <w:sz w:val="28"/>
          <w:szCs w:val="28"/>
        </w:rPr>
        <w:t>а) установлен актом проверки;</w:t>
      </w:r>
    </w:p>
    <w:p w:rsidR="00B17CC1" w:rsidRPr="00B17CC1" w:rsidRDefault="00B17CC1" w:rsidP="00B17CC1">
      <w:pPr>
        <w:pStyle w:val="11"/>
        <w:widowControl w:val="0"/>
        <w:shd w:val="clear" w:color="auto" w:fill="auto"/>
        <w:suppressAutoHyphens/>
        <w:spacing w:after="0" w:line="240" w:lineRule="auto"/>
        <w:ind w:firstLine="709"/>
        <w:jc w:val="both"/>
        <w:rPr>
          <w:rStyle w:val="TimesNewRoman135pt"/>
          <w:rFonts w:eastAsia="Sylfaen"/>
          <w:i/>
          <w:sz w:val="28"/>
          <w:szCs w:val="28"/>
        </w:rPr>
      </w:pPr>
      <w:r w:rsidRPr="00B17CC1">
        <w:rPr>
          <w:rStyle w:val="TimesNewRoman135pt"/>
          <w:rFonts w:eastAsia="Sylfaen"/>
          <w:sz w:val="28"/>
          <w:szCs w:val="28"/>
        </w:rPr>
        <w:t>б) установлен предписанием;</w:t>
      </w:r>
    </w:p>
    <w:p w:rsidR="00B17CC1" w:rsidRDefault="00B17CC1" w:rsidP="00B17CC1">
      <w:pPr>
        <w:spacing w:after="0" w:line="240" w:lineRule="auto"/>
        <w:ind w:firstLine="709"/>
        <w:jc w:val="both"/>
        <w:rPr>
          <w:rStyle w:val="TimesNewRoman135pt"/>
          <w:rFonts w:eastAsia="Sylfaen"/>
          <w:sz w:val="28"/>
          <w:szCs w:val="28"/>
        </w:rPr>
      </w:pPr>
      <w:r w:rsidRPr="00527590">
        <w:rPr>
          <w:rStyle w:val="TimesNewRoman135pt"/>
          <w:rFonts w:eastAsia="Sylfaen"/>
          <w:sz w:val="28"/>
          <w:szCs w:val="28"/>
        </w:rPr>
        <w:t>в) установлен Федеральным законом «О государственном оборонном заказе».</w:t>
      </w:r>
    </w:p>
    <w:p w:rsidR="00B17CC1" w:rsidRPr="00527590" w:rsidRDefault="005B2B63" w:rsidP="00B17CC1">
      <w:pPr>
        <w:pStyle w:val="50"/>
        <w:widowControl w:val="0"/>
        <w:shd w:val="clear" w:color="auto" w:fill="auto"/>
        <w:suppressAutoHyphens/>
        <w:spacing w:before="0" w:line="240" w:lineRule="auto"/>
        <w:ind w:firstLine="709"/>
        <w:rPr>
          <w:rFonts w:ascii="Times New Roman" w:hAnsi="Times New Roman" w:cs="Times New Roman"/>
          <w:sz w:val="28"/>
          <w:szCs w:val="28"/>
        </w:rPr>
      </w:pPr>
      <w:r>
        <w:rPr>
          <w:rFonts w:ascii="Times New Roman" w:hAnsi="Times New Roman"/>
          <w:b/>
          <w:sz w:val="28"/>
          <w:szCs w:val="28"/>
        </w:rPr>
        <w:t>23</w:t>
      </w:r>
      <w:r w:rsidR="00696857" w:rsidRPr="00F84221">
        <w:rPr>
          <w:rFonts w:ascii="Times New Roman" w:hAnsi="Times New Roman"/>
          <w:b/>
          <w:sz w:val="28"/>
          <w:szCs w:val="28"/>
        </w:rPr>
        <w:t xml:space="preserve">8. </w:t>
      </w:r>
      <w:r w:rsidR="00B17CC1" w:rsidRPr="00527590">
        <w:rPr>
          <w:rStyle w:val="5TimesNewRoman"/>
          <w:rFonts w:eastAsia="Sylfaen"/>
          <w:b/>
          <w:sz w:val="28"/>
          <w:szCs w:val="28"/>
        </w:rPr>
        <w:t>Каким документом определяется дата начала проверки?</w:t>
      </w:r>
    </w:p>
    <w:p w:rsidR="00B17CC1" w:rsidRPr="00527590" w:rsidRDefault="00B17CC1" w:rsidP="00B17CC1">
      <w:pPr>
        <w:pStyle w:val="60"/>
        <w:widowControl w:val="0"/>
        <w:shd w:val="clear" w:color="auto" w:fill="auto"/>
        <w:tabs>
          <w:tab w:val="left" w:pos="758"/>
        </w:tabs>
        <w:suppressAutoHyphens/>
        <w:spacing w:line="240" w:lineRule="auto"/>
        <w:ind w:firstLine="709"/>
        <w:jc w:val="both"/>
        <w:rPr>
          <w:rFonts w:ascii="Times New Roman" w:hAnsi="Times New Roman" w:cs="Times New Roman"/>
          <w:sz w:val="28"/>
          <w:szCs w:val="28"/>
        </w:rPr>
      </w:pPr>
      <w:r w:rsidRPr="00527590">
        <w:rPr>
          <w:rStyle w:val="6TimesNewRoman"/>
          <w:rFonts w:eastAsia="Sylfaen"/>
          <w:sz w:val="28"/>
          <w:szCs w:val="28"/>
        </w:rPr>
        <w:t>а) актом проверки;</w:t>
      </w:r>
    </w:p>
    <w:p w:rsidR="00B17CC1" w:rsidRPr="00527590" w:rsidRDefault="00B17CC1" w:rsidP="00B17CC1">
      <w:pPr>
        <w:pStyle w:val="60"/>
        <w:widowControl w:val="0"/>
        <w:shd w:val="clear" w:color="auto" w:fill="auto"/>
        <w:tabs>
          <w:tab w:val="left" w:pos="776"/>
        </w:tabs>
        <w:suppressAutoHyphens/>
        <w:spacing w:line="240" w:lineRule="auto"/>
        <w:ind w:firstLine="709"/>
        <w:jc w:val="both"/>
        <w:rPr>
          <w:rFonts w:ascii="Times New Roman" w:hAnsi="Times New Roman" w:cs="Times New Roman"/>
          <w:sz w:val="28"/>
          <w:szCs w:val="28"/>
        </w:rPr>
      </w:pPr>
      <w:r w:rsidRPr="00527590">
        <w:rPr>
          <w:rStyle w:val="6TimesNewRoman"/>
          <w:rFonts w:eastAsia="Sylfaen"/>
          <w:sz w:val="28"/>
          <w:szCs w:val="28"/>
        </w:rPr>
        <w:t>б) уведомлением о проведении проверки;</w:t>
      </w:r>
    </w:p>
    <w:p w:rsidR="00696857" w:rsidRPr="00B17CC1" w:rsidRDefault="00B17CC1" w:rsidP="00B17CC1">
      <w:pPr>
        <w:spacing w:after="0" w:line="240" w:lineRule="auto"/>
        <w:ind w:firstLine="709"/>
        <w:jc w:val="both"/>
        <w:rPr>
          <w:rFonts w:ascii="Times New Roman" w:hAnsi="Times New Roman"/>
          <w:b/>
          <w:sz w:val="28"/>
          <w:szCs w:val="28"/>
        </w:rPr>
      </w:pPr>
      <w:r w:rsidRPr="00B17CC1">
        <w:rPr>
          <w:rStyle w:val="6TimesNewRoman"/>
          <w:rFonts w:eastAsia="Sylfaen"/>
          <w:sz w:val="28"/>
          <w:szCs w:val="28"/>
        </w:rPr>
        <w:t>в) приказом руководителя антимонопольного органа о проведении проверки.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заявление регулируемой организации;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заявление заинтересованного лица;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заявление органов исполнительной власти субъектов Российской Федерации в области государственного регулирования тарифов;</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вышеперечисленное.</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239</w:t>
      </w:r>
      <w:r w:rsidR="00696857" w:rsidRPr="00F84221">
        <w:rPr>
          <w:rFonts w:ascii="Times New Roman" w:hAnsi="Times New Roman"/>
          <w:b/>
          <w:sz w:val="28"/>
          <w:szCs w:val="28"/>
        </w:rPr>
        <w:t>. Кем рассматривается вопрос об отмене решений органов исполнительной власти субъектов Российской Федерации в области государственного регулирования тарифов на тепловую энергию, в сфере водоснабжения и водоотведения?</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eastAsia="fa-IR" w:bidi="fa-IR"/>
        </w:rPr>
        <w:t>а</w:t>
      </w:r>
      <w:r w:rsidRPr="00F84221">
        <w:rPr>
          <w:rFonts w:ascii="Times New Roman" w:eastAsia="Andale Sans UI" w:hAnsi="Times New Roman"/>
          <w:kern w:val="1"/>
          <w:sz w:val="28"/>
          <w:szCs w:val="28"/>
          <w:lang w:val="de-DE" w:eastAsia="fa-IR" w:bidi="fa-IR"/>
        </w:rPr>
        <w:t xml:space="preserve">) Федеральной антимонопольной службой; </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 xml:space="preserve">б) Органами местного самоуправления муниципальных образований; </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в) Правительством Российской Федерации;</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proofErr w:type="gramStart"/>
      <w:r w:rsidRPr="00F84221">
        <w:rPr>
          <w:rFonts w:ascii="Times New Roman" w:eastAsia="Andale Sans UI" w:hAnsi="Times New Roman"/>
          <w:kern w:val="1"/>
          <w:sz w:val="28"/>
          <w:szCs w:val="28"/>
          <w:lang w:val="de-DE" w:eastAsia="fa-IR" w:bidi="fa-IR"/>
        </w:rPr>
        <w:t>г</w:t>
      </w:r>
      <w:proofErr w:type="gramEnd"/>
      <w:r w:rsidRPr="00F84221">
        <w:rPr>
          <w:rFonts w:ascii="Times New Roman" w:eastAsia="Andale Sans UI" w:hAnsi="Times New Roman"/>
          <w:kern w:val="1"/>
          <w:sz w:val="28"/>
          <w:szCs w:val="28"/>
          <w:lang w:val="de-DE" w:eastAsia="fa-IR" w:bidi="fa-IR"/>
        </w:rPr>
        <w:t>) Министерством строительства и жилищно-коммунального хозяйства Российской Федерации.</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240</w:t>
      </w:r>
      <w:r w:rsidR="00696857" w:rsidRPr="00F84221">
        <w:rPr>
          <w:rFonts w:ascii="Times New Roman" w:hAnsi="Times New Roman"/>
          <w:b/>
          <w:sz w:val="28"/>
          <w:szCs w:val="28"/>
        </w:rPr>
        <w:t xml:space="preserve">. В течение какого времени заявитель извещается о принятии к рассмотрению заявления </w:t>
      </w:r>
      <w:r w:rsidR="00696857" w:rsidRPr="00F84221">
        <w:rPr>
          <w:rFonts w:ascii="Times New Roman" w:hAnsi="Times New Roman"/>
          <w:b/>
          <w:bCs/>
          <w:sz w:val="28"/>
          <w:szCs w:val="28"/>
        </w:rPr>
        <w:t>об отмене решения органа исполнительной власти субъекта Российской Федерации в области государственного регулирования тарифов</w:t>
      </w:r>
      <w:r w:rsidR="00696857" w:rsidRPr="00F84221">
        <w:rPr>
          <w:rFonts w:ascii="Times New Roman" w:hAnsi="Times New Roman"/>
          <w:b/>
          <w:sz w:val="28"/>
          <w:szCs w:val="28"/>
        </w:rPr>
        <w:t>?</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а) в течение 5 календарных дней со дня его поступления;</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б) в течение 5 рабочих дней со дня его поступления;</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 xml:space="preserve">в) в течение 10 дней со дня его поступления; </w:t>
      </w:r>
    </w:p>
    <w:p w:rsidR="00696857" w:rsidRPr="00F84221" w:rsidRDefault="00696857" w:rsidP="00F84221">
      <w:pPr>
        <w:widowControl w:val="0"/>
        <w:suppressAutoHyphens/>
        <w:spacing w:after="0" w:line="240" w:lineRule="auto"/>
        <w:ind w:firstLine="709"/>
        <w:jc w:val="both"/>
        <w:textAlignment w:val="baseline"/>
        <w:rPr>
          <w:rFonts w:ascii="Times New Roman" w:eastAsia="Andale Sans UI" w:hAnsi="Times New Roman"/>
          <w:kern w:val="1"/>
          <w:sz w:val="28"/>
          <w:szCs w:val="28"/>
          <w:lang w:val="de-DE" w:eastAsia="fa-IR" w:bidi="fa-IR"/>
        </w:rPr>
      </w:pPr>
      <w:r w:rsidRPr="00F84221">
        <w:rPr>
          <w:rFonts w:ascii="Times New Roman" w:eastAsia="Andale Sans UI" w:hAnsi="Times New Roman"/>
          <w:kern w:val="1"/>
          <w:sz w:val="28"/>
          <w:szCs w:val="28"/>
          <w:lang w:val="de-DE" w:eastAsia="fa-IR" w:bidi="fa-IR"/>
        </w:rPr>
        <w:t xml:space="preserve">г) </w:t>
      </w:r>
      <w:proofErr w:type="gramStart"/>
      <w:r w:rsidRPr="00F84221">
        <w:rPr>
          <w:rFonts w:ascii="Times New Roman" w:eastAsia="Andale Sans UI" w:hAnsi="Times New Roman"/>
          <w:kern w:val="1"/>
          <w:sz w:val="28"/>
          <w:szCs w:val="28"/>
          <w:lang w:val="de-DE" w:eastAsia="fa-IR" w:bidi="fa-IR"/>
        </w:rPr>
        <w:t>в</w:t>
      </w:r>
      <w:proofErr w:type="gramEnd"/>
      <w:r w:rsidRPr="00F84221">
        <w:rPr>
          <w:rFonts w:ascii="Times New Roman" w:eastAsia="Andale Sans UI" w:hAnsi="Times New Roman"/>
          <w:kern w:val="1"/>
          <w:sz w:val="28"/>
          <w:szCs w:val="28"/>
          <w:lang w:val="de-DE" w:eastAsia="fa-IR" w:bidi="fa-IR"/>
        </w:rPr>
        <w:t xml:space="preserve"> течение 10 рабочих дней со дня его поступления.</w:t>
      </w:r>
    </w:p>
    <w:p w:rsidR="00696857" w:rsidRPr="00F84221" w:rsidRDefault="005B2B63" w:rsidP="00F84221">
      <w:pPr>
        <w:spacing w:after="0" w:line="240" w:lineRule="auto"/>
        <w:ind w:firstLine="709"/>
        <w:jc w:val="both"/>
        <w:rPr>
          <w:rFonts w:ascii="Times New Roman" w:hAnsi="Times New Roman"/>
          <w:b/>
          <w:bCs/>
          <w:sz w:val="28"/>
          <w:szCs w:val="28"/>
        </w:rPr>
      </w:pPr>
      <w:r>
        <w:rPr>
          <w:rFonts w:ascii="Times New Roman" w:hAnsi="Times New Roman"/>
          <w:b/>
          <w:bCs/>
          <w:sz w:val="28"/>
          <w:szCs w:val="28"/>
        </w:rPr>
        <w:t>241</w:t>
      </w:r>
      <w:r w:rsidR="00696857" w:rsidRPr="00F84221">
        <w:rPr>
          <w:rFonts w:ascii="Times New Roman" w:hAnsi="Times New Roman"/>
          <w:b/>
          <w:bCs/>
          <w:sz w:val="28"/>
          <w:szCs w:val="28"/>
        </w:rPr>
        <w:t xml:space="preserve">. Рассмотрение вопроса об отмене решения может быть однократно </w:t>
      </w:r>
      <w:r w:rsidR="00696857" w:rsidRPr="00F84221">
        <w:rPr>
          <w:rFonts w:ascii="Times New Roman" w:hAnsi="Times New Roman"/>
          <w:b/>
          <w:sz w:val="28"/>
          <w:szCs w:val="28"/>
        </w:rPr>
        <w:t>приостановлено</w:t>
      </w:r>
      <w:r w:rsidR="00696857" w:rsidRPr="00F84221">
        <w:rPr>
          <w:rFonts w:ascii="Times New Roman" w:hAnsi="Times New Roman"/>
          <w:b/>
          <w:bCs/>
          <w:sz w:val="28"/>
          <w:szCs w:val="28"/>
        </w:rPr>
        <w:t xml:space="preserve"> на основании решения федерального органа исполнительной власти в области государственного регулирования тарифов (органа </w:t>
      </w:r>
      <w:r w:rsidR="00696857" w:rsidRPr="00F84221">
        <w:rPr>
          <w:rFonts w:ascii="Times New Roman" w:hAnsi="Times New Roman"/>
          <w:b/>
          <w:bCs/>
          <w:sz w:val="28"/>
          <w:szCs w:val="28"/>
        </w:rPr>
        <w:lastRenderedPageBreak/>
        <w:t>исполнительной власти субъекта Российской Федерации в области государственного регулирования тарифов) в случае:</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получение мотивированного ходатайства одной из сторон о приостановлении рассмотрения вопроса об отмене решения;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необходимость получения дополнительных сведений или привлечения к рассмотрению вопроса об отмене решения других лиц;</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необходимость получения дополнительного заключения или проведения экспертизы;</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все вышеперечисленное.</w:t>
      </w:r>
    </w:p>
    <w:p w:rsidR="00696857" w:rsidRPr="00F84221" w:rsidRDefault="005B2B63" w:rsidP="00F84221">
      <w:pPr>
        <w:spacing w:after="0" w:line="240" w:lineRule="auto"/>
        <w:ind w:firstLine="709"/>
        <w:jc w:val="both"/>
        <w:rPr>
          <w:rFonts w:ascii="Times New Roman" w:hAnsi="Times New Roman"/>
          <w:b/>
          <w:bCs/>
          <w:sz w:val="28"/>
          <w:szCs w:val="28"/>
        </w:rPr>
      </w:pPr>
      <w:r>
        <w:rPr>
          <w:rFonts w:ascii="Times New Roman" w:hAnsi="Times New Roman"/>
          <w:b/>
          <w:bCs/>
          <w:sz w:val="28"/>
          <w:szCs w:val="28"/>
        </w:rPr>
        <w:t>242</w:t>
      </w:r>
      <w:r w:rsidR="00696857" w:rsidRPr="00F84221">
        <w:rPr>
          <w:rFonts w:ascii="Times New Roman" w:hAnsi="Times New Roman"/>
          <w:b/>
          <w:bCs/>
          <w:sz w:val="28"/>
          <w:szCs w:val="28"/>
        </w:rPr>
        <w:t>. На какой срок может быть приостановлено рассмотрение вопроса об отмене решения органа исполнительной власти субъекта Российской Федерации в области государственного регулирования тарифов?</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kern w:val="1"/>
          <w:sz w:val="28"/>
          <w:szCs w:val="28"/>
          <w:lang w:val="de-DE" w:eastAsia="fa-IR" w:bidi="fa-IR"/>
        </w:rPr>
      </w:pPr>
      <w:r w:rsidRPr="00F84221">
        <w:rPr>
          <w:rFonts w:ascii="Times New Roman" w:eastAsia="Andale Sans UI" w:hAnsi="Times New Roman"/>
          <w:bCs/>
          <w:kern w:val="1"/>
          <w:sz w:val="28"/>
          <w:szCs w:val="28"/>
          <w:lang w:val="de-DE" w:eastAsia="fa-IR" w:bidi="fa-IR"/>
        </w:rPr>
        <w:t>а) на срок не более 30 рабочих дней;</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на срок, не превышающий 60 дней; </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kern w:val="1"/>
          <w:sz w:val="28"/>
          <w:szCs w:val="28"/>
          <w:lang w:val="de-DE" w:eastAsia="fa-IR" w:bidi="fa-IR"/>
        </w:rPr>
      </w:pPr>
      <w:r w:rsidRPr="00F84221">
        <w:rPr>
          <w:rFonts w:ascii="Times New Roman" w:eastAsia="Andale Sans UI" w:hAnsi="Times New Roman"/>
          <w:bCs/>
          <w:kern w:val="1"/>
          <w:sz w:val="28"/>
          <w:szCs w:val="28"/>
          <w:lang w:val="de-DE" w:eastAsia="fa-IR" w:bidi="fa-IR"/>
        </w:rPr>
        <w:t>в) на срок не более 30 календарных дней;</w:t>
      </w:r>
    </w:p>
    <w:p w:rsidR="00696857" w:rsidRPr="00F84221" w:rsidRDefault="00696857" w:rsidP="00F84221">
      <w:pPr>
        <w:widowControl w:val="0"/>
        <w:suppressAutoHyphens/>
        <w:autoSpaceDE w:val="0"/>
        <w:autoSpaceDN w:val="0"/>
        <w:adjustRightInd w:val="0"/>
        <w:spacing w:after="0" w:line="240" w:lineRule="auto"/>
        <w:ind w:firstLine="709"/>
        <w:jc w:val="both"/>
        <w:textAlignment w:val="baseline"/>
        <w:rPr>
          <w:rFonts w:ascii="Times New Roman" w:eastAsia="Andale Sans UI" w:hAnsi="Times New Roman"/>
          <w:bCs/>
          <w:kern w:val="1"/>
          <w:sz w:val="28"/>
          <w:szCs w:val="28"/>
          <w:lang w:val="de-DE" w:eastAsia="fa-IR" w:bidi="fa-IR"/>
        </w:rPr>
      </w:pPr>
      <w:r w:rsidRPr="00F84221">
        <w:rPr>
          <w:rFonts w:ascii="Times New Roman" w:eastAsia="Andale Sans UI" w:hAnsi="Times New Roman"/>
          <w:bCs/>
          <w:kern w:val="1"/>
          <w:sz w:val="28"/>
          <w:szCs w:val="28"/>
          <w:lang w:val="de-DE" w:eastAsia="fa-IR" w:bidi="fa-IR"/>
        </w:rPr>
        <w:t xml:space="preserve">г) </w:t>
      </w:r>
      <w:proofErr w:type="gramStart"/>
      <w:r w:rsidRPr="00F84221">
        <w:rPr>
          <w:rFonts w:ascii="Times New Roman" w:eastAsia="Andale Sans UI" w:hAnsi="Times New Roman"/>
          <w:bCs/>
          <w:kern w:val="1"/>
          <w:sz w:val="28"/>
          <w:szCs w:val="28"/>
          <w:lang w:val="de-DE" w:eastAsia="fa-IR" w:bidi="fa-IR"/>
        </w:rPr>
        <w:t>рассмотрение</w:t>
      </w:r>
      <w:proofErr w:type="gramEnd"/>
      <w:r w:rsidRPr="00F84221">
        <w:rPr>
          <w:rFonts w:ascii="Times New Roman" w:eastAsia="Andale Sans UI" w:hAnsi="Times New Roman"/>
          <w:bCs/>
          <w:kern w:val="1"/>
          <w:sz w:val="28"/>
          <w:szCs w:val="28"/>
          <w:lang w:val="de-DE" w:eastAsia="fa-IR" w:bidi="fa-IR"/>
        </w:rPr>
        <w:t xml:space="preserve"> заявления об отмене не может быть приостановлено.</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bCs/>
          <w:sz w:val="28"/>
          <w:szCs w:val="28"/>
        </w:rPr>
        <w:t>243</w:t>
      </w:r>
      <w:r w:rsidR="00696857" w:rsidRPr="00F84221">
        <w:rPr>
          <w:rFonts w:ascii="Times New Roman" w:hAnsi="Times New Roman"/>
          <w:b/>
          <w:bCs/>
          <w:sz w:val="28"/>
          <w:szCs w:val="28"/>
        </w:rPr>
        <w:t>. Государственный</w:t>
      </w:r>
      <w:r w:rsidR="00696857" w:rsidRPr="00F84221">
        <w:rPr>
          <w:rFonts w:ascii="Times New Roman" w:hAnsi="Times New Roman"/>
          <w:b/>
          <w:sz w:val="28"/>
          <w:szCs w:val="28"/>
        </w:rPr>
        <w:t xml:space="preserve"> контроль (надзор) за реализацией органами исполнительной власти субъектов Российской Федерации полномочий в области регулирования цен (тарифов) осуществляется посредством:</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 xml:space="preserve">а) </w:t>
      </w:r>
      <w:r w:rsidRPr="00F84221">
        <w:rPr>
          <w:rFonts w:ascii="Times New Roman" w:hAnsi="Times New Roman"/>
          <w:sz w:val="28"/>
          <w:szCs w:val="28"/>
        </w:rPr>
        <w:t xml:space="preserve">принятия предусмотренных законодательством Российской Федерации мер по пресечению и (или) устранению последствий выявленных нарушений;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систематического наблюдения за исполнением обязательных требований, анализа и прогнозирования состояния исполнения обязательных требований при исполнении полномочий органами исполнительной власти субъектов Российской Федерации в области государственного регулирования цен (тарифов, надбавок), а также мониторинга цен (тарифов) в сфере электроэнергетики, в сферах теплоснабжения, водоснабжения и водоотведения, обращения с твердыми коммунальными отходами;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осуществления федерального государственного контроля (надзора) при проведении плановых и внеплановых проверок органов исполнительной власти субъектов Российской Федерации в области государственного регулирования цен (тарифов, надбавок);</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вышеперечисленное. </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244</w:t>
      </w:r>
      <w:r w:rsidR="00696857" w:rsidRPr="00F84221">
        <w:rPr>
          <w:rFonts w:ascii="Times New Roman" w:hAnsi="Times New Roman"/>
          <w:b/>
          <w:sz w:val="28"/>
          <w:szCs w:val="28"/>
        </w:rPr>
        <w:t xml:space="preserve">. Внеплановые </w:t>
      </w:r>
      <w:r w:rsidR="00696857" w:rsidRPr="00F84221">
        <w:rPr>
          <w:rFonts w:ascii="Times New Roman" w:hAnsi="Times New Roman"/>
          <w:b/>
          <w:bCs/>
          <w:sz w:val="28"/>
          <w:szCs w:val="28"/>
        </w:rPr>
        <w:t>проверки</w:t>
      </w:r>
      <w:r w:rsidR="00696857" w:rsidRPr="00F84221">
        <w:rPr>
          <w:rFonts w:ascii="Times New Roman" w:hAnsi="Times New Roman"/>
          <w:b/>
          <w:sz w:val="28"/>
          <w:szCs w:val="28"/>
        </w:rPr>
        <w:t xml:space="preserve">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без согласования с органами прокуратуры могут проводиться:</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на основании требования Генерального прокурора Российской Федерации или прокурора субъекта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по поручению Президента Российской Федерации или Правительства Российской Федерации;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все вышеперечисленное. </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245</w:t>
      </w:r>
      <w:r w:rsidR="00696857" w:rsidRPr="00F84221">
        <w:rPr>
          <w:rFonts w:ascii="Times New Roman" w:hAnsi="Times New Roman"/>
          <w:b/>
          <w:sz w:val="28"/>
          <w:szCs w:val="28"/>
        </w:rPr>
        <w:t xml:space="preserve">. В каком порядке могут ли быть обжалованы решения и действия (бездействие) должностных лиц органа государственного контроля (надзора), осуществляющих проверки в рамках осуществления государственного </w:t>
      </w:r>
      <w:r w:rsidR="00696857" w:rsidRPr="00F84221">
        <w:rPr>
          <w:rFonts w:ascii="Times New Roman" w:hAnsi="Times New Roman"/>
          <w:b/>
          <w:sz w:val="28"/>
          <w:szCs w:val="28"/>
        </w:rPr>
        <w:lastRenderedPageBreak/>
        <w:t>контроля (надзора) при проведении проверок соблюдения требований законодательства в сфере государственного регулирования цен (тарифов)? в административном и (или) судебном порядке?</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в административном порядке;</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судебном порядке;</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 судебном порядке, но только в случае бездействия должностных лиц органа государственного контроля (надзора), осуществляющих проверки;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 административном и (или) судебном порядке. </w:t>
      </w:r>
    </w:p>
    <w:p w:rsidR="00696857" w:rsidRPr="00F84221" w:rsidRDefault="005B2B63"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246</w:t>
      </w:r>
      <w:r w:rsidR="00696857" w:rsidRPr="00F84221">
        <w:rPr>
          <w:rFonts w:ascii="Times New Roman" w:hAnsi="Times New Roman"/>
          <w:b/>
          <w:sz w:val="28"/>
          <w:szCs w:val="28"/>
        </w:rPr>
        <w:t>. В какой срок субъект контроля извещается о проведении плановой проверки в рамках осуществления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позднее, чем за один календарный день должностных лиц органа государственного контроля (надзора), осуществляющих проверки;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 позднее, чем за три рабочих дня до начала ее проведения;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субъект контроля не извещается о проведении плановой проверки;</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не позднее, чем за 5 рабочих дней до начала ее проведения.</w:t>
      </w:r>
    </w:p>
    <w:p w:rsidR="00696857" w:rsidRPr="00F84221" w:rsidRDefault="005B2B63" w:rsidP="00F842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247</w:t>
      </w:r>
      <w:r w:rsidR="00696857" w:rsidRPr="00F84221">
        <w:rPr>
          <w:rFonts w:ascii="Times New Roman" w:hAnsi="Times New Roman"/>
          <w:b/>
          <w:sz w:val="28"/>
          <w:szCs w:val="28"/>
        </w:rPr>
        <w:t>. В рамках осуществления государственного контроля (надзора) при проведении проверок соблюдения требований законодательства в сфере государственного регулирования цен (тарифов) в отношении фактов нарушений, выявленных по результатам проверки, должностные лица инспекции формируют предложения о применении мер в целях</w:t>
      </w:r>
      <w:r w:rsidR="00696857" w:rsidRPr="00F84221">
        <w:rPr>
          <w:rFonts w:ascii="Times New Roman" w:hAnsi="Times New Roman"/>
          <w:sz w:val="28"/>
          <w:szCs w:val="28"/>
        </w:rPr>
        <w:t>:</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устранения выявленных нарушений требований законодательства о государственном регулировании цен (тарифов);</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привлечения должностных лиц и юридических лиц к административной ответственности за совершение административных правонарушений, предусмотренных </w:t>
      </w:r>
      <w:hyperlink r:id="rId31" w:history="1">
        <w:r w:rsidRPr="00F84221">
          <w:rPr>
            <w:rFonts w:ascii="Times New Roman" w:hAnsi="Times New Roman"/>
            <w:sz w:val="28"/>
            <w:szCs w:val="28"/>
          </w:rPr>
          <w:t>Кодексом</w:t>
        </w:r>
      </w:hyperlink>
      <w:r w:rsidRPr="00F84221">
        <w:rPr>
          <w:rFonts w:ascii="Times New Roman" w:hAnsi="Times New Roman"/>
          <w:sz w:val="28"/>
          <w:szCs w:val="28"/>
        </w:rPr>
        <w:t xml:space="preserve"> Российской Федерации об административных правонарушениях;</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все вышеперечисленное. </w:t>
      </w:r>
    </w:p>
    <w:p w:rsidR="00696857" w:rsidRPr="00F84221" w:rsidRDefault="005B2B63" w:rsidP="00F84221">
      <w:pPr>
        <w:pStyle w:val="11"/>
        <w:widowControl w:val="0"/>
        <w:shd w:val="clear" w:color="auto" w:fill="auto"/>
        <w:tabs>
          <w:tab w:val="left" w:pos="1160"/>
        </w:tabs>
        <w:suppressAutoHyphens/>
        <w:spacing w:after="0" w:line="240" w:lineRule="auto"/>
        <w:ind w:firstLine="709"/>
        <w:jc w:val="both"/>
        <w:rPr>
          <w:rFonts w:ascii="Times New Roman" w:hAnsi="Times New Roman" w:cs="Times New Roman"/>
          <w:b/>
          <w:sz w:val="28"/>
          <w:szCs w:val="28"/>
        </w:rPr>
      </w:pPr>
      <w:r>
        <w:rPr>
          <w:rStyle w:val="3TimesNewRoman135pt"/>
          <w:rFonts w:eastAsia="Sylfaen"/>
          <w:b/>
          <w:sz w:val="28"/>
          <w:szCs w:val="28"/>
        </w:rPr>
        <w:t>248</w:t>
      </w:r>
      <w:r w:rsidR="00696857" w:rsidRPr="00F84221">
        <w:rPr>
          <w:rStyle w:val="3TimesNewRoman135pt"/>
          <w:rFonts w:eastAsia="Sylfaen"/>
          <w:b/>
          <w:sz w:val="28"/>
          <w:szCs w:val="28"/>
        </w:rPr>
        <w:t>. Могут ли быть отражены в акте проверки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контролирующего органу?</w:t>
      </w:r>
      <w:r w:rsidR="00696857" w:rsidRPr="00F84221">
        <w:rPr>
          <w:rStyle w:val="3TimesNewRoman135pt"/>
          <w:rFonts w:eastAsia="Sylfaen"/>
          <w:sz w:val="28"/>
          <w:szCs w:val="28"/>
        </w:rPr>
        <w:t xml:space="preserve"> </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а) могут; </w:t>
      </w:r>
    </w:p>
    <w:p w:rsidR="00696857" w:rsidRPr="00F84221" w:rsidRDefault="00696857" w:rsidP="00F84221">
      <w:pPr>
        <w:pStyle w:val="11"/>
        <w:widowControl w:val="0"/>
        <w:shd w:val="clear" w:color="auto" w:fill="auto"/>
        <w:tabs>
          <w:tab w:val="left" w:pos="1073"/>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не могут;</w:t>
      </w:r>
    </w:p>
    <w:p w:rsidR="00696857" w:rsidRPr="00F84221" w:rsidRDefault="00696857" w:rsidP="00F84221">
      <w:pPr>
        <w:pStyle w:val="11"/>
        <w:widowControl w:val="0"/>
        <w:shd w:val="clear" w:color="auto" w:fill="auto"/>
        <w:tabs>
          <w:tab w:val="left" w:pos="1073"/>
        </w:tabs>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могут, за исключением нарушений налогового законодательства Российской Федерации.</w:t>
      </w:r>
    </w:p>
    <w:p w:rsidR="00696857" w:rsidRPr="00F84221" w:rsidRDefault="005B2B63" w:rsidP="00F84221">
      <w:pPr>
        <w:pStyle w:val="30"/>
        <w:widowControl w:val="0"/>
        <w:shd w:val="clear" w:color="auto" w:fill="auto"/>
        <w:tabs>
          <w:tab w:val="left" w:pos="349"/>
        </w:tabs>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249</w:t>
      </w:r>
      <w:r w:rsidR="00696857" w:rsidRPr="00F84221">
        <w:rPr>
          <w:rStyle w:val="3TimesNewRoman135pt"/>
          <w:rFonts w:eastAsia="Sylfaen"/>
          <w:b/>
          <w:sz w:val="28"/>
          <w:szCs w:val="28"/>
        </w:rPr>
        <w:t>. В каком случае предписание не может быть выдано непосредственно по результатам проверки?</w:t>
      </w:r>
      <w:r w:rsidR="00696857" w:rsidRPr="00F84221">
        <w:rPr>
          <w:rStyle w:val="3TimesNewRoman135pt"/>
          <w:rFonts w:eastAsia="Sylfaen"/>
          <w:sz w:val="28"/>
          <w:szCs w:val="28"/>
        </w:rPr>
        <w:t xml:space="preserve"> </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в случае выявления в ходе проверки признаков нарушения части 3 статьи 8 Федерального закона «О государственном оборонном заказе»;</w:t>
      </w:r>
    </w:p>
    <w:p w:rsidR="00696857" w:rsidRPr="00F84221" w:rsidRDefault="00696857" w:rsidP="00F84221">
      <w:pPr>
        <w:pStyle w:val="11"/>
        <w:widowControl w:val="0"/>
        <w:shd w:val="clear" w:color="auto" w:fill="auto"/>
        <w:tabs>
          <w:tab w:val="left" w:pos="1069"/>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б) в случае выявления при проведении проверки нарушения законодательства в сфере государственного оборонного заказа, не подпадающих под признаки нарушения части 3 статьи 8 Федерального закона «О государственном оборонном заказе»; </w:t>
      </w:r>
    </w:p>
    <w:p w:rsidR="00696857" w:rsidRPr="00F84221" w:rsidRDefault="00696857" w:rsidP="00F84221">
      <w:pPr>
        <w:pStyle w:val="11"/>
        <w:widowControl w:val="0"/>
        <w:shd w:val="clear" w:color="auto" w:fill="auto"/>
        <w:tabs>
          <w:tab w:val="left" w:pos="1073"/>
        </w:tabs>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lastRenderedPageBreak/>
        <w:t>в) в случае выявления в ходе проверки признаков нарушения статьи 8.3 Федерального закона «О государственном оборонном заказе».</w:t>
      </w:r>
    </w:p>
    <w:p w:rsidR="00696857" w:rsidRPr="00F84221" w:rsidRDefault="005B2B63" w:rsidP="00F84221">
      <w:pPr>
        <w:pStyle w:val="30"/>
        <w:widowControl w:val="0"/>
        <w:shd w:val="clear" w:color="auto" w:fill="auto"/>
        <w:tabs>
          <w:tab w:val="left" w:pos="346"/>
        </w:tabs>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250</w:t>
      </w:r>
      <w:r w:rsidR="00696857" w:rsidRPr="00F84221">
        <w:rPr>
          <w:rStyle w:val="3TimesNewRoman135pt"/>
          <w:rFonts w:eastAsia="Sylfaen"/>
          <w:b/>
          <w:sz w:val="28"/>
          <w:szCs w:val="28"/>
        </w:rPr>
        <w:t>. Какие реквизиты не указываются в предписании, выданном инспекцией?</w:t>
      </w:r>
    </w:p>
    <w:p w:rsidR="00696857" w:rsidRPr="00F84221" w:rsidRDefault="00696857" w:rsidP="00F84221">
      <w:pPr>
        <w:pStyle w:val="11"/>
        <w:widowControl w:val="0"/>
        <w:shd w:val="clear" w:color="auto" w:fill="auto"/>
        <w:tabs>
          <w:tab w:val="left" w:pos="1062"/>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дата и место составления предписания;</w:t>
      </w:r>
    </w:p>
    <w:p w:rsidR="00696857" w:rsidRPr="00F84221" w:rsidRDefault="00696857" w:rsidP="00F84221">
      <w:pPr>
        <w:pStyle w:val="11"/>
        <w:widowControl w:val="0"/>
        <w:shd w:val="clear" w:color="auto" w:fill="auto"/>
        <w:tabs>
          <w:tab w:val="left" w:pos="1062"/>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дата и номер приказа о проведении проверки.</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в) дата и номер приказа о возбуждении дела о нарушении законодательства в сфере государственного оборонного заказа. </w:t>
      </w:r>
    </w:p>
    <w:p w:rsidR="00696857" w:rsidRPr="00F84221" w:rsidRDefault="005B2B63" w:rsidP="00F84221">
      <w:pPr>
        <w:pStyle w:val="30"/>
        <w:widowControl w:val="0"/>
        <w:shd w:val="clear" w:color="auto" w:fill="auto"/>
        <w:tabs>
          <w:tab w:val="left" w:pos="349"/>
        </w:tabs>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251</w:t>
      </w:r>
      <w:r w:rsidR="00696857" w:rsidRPr="00F84221">
        <w:rPr>
          <w:rStyle w:val="3TimesNewRoman135pt"/>
          <w:rFonts w:eastAsia="Sylfaen"/>
          <w:b/>
          <w:sz w:val="28"/>
          <w:szCs w:val="28"/>
        </w:rPr>
        <w:t>. В течение какого срока руководитель проверяемого лица или его представитель вправе представить в контролирующий орган свои письменные возражения на акт проверки и (или) предписание об устране</w:t>
      </w:r>
      <w:r>
        <w:rPr>
          <w:rStyle w:val="3TimesNewRoman135pt"/>
          <w:rFonts w:eastAsia="Sylfaen"/>
          <w:b/>
          <w:sz w:val="28"/>
          <w:szCs w:val="28"/>
        </w:rPr>
        <w:t>нии нарушений законодательства?</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а) в течение пятнадцати рабочих дней; </w:t>
      </w:r>
    </w:p>
    <w:p w:rsidR="00696857" w:rsidRPr="00F84221" w:rsidRDefault="00696857" w:rsidP="00F84221">
      <w:pPr>
        <w:pStyle w:val="11"/>
        <w:widowControl w:val="0"/>
        <w:shd w:val="clear" w:color="auto" w:fill="auto"/>
        <w:tabs>
          <w:tab w:val="left" w:pos="1076"/>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в течение пятнадцати календарных дней;</w:t>
      </w:r>
    </w:p>
    <w:p w:rsidR="00696857" w:rsidRPr="00F84221" w:rsidRDefault="00696857" w:rsidP="00F84221">
      <w:pPr>
        <w:pStyle w:val="11"/>
        <w:widowControl w:val="0"/>
        <w:shd w:val="clear" w:color="auto" w:fill="auto"/>
        <w:tabs>
          <w:tab w:val="left" w:pos="1073"/>
        </w:tabs>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в течение одного месяца.</w:t>
      </w:r>
    </w:p>
    <w:p w:rsidR="00696857" w:rsidRPr="00F84221" w:rsidRDefault="005B2B63" w:rsidP="00F84221">
      <w:pPr>
        <w:pStyle w:val="30"/>
        <w:widowControl w:val="0"/>
        <w:shd w:val="clear" w:color="auto" w:fill="auto"/>
        <w:tabs>
          <w:tab w:val="left" w:pos="1444"/>
        </w:tabs>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252.</w:t>
      </w:r>
      <w:r w:rsidR="00696857" w:rsidRPr="00F84221">
        <w:rPr>
          <w:rStyle w:val="3TimesNewRoman135pt"/>
          <w:rFonts w:eastAsia="Sylfaen"/>
          <w:b/>
          <w:sz w:val="28"/>
          <w:szCs w:val="28"/>
        </w:rPr>
        <w:t xml:space="preserve"> Срок исполнения предписания об устранении нарушений законодательства?</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установлен актом проверки;</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б) установлен предписанием; </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установлен Федеральным законом «О государственном оборонном заказе».</w:t>
      </w:r>
    </w:p>
    <w:p w:rsidR="00696857" w:rsidRPr="00F84221" w:rsidRDefault="005B2B63" w:rsidP="00F84221">
      <w:pPr>
        <w:pStyle w:val="50"/>
        <w:widowControl w:val="0"/>
        <w:shd w:val="clear" w:color="auto" w:fill="auto"/>
        <w:suppressAutoHyphens/>
        <w:spacing w:before="0" w:line="240" w:lineRule="auto"/>
        <w:ind w:firstLine="709"/>
        <w:rPr>
          <w:rFonts w:ascii="Times New Roman" w:hAnsi="Times New Roman" w:cs="Times New Roman"/>
          <w:sz w:val="28"/>
          <w:szCs w:val="28"/>
        </w:rPr>
      </w:pPr>
      <w:r>
        <w:rPr>
          <w:rStyle w:val="5TimesNewRoman"/>
          <w:rFonts w:eastAsia="Sylfaen"/>
          <w:b/>
          <w:sz w:val="28"/>
          <w:szCs w:val="28"/>
        </w:rPr>
        <w:t>253</w:t>
      </w:r>
      <w:r w:rsidR="00696857" w:rsidRPr="00F84221">
        <w:rPr>
          <w:rStyle w:val="5TimesNewRoman"/>
          <w:rFonts w:eastAsia="Sylfaen"/>
          <w:b/>
          <w:sz w:val="28"/>
          <w:szCs w:val="28"/>
        </w:rPr>
        <w:t>. Каким документом определяется дата начала проверки?</w:t>
      </w:r>
    </w:p>
    <w:p w:rsidR="00696857" w:rsidRPr="00F84221" w:rsidRDefault="00696857" w:rsidP="00F84221">
      <w:pPr>
        <w:pStyle w:val="60"/>
        <w:widowControl w:val="0"/>
        <w:shd w:val="clear" w:color="auto" w:fill="auto"/>
        <w:tabs>
          <w:tab w:val="left" w:pos="758"/>
        </w:tabs>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а) актом проверки;</w:t>
      </w:r>
    </w:p>
    <w:p w:rsidR="00696857" w:rsidRPr="00F84221" w:rsidRDefault="00696857" w:rsidP="00F84221">
      <w:pPr>
        <w:pStyle w:val="60"/>
        <w:widowControl w:val="0"/>
        <w:shd w:val="clear" w:color="auto" w:fill="auto"/>
        <w:tabs>
          <w:tab w:val="left" w:pos="776"/>
        </w:tabs>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б) уведомлением о проведении проверки;</w:t>
      </w:r>
    </w:p>
    <w:p w:rsidR="00696857" w:rsidRPr="00F84221" w:rsidRDefault="00696857" w:rsidP="00F84221">
      <w:pPr>
        <w:pStyle w:val="60"/>
        <w:widowControl w:val="0"/>
        <w:shd w:val="clear" w:color="auto" w:fill="auto"/>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в) приказом руководителя антимонопольного органа о проведении проверки. </w:t>
      </w:r>
    </w:p>
    <w:p w:rsidR="00696857" w:rsidRPr="00F84221" w:rsidRDefault="005B2B63" w:rsidP="00F84221">
      <w:pPr>
        <w:pStyle w:val="50"/>
        <w:widowControl w:val="0"/>
        <w:shd w:val="clear" w:color="auto" w:fill="auto"/>
        <w:suppressAutoHyphens/>
        <w:spacing w:before="0" w:line="240" w:lineRule="auto"/>
        <w:ind w:firstLine="709"/>
        <w:rPr>
          <w:rFonts w:ascii="Times New Roman" w:hAnsi="Times New Roman" w:cs="Times New Roman"/>
          <w:sz w:val="28"/>
          <w:szCs w:val="28"/>
        </w:rPr>
      </w:pPr>
      <w:r>
        <w:rPr>
          <w:rStyle w:val="5TimesNewRoman"/>
          <w:rFonts w:eastAsia="Sylfaen"/>
          <w:b/>
          <w:sz w:val="28"/>
          <w:szCs w:val="28"/>
        </w:rPr>
        <w:t>254</w:t>
      </w:r>
      <w:r w:rsidR="00696857" w:rsidRPr="00F84221">
        <w:rPr>
          <w:rStyle w:val="5TimesNewRoman"/>
          <w:rFonts w:eastAsia="Sylfaen"/>
          <w:b/>
          <w:sz w:val="28"/>
          <w:szCs w:val="28"/>
        </w:rPr>
        <w:t>. Документарная проверка проводится?</w:t>
      </w:r>
    </w:p>
    <w:p w:rsidR="00696857" w:rsidRPr="00F84221" w:rsidRDefault="00696857" w:rsidP="00F84221">
      <w:pPr>
        <w:pStyle w:val="60"/>
        <w:widowControl w:val="0"/>
        <w:shd w:val="clear" w:color="auto" w:fill="auto"/>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 xml:space="preserve">а) по месту нахождения антимонопольного органа; </w:t>
      </w:r>
    </w:p>
    <w:p w:rsidR="00696857" w:rsidRPr="00F84221" w:rsidRDefault="00696857" w:rsidP="00F84221">
      <w:pPr>
        <w:pStyle w:val="60"/>
        <w:widowControl w:val="0"/>
        <w:shd w:val="clear" w:color="auto" w:fill="auto"/>
        <w:tabs>
          <w:tab w:val="left" w:pos="772"/>
        </w:tabs>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б) по месту нахождения проверяемого лица;</w:t>
      </w:r>
    </w:p>
    <w:p w:rsidR="00696857" w:rsidRPr="00F84221" w:rsidRDefault="00696857" w:rsidP="00F84221">
      <w:pPr>
        <w:pStyle w:val="60"/>
        <w:widowControl w:val="0"/>
        <w:shd w:val="clear" w:color="auto" w:fill="auto"/>
        <w:tabs>
          <w:tab w:val="left" w:pos="761"/>
        </w:tabs>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в) по месту нахождения центрального аппарата ФАС России.</w:t>
      </w:r>
    </w:p>
    <w:p w:rsidR="00696857" w:rsidRPr="00F84221" w:rsidRDefault="005B2B63" w:rsidP="00F84221">
      <w:pPr>
        <w:pStyle w:val="50"/>
        <w:widowControl w:val="0"/>
        <w:shd w:val="clear" w:color="auto" w:fill="auto"/>
        <w:suppressAutoHyphens/>
        <w:spacing w:before="0" w:line="240" w:lineRule="auto"/>
        <w:ind w:firstLine="709"/>
        <w:rPr>
          <w:rFonts w:ascii="Times New Roman" w:hAnsi="Times New Roman" w:cs="Times New Roman"/>
          <w:sz w:val="28"/>
          <w:szCs w:val="28"/>
        </w:rPr>
      </w:pPr>
      <w:r>
        <w:rPr>
          <w:rStyle w:val="5TimesNewRoman"/>
          <w:rFonts w:eastAsia="Sylfaen"/>
          <w:b/>
          <w:sz w:val="28"/>
          <w:szCs w:val="28"/>
        </w:rPr>
        <w:t>255</w:t>
      </w:r>
      <w:r w:rsidR="00696857" w:rsidRPr="00F84221">
        <w:rPr>
          <w:rStyle w:val="5TimesNewRoman"/>
          <w:rFonts w:eastAsia="Sylfaen"/>
          <w:b/>
          <w:sz w:val="28"/>
          <w:szCs w:val="28"/>
        </w:rPr>
        <w:t>. В течение какого срока должна быть проведена проверка?</w:t>
      </w:r>
    </w:p>
    <w:p w:rsidR="00696857" w:rsidRPr="00F84221" w:rsidRDefault="00696857" w:rsidP="00F84221">
      <w:pPr>
        <w:pStyle w:val="60"/>
        <w:widowControl w:val="0"/>
        <w:shd w:val="clear" w:color="auto" w:fill="auto"/>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 xml:space="preserve">а) один месяц, с возможностью продления не более чем два месяца; </w:t>
      </w:r>
    </w:p>
    <w:p w:rsidR="00696857" w:rsidRPr="00F84221" w:rsidRDefault="00696857" w:rsidP="00F84221">
      <w:pPr>
        <w:pStyle w:val="60"/>
        <w:widowControl w:val="0"/>
        <w:shd w:val="clear" w:color="auto" w:fill="auto"/>
        <w:tabs>
          <w:tab w:val="left" w:pos="776"/>
        </w:tabs>
        <w:suppressAutoHyphen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б) четырнадцать дней, с возможностью продления не более чем на один месяц;</w:t>
      </w:r>
    </w:p>
    <w:p w:rsidR="00696857" w:rsidRPr="00F84221" w:rsidRDefault="00696857" w:rsidP="00F84221">
      <w:pPr>
        <w:pStyle w:val="60"/>
        <w:widowControl w:val="0"/>
        <w:shd w:val="clear" w:color="auto" w:fill="auto"/>
        <w:tabs>
          <w:tab w:val="left" w:pos="765"/>
        </w:tabs>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в) два месяца, без возможности продления.</w:t>
      </w:r>
    </w:p>
    <w:p w:rsidR="00696857" w:rsidRPr="00F84221" w:rsidRDefault="005B2B63" w:rsidP="00F84221">
      <w:pPr>
        <w:pStyle w:val="50"/>
        <w:widowControl w:val="0"/>
        <w:shd w:val="clear" w:color="auto" w:fill="auto"/>
        <w:tabs>
          <w:tab w:val="left" w:pos="298"/>
        </w:tabs>
        <w:suppressAutoHyphens/>
        <w:spacing w:before="0" w:line="240" w:lineRule="auto"/>
        <w:ind w:firstLine="709"/>
        <w:rPr>
          <w:rFonts w:ascii="Times New Roman" w:hAnsi="Times New Roman" w:cs="Times New Roman"/>
          <w:sz w:val="28"/>
          <w:szCs w:val="28"/>
        </w:rPr>
      </w:pPr>
      <w:r>
        <w:rPr>
          <w:rStyle w:val="5TimesNewRoman"/>
          <w:rFonts w:eastAsia="Sylfaen"/>
          <w:b/>
          <w:sz w:val="28"/>
          <w:szCs w:val="28"/>
        </w:rPr>
        <w:t>256</w:t>
      </w:r>
      <w:r w:rsidR="00696857" w:rsidRPr="00F84221">
        <w:rPr>
          <w:rStyle w:val="5TimesNewRoman"/>
          <w:rFonts w:eastAsia="Sylfaen"/>
          <w:b/>
          <w:sz w:val="28"/>
          <w:szCs w:val="28"/>
        </w:rPr>
        <w:t>. Каким документом оформляются результаты проверки?</w:t>
      </w:r>
    </w:p>
    <w:p w:rsidR="00696857" w:rsidRPr="00F84221" w:rsidRDefault="00696857" w:rsidP="00F84221">
      <w:pPr>
        <w:pStyle w:val="60"/>
        <w:widowControl w:val="0"/>
        <w:shd w:val="clear" w:color="auto" w:fill="auto"/>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а) протоколом;</w:t>
      </w:r>
    </w:p>
    <w:p w:rsidR="00696857" w:rsidRPr="00F84221" w:rsidRDefault="00696857" w:rsidP="00F84221">
      <w:pPr>
        <w:pStyle w:val="60"/>
        <w:widowControl w:val="0"/>
        <w:shd w:val="clear" w:color="auto" w:fill="auto"/>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б) актом проверки; </w:t>
      </w:r>
    </w:p>
    <w:p w:rsidR="00696857" w:rsidRPr="00F84221" w:rsidRDefault="00696857" w:rsidP="00F84221">
      <w:pPr>
        <w:pStyle w:val="60"/>
        <w:widowControl w:val="0"/>
        <w:shd w:val="clear" w:color="auto" w:fill="auto"/>
        <w:suppressAutoHyphens/>
        <w:spacing w:line="240" w:lineRule="auto"/>
        <w:ind w:firstLine="709"/>
        <w:jc w:val="both"/>
        <w:rPr>
          <w:rStyle w:val="6TimesNewRoman"/>
          <w:rFonts w:eastAsia="Sylfaen"/>
          <w:sz w:val="28"/>
          <w:szCs w:val="28"/>
        </w:rPr>
      </w:pPr>
      <w:r w:rsidRPr="00F84221">
        <w:rPr>
          <w:rStyle w:val="6TimesNewRoman"/>
          <w:rFonts w:eastAsia="Sylfaen"/>
          <w:sz w:val="28"/>
          <w:szCs w:val="28"/>
        </w:rPr>
        <w:t>в) решением.</w:t>
      </w:r>
    </w:p>
    <w:p w:rsidR="00696857" w:rsidRPr="00F84221" w:rsidRDefault="005B2B63" w:rsidP="00F84221">
      <w:pPr>
        <w:widowControl w:val="0"/>
        <w:tabs>
          <w:tab w:val="left" w:pos="495"/>
        </w:tabs>
        <w:suppressAutoHyphens/>
        <w:spacing w:after="0" w:line="240" w:lineRule="auto"/>
        <w:ind w:firstLine="709"/>
        <w:jc w:val="both"/>
        <w:rPr>
          <w:rFonts w:ascii="Times New Roman" w:eastAsia="Sylfaen" w:hAnsi="Times New Roman"/>
          <w:b/>
          <w:sz w:val="28"/>
          <w:szCs w:val="28"/>
        </w:rPr>
      </w:pPr>
      <w:r>
        <w:rPr>
          <w:rFonts w:ascii="Times New Roman" w:eastAsia="Sylfaen" w:hAnsi="Times New Roman"/>
          <w:b/>
          <w:sz w:val="28"/>
          <w:szCs w:val="28"/>
          <w:shd w:val="clear" w:color="auto" w:fill="FFFFFF"/>
        </w:rPr>
        <w:t>257</w:t>
      </w:r>
      <w:r w:rsidR="00696857" w:rsidRPr="00F84221">
        <w:rPr>
          <w:rFonts w:ascii="Times New Roman" w:eastAsia="Sylfaen" w:hAnsi="Times New Roman"/>
          <w:b/>
          <w:sz w:val="28"/>
          <w:szCs w:val="28"/>
          <w:shd w:val="clear" w:color="auto" w:fill="FFFFFF"/>
        </w:rPr>
        <w:t>. Могут ли быть отражены в акте проверки сведения о наличии в действиях проверяемого лица признаков нарушения законодательства Российской Федерации, рассмотрение которых не входит в компетенцию антимонопольного органа?</w:t>
      </w:r>
    </w:p>
    <w:p w:rsidR="00696857" w:rsidRPr="00F84221" w:rsidRDefault="00696857" w:rsidP="00F84221">
      <w:pPr>
        <w:widowControl w:val="0"/>
        <w:suppressAutoHyphens/>
        <w:spacing w:after="0" w:line="240" w:lineRule="auto"/>
        <w:ind w:firstLine="709"/>
        <w:jc w:val="both"/>
        <w:rPr>
          <w:rFonts w:ascii="Times New Roman" w:eastAsia="Sylfaen" w:hAnsi="Times New Roman"/>
          <w:sz w:val="28"/>
          <w:szCs w:val="28"/>
        </w:rPr>
      </w:pPr>
      <w:r w:rsidRPr="00F84221">
        <w:rPr>
          <w:rFonts w:ascii="Times New Roman" w:eastAsia="Sylfaen" w:hAnsi="Times New Roman"/>
          <w:sz w:val="28"/>
          <w:szCs w:val="28"/>
          <w:shd w:val="clear" w:color="auto" w:fill="FFFFFF"/>
        </w:rPr>
        <w:t xml:space="preserve">а) да, могут; </w:t>
      </w:r>
    </w:p>
    <w:p w:rsidR="00696857" w:rsidRPr="00F84221" w:rsidRDefault="00696857" w:rsidP="00F84221">
      <w:pPr>
        <w:widowControl w:val="0"/>
        <w:tabs>
          <w:tab w:val="left" w:pos="756"/>
          <w:tab w:val="left" w:pos="6530"/>
        </w:tabs>
        <w:suppressAutoHyphens/>
        <w:spacing w:after="0" w:line="240" w:lineRule="auto"/>
        <w:ind w:firstLine="709"/>
        <w:jc w:val="both"/>
        <w:rPr>
          <w:rFonts w:ascii="Times New Roman" w:eastAsia="Sylfaen" w:hAnsi="Times New Roman"/>
          <w:sz w:val="28"/>
          <w:szCs w:val="28"/>
        </w:rPr>
      </w:pPr>
      <w:r w:rsidRPr="00F84221">
        <w:rPr>
          <w:rFonts w:ascii="Times New Roman" w:eastAsia="Sylfaen" w:hAnsi="Times New Roman"/>
          <w:sz w:val="28"/>
          <w:szCs w:val="28"/>
          <w:shd w:val="clear" w:color="auto" w:fill="FFFFFF"/>
        </w:rPr>
        <w:t>б) нет, не могут;</w:t>
      </w:r>
    </w:p>
    <w:p w:rsidR="00696857" w:rsidRPr="00F84221" w:rsidRDefault="00696857" w:rsidP="00F84221">
      <w:pPr>
        <w:widowControl w:val="0"/>
        <w:suppressAutoHyphens/>
        <w:spacing w:after="0" w:line="240" w:lineRule="auto"/>
        <w:ind w:firstLine="709"/>
        <w:jc w:val="both"/>
        <w:rPr>
          <w:rFonts w:ascii="Times New Roman" w:eastAsia="Sylfaen" w:hAnsi="Times New Roman"/>
          <w:sz w:val="28"/>
          <w:szCs w:val="28"/>
          <w:shd w:val="clear" w:color="auto" w:fill="FFFFFF"/>
        </w:rPr>
      </w:pPr>
      <w:r w:rsidRPr="00F84221">
        <w:rPr>
          <w:rFonts w:ascii="Times New Roman" w:eastAsia="Sylfaen" w:hAnsi="Times New Roman"/>
          <w:sz w:val="28"/>
          <w:szCs w:val="28"/>
          <w:shd w:val="clear" w:color="auto" w:fill="FFFFFF"/>
        </w:rPr>
        <w:t xml:space="preserve">в) да, но только в случае проведения совместной проверки с </w:t>
      </w:r>
      <w:r w:rsidRPr="00F84221">
        <w:rPr>
          <w:rFonts w:ascii="Times New Roman" w:eastAsia="Sylfaen" w:hAnsi="Times New Roman"/>
          <w:sz w:val="28"/>
          <w:szCs w:val="28"/>
          <w:shd w:val="clear" w:color="auto" w:fill="FFFFFF"/>
        </w:rPr>
        <w:lastRenderedPageBreak/>
        <w:t>правоохранительными органами.</w:t>
      </w:r>
    </w:p>
    <w:p w:rsidR="00696857" w:rsidRPr="00F84221" w:rsidRDefault="005B2B63" w:rsidP="00F84221">
      <w:pPr>
        <w:pStyle w:val="30"/>
        <w:widowControl w:val="0"/>
        <w:shd w:val="clear" w:color="auto" w:fill="auto"/>
        <w:tabs>
          <w:tab w:val="left" w:pos="608"/>
        </w:tabs>
        <w:suppressAutoHyphens/>
        <w:spacing w:before="0" w:line="240" w:lineRule="auto"/>
        <w:ind w:firstLine="709"/>
        <w:jc w:val="both"/>
        <w:rPr>
          <w:rStyle w:val="3TimesNewRoman135pt"/>
          <w:rFonts w:eastAsia="Sylfaen"/>
          <w:sz w:val="28"/>
          <w:szCs w:val="28"/>
        </w:rPr>
      </w:pPr>
      <w:r>
        <w:rPr>
          <w:rStyle w:val="3TimesNewRoman135pt"/>
          <w:rFonts w:eastAsia="Sylfaen"/>
          <w:b/>
          <w:sz w:val="28"/>
          <w:szCs w:val="28"/>
        </w:rPr>
        <w:t>258</w:t>
      </w:r>
      <w:r w:rsidR="00696857" w:rsidRPr="00F84221">
        <w:rPr>
          <w:rStyle w:val="3TimesNewRoman135pt"/>
          <w:rFonts w:eastAsia="Sylfaen"/>
          <w:b/>
          <w:sz w:val="28"/>
          <w:szCs w:val="28"/>
        </w:rPr>
        <w:t>. В каком случае осуществляется передача дела о нарушении законодательства в сфере государственного оборонного заказа, если данное дело передается по инициативе ФАС России или по ходатайству территориального органа?</w:t>
      </w:r>
    </w:p>
    <w:p w:rsidR="00696857" w:rsidRPr="00F84221" w:rsidRDefault="00696857" w:rsidP="00F84221">
      <w:pPr>
        <w:pStyle w:val="30"/>
        <w:widowControl w:val="0"/>
        <w:shd w:val="clear" w:color="auto" w:fill="auto"/>
        <w:suppressAutoHyphens/>
        <w:spacing w:before="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ФАС России принимает к своему рассмотрению дело либо поручает территориальному органу рассмотреть дело, возбужденное другим территориальным органом;</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б) ФАС России принимает к своему рассмотрению дело либо поручает территориальному органу рассмотреть дело, возбужденное другим территориальным органом, а также может поручить рассмотреть дело, возбужденное ФАС России, территориальному органу, на территории деятельности которого совершено нарушение государственного оборонного заказа; </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ФАС России поручает рассмотреть дело, возбужденное ФАС России, территориальному органу, на территории деятельности которого совершено нарушение законодательства в сфере государственного оборонного заказа.</w:t>
      </w:r>
    </w:p>
    <w:p w:rsidR="00696857" w:rsidRPr="00F84221" w:rsidRDefault="005B2B63" w:rsidP="00F84221">
      <w:pPr>
        <w:pStyle w:val="30"/>
        <w:widowControl w:val="0"/>
        <w:shd w:val="clear" w:color="auto" w:fill="auto"/>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259</w:t>
      </w:r>
      <w:r w:rsidR="00696857" w:rsidRPr="00F84221">
        <w:rPr>
          <w:rStyle w:val="3TimesNewRoman135pt"/>
          <w:rFonts w:eastAsia="Sylfaen"/>
          <w:b/>
          <w:sz w:val="28"/>
          <w:szCs w:val="28"/>
        </w:rPr>
        <w:t>. Допускается ли объединение дел в одно производство и выделение дела в отдельное производство?</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а) допускается до принятия комиссией решения по делу; </w:t>
      </w:r>
    </w:p>
    <w:p w:rsidR="00696857" w:rsidRPr="00F84221" w:rsidRDefault="00696857" w:rsidP="00F84221">
      <w:pPr>
        <w:pStyle w:val="11"/>
        <w:widowControl w:val="0"/>
        <w:shd w:val="clear" w:color="auto" w:fill="auto"/>
        <w:tabs>
          <w:tab w:val="left" w:pos="472"/>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допускается после принятия комиссией решения по делу;</w:t>
      </w:r>
    </w:p>
    <w:p w:rsidR="00696857" w:rsidRPr="00F84221" w:rsidRDefault="00696857" w:rsidP="00F84221">
      <w:pPr>
        <w:pStyle w:val="11"/>
        <w:widowControl w:val="0"/>
        <w:shd w:val="clear" w:color="auto" w:fill="auto"/>
        <w:tabs>
          <w:tab w:val="left" w:pos="472"/>
        </w:tabs>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не допускается.</w:t>
      </w:r>
    </w:p>
    <w:p w:rsidR="00696857" w:rsidRPr="00F84221" w:rsidRDefault="005B2B63" w:rsidP="00F84221">
      <w:pPr>
        <w:pStyle w:val="30"/>
        <w:widowControl w:val="0"/>
        <w:shd w:val="clear" w:color="auto" w:fill="auto"/>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260</w:t>
      </w:r>
      <w:r w:rsidR="00696857" w:rsidRPr="00F84221">
        <w:rPr>
          <w:rStyle w:val="3TimesNewRoman135pt"/>
          <w:rFonts w:eastAsia="Sylfaen"/>
          <w:b/>
          <w:sz w:val="28"/>
          <w:szCs w:val="28"/>
        </w:rPr>
        <w:t>. В течение какого времени должно быть изготовлено решение в полном объеме по делу о нарушении законодательства в сфере государственного оборонного заказа?</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в течение трех рабочих дней со дня оглашения резолютивной части решения;</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в течение семи рабочих дней со дня оглашения резолютивной части решения;</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в) течение десяти рабочих дней со дня оглашения резолютивной части решения. </w:t>
      </w:r>
    </w:p>
    <w:p w:rsidR="00696857" w:rsidRPr="00F84221" w:rsidRDefault="005B2B63" w:rsidP="00F84221">
      <w:pPr>
        <w:pStyle w:val="30"/>
        <w:widowControl w:val="0"/>
        <w:shd w:val="clear" w:color="auto" w:fill="auto"/>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261</w:t>
      </w:r>
      <w:r w:rsidR="00696857" w:rsidRPr="00F84221">
        <w:rPr>
          <w:rStyle w:val="3TimesNewRoman135pt"/>
          <w:rFonts w:eastAsia="Sylfaen"/>
          <w:b/>
          <w:sz w:val="28"/>
          <w:szCs w:val="28"/>
        </w:rPr>
        <w:t>. В какой срок направляется или вручается ответчику копия предписания?</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предписание по делу изготавливается одновременно с решением, и его копия незамедлительно направляется или вручается ответчику;</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не позднее двух рабочих дней, следующих за днем его изготовления;</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0"/>
          <w:rFonts w:eastAsia="Sylfaen"/>
          <w:b w:val="0"/>
          <w:sz w:val="28"/>
          <w:szCs w:val="28"/>
        </w:rPr>
        <w:t>в)</w:t>
      </w:r>
      <w:r w:rsidRPr="00F84221">
        <w:rPr>
          <w:rStyle w:val="TimesNewRoman135pt0"/>
          <w:rFonts w:eastAsia="Sylfaen"/>
          <w:sz w:val="28"/>
          <w:szCs w:val="28"/>
        </w:rPr>
        <w:t xml:space="preserve"> </w:t>
      </w:r>
      <w:r w:rsidRPr="00F84221">
        <w:rPr>
          <w:rStyle w:val="TimesNewRoman135pt"/>
          <w:rFonts w:eastAsia="Sylfaen"/>
          <w:sz w:val="28"/>
          <w:szCs w:val="28"/>
        </w:rPr>
        <w:t>не позднее трех рабочих дней, следующих за днем его изготовления.</w:t>
      </w:r>
    </w:p>
    <w:p w:rsidR="00696857" w:rsidRPr="00F84221" w:rsidRDefault="005B2B63" w:rsidP="00F84221">
      <w:pPr>
        <w:pStyle w:val="30"/>
        <w:widowControl w:val="0"/>
        <w:shd w:val="clear" w:color="auto" w:fill="auto"/>
        <w:suppressAutoHyphen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262</w:t>
      </w:r>
      <w:r w:rsidR="00696857" w:rsidRPr="00F84221">
        <w:rPr>
          <w:rStyle w:val="3TimesNewRoman135pt"/>
          <w:rFonts w:eastAsia="Sylfaen"/>
          <w:b/>
          <w:sz w:val="28"/>
          <w:szCs w:val="28"/>
        </w:rPr>
        <w:t>. На какой срок комиссия может продлить исполнение предписания по делу при поступлении мотивированного ходатайства ответчика, ответчиков в случае, если указанные в ходатайстве причины будут признаны уважительными?</w:t>
      </w:r>
    </w:p>
    <w:p w:rsidR="00696857" w:rsidRPr="00F84221" w:rsidRDefault="00696857" w:rsidP="00F84221">
      <w:pPr>
        <w:pStyle w:val="11"/>
        <w:widowControl w:val="0"/>
        <w:shd w:val="clear" w:color="auto" w:fill="auto"/>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не более чем на 60 календарных дней;</w:t>
      </w:r>
    </w:p>
    <w:p w:rsidR="00696857" w:rsidRPr="00F84221" w:rsidRDefault="00696857" w:rsidP="00F84221">
      <w:pPr>
        <w:pStyle w:val="11"/>
        <w:widowControl w:val="0"/>
        <w:shd w:val="clear" w:color="auto" w:fill="auto"/>
        <w:suppressAutoHyphen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б) не более чем на 90 календарных дней;</w:t>
      </w:r>
    </w:p>
    <w:p w:rsidR="00696857" w:rsidRPr="00F84221" w:rsidRDefault="00696857" w:rsidP="00F84221">
      <w:pPr>
        <w:pStyle w:val="11"/>
        <w:widowControl w:val="0"/>
        <w:shd w:val="clear" w:color="auto" w:fill="auto"/>
        <w:tabs>
          <w:tab w:val="left" w:pos="6094"/>
        </w:tabs>
        <w:suppressAutoHyphen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в) не более чем на 180 календарных дней. </w:t>
      </w:r>
    </w:p>
    <w:p w:rsidR="00696857" w:rsidRPr="00F84221" w:rsidRDefault="005B2B63" w:rsidP="00F84221">
      <w:pPr>
        <w:pStyle w:val="western"/>
        <w:widowControl w:val="0"/>
        <w:suppressAutoHyphens/>
        <w:spacing w:before="0" w:beforeAutospacing="0" w:after="0" w:line="240" w:lineRule="auto"/>
        <w:ind w:firstLine="709"/>
        <w:jc w:val="both"/>
        <w:rPr>
          <w:sz w:val="28"/>
          <w:szCs w:val="28"/>
        </w:rPr>
      </w:pPr>
      <w:r>
        <w:rPr>
          <w:b/>
          <w:bCs/>
          <w:sz w:val="28"/>
          <w:szCs w:val="28"/>
        </w:rPr>
        <w:t>263</w:t>
      </w:r>
      <w:r w:rsidR="00696857" w:rsidRPr="00F84221">
        <w:rPr>
          <w:b/>
          <w:bCs/>
          <w:sz w:val="28"/>
          <w:szCs w:val="28"/>
        </w:rPr>
        <w:t xml:space="preserve">. Считается ли хозяйственное общество, имеющее стратегическое значение, находящимся под контролем иностранного инвестора, группы лиц, </w:t>
      </w:r>
      <w:r w:rsidR="00696857" w:rsidRPr="00F84221">
        <w:rPr>
          <w:b/>
          <w:bCs/>
          <w:sz w:val="28"/>
          <w:szCs w:val="28"/>
        </w:rPr>
        <w:lastRenderedPageBreak/>
        <w:t>если контролирующее лицо осуществляет полномочия управляющей компании контролируемого лица?</w:t>
      </w:r>
    </w:p>
    <w:p w:rsidR="00696857" w:rsidRPr="00F84221" w:rsidRDefault="00696857" w:rsidP="00F84221">
      <w:pPr>
        <w:pStyle w:val="western"/>
        <w:widowControl w:val="0"/>
        <w:numPr>
          <w:ilvl w:val="0"/>
          <w:numId w:val="51"/>
        </w:numPr>
        <w:suppressAutoHyphens/>
        <w:spacing w:before="0" w:beforeAutospacing="0" w:after="0" w:line="240" w:lineRule="auto"/>
        <w:ind w:left="0" w:firstLine="709"/>
        <w:jc w:val="both"/>
        <w:rPr>
          <w:sz w:val="28"/>
          <w:szCs w:val="28"/>
        </w:rPr>
      </w:pPr>
      <w:r w:rsidRPr="00F84221">
        <w:rPr>
          <w:sz w:val="28"/>
          <w:szCs w:val="28"/>
        </w:rPr>
        <w:t xml:space="preserve">Да; </w:t>
      </w:r>
    </w:p>
    <w:p w:rsidR="00696857" w:rsidRPr="00F84221" w:rsidRDefault="00696857" w:rsidP="00F84221">
      <w:pPr>
        <w:pStyle w:val="western"/>
        <w:widowControl w:val="0"/>
        <w:numPr>
          <w:ilvl w:val="0"/>
          <w:numId w:val="51"/>
        </w:numPr>
        <w:suppressAutoHyphens/>
        <w:spacing w:before="0" w:beforeAutospacing="0" w:after="0" w:line="240" w:lineRule="auto"/>
        <w:ind w:left="0" w:firstLine="709"/>
        <w:jc w:val="both"/>
        <w:rPr>
          <w:sz w:val="28"/>
          <w:szCs w:val="28"/>
        </w:rPr>
      </w:pPr>
      <w:r w:rsidRPr="00F84221">
        <w:rPr>
          <w:sz w:val="28"/>
          <w:szCs w:val="28"/>
        </w:rPr>
        <w:t>Нет.</w:t>
      </w:r>
    </w:p>
    <w:p w:rsidR="00696857" w:rsidRPr="00F84221" w:rsidRDefault="005B2B63" w:rsidP="00F84221">
      <w:pPr>
        <w:pStyle w:val="western"/>
        <w:widowControl w:val="0"/>
        <w:suppressAutoHyphens/>
        <w:spacing w:before="0" w:beforeAutospacing="0" w:after="0" w:line="240" w:lineRule="auto"/>
        <w:ind w:firstLine="709"/>
        <w:jc w:val="both"/>
        <w:rPr>
          <w:b/>
          <w:bCs/>
          <w:sz w:val="28"/>
          <w:szCs w:val="28"/>
        </w:rPr>
      </w:pPr>
      <w:r>
        <w:rPr>
          <w:b/>
          <w:bCs/>
          <w:sz w:val="28"/>
          <w:szCs w:val="28"/>
        </w:rPr>
        <w:t>264</w:t>
      </w:r>
      <w:r w:rsidR="00696857" w:rsidRPr="00F84221">
        <w:rPr>
          <w:b/>
          <w:bCs/>
          <w:sz w:val="28"/>
          <w:szCs w:val="28"/>
        </w:rPr>
        <w:t>. Кто вправе возлагать на иностранного инвестора обязательства, предусмотренные статьей 12 Закона № 57-ФЗ в случае принятия решения о предварительном согласовании сделки?</w:t>
      </w:r>
    </w:p>
    <w:p w:rsidR="00696857" w:rsidRPr="00F84221" w:rsidRDefault="00696857" w:rsidP="00F84221">
      <w:pPr>
        <w:pStyle w:val="western"/>
        <w:widowControl w:val="0"/>
        <w:numPr>
          <w:ilvl w:val="0"/>
          <w:numId w:val="52"/>
        </w:numPr>
        <w:suppressAutoHyphens/>
        <w:spacing w:before="0" w:beforeAutospacing="0" w:after="0" w:line="240" w:lineRule="auto"/>
        <w:ind w:left="0" w:firstLine="709"/>
        <w:rPr>
          <w:sz w:val="28"/>
          <w:szCs w:val="28"/>
        </w:rPr>
      </w:pPr>
      <w:r w:rsidRPr="00F84221">
        <w:rPr>
          <w:sz w:val="28"/>
          <w:szCs w:val="28"/>
        </w:rPr>
        <w:t>ФАС России;</w:t>
      </w:r>
    </w:p>
    <w:p w:rsidR="00696857" w:rsidRPr="00F84221" w:rsidRDefault="00696857" w:rsidP="00F84221">
      <w:pPr>
        <w:pStyle w:val="western"/>
        <w:widowControl w:val="0"/>
        <w:numPr>
          <w:ilvl w:val="0"/>
          <w:numId w:val="52"/>
        </w:numPr>
        <w:suppressAutoHyphens/>
        <w:spacing w:before="0" w:beforeAutospacing="0" w:after="0" w:line="240" w:lineRule="auto"/>
        <w:ind w:left="0" w:firstLine="709"/>
        <w:rPr>
          <w:sz w:val="28"/>
          <w:szCs w:val="28"/>
        </w:rPr>
      </w:pPr>
      <w:r w:rsidRPr="00F84221">
        <w:rPr>
          <w:sz w:val="28"/>
          <w:szCs w:val="28"/>
        </w:rPr>
        <w:t xml:space="preserve">Правительственная комиссия. </w:t>
      </w:r>
    </w:p>
    <w:p w:rsidR="00696857" w:rsidRPr="00F84221" w:rsidRDefault="005B2B63" w:rsidP="00F84221">
      <w:pPr>
        <w:pStyle w:val="a3"/>
        <w:widowControl w:val="0"/>
        <w:suppressAutoHyphens/>
        <w:spacing w:before="0" w:beforeAutospacing="0" w:after="0" w:afterAutospacing="0"/>
        <w:ind w:firstLine="709"/>
        <w:jc w:val="both"/>
        <w:rPr>
          <w:b/>
          <w:sz w:val="28"/>
          <w:szCs w:val="28"/>
        </w:rPr>
      </w:pPr>
      <w:r>
        <w:rPr>
          <w:b/>
          <w:sz w:val="28"/>
          <w:szCs w:val="28"/>
        </w:rPr>
        <w:t>265</w:t>
      </w:r>
      <w:r w:rsidR="00696857" w:rsidRPr="00F84221">
        <w:rPr>
          <w:b/>
          <w:sz w:val="28"/>
          <w:szCs w:val="28"/>
        </w:rPr>
        <w:t>. Выберите верное утверждение:</w:t>
      </w:r>
    </w:p>
    <w:p w:rsidR="00696857" w:rsidRPr="00F84221" w:rsidRDefault="00696857" w:rsidP="00F84221">
      <w:pPr>
        <w:pStyle w:val="a3"/>
        <w:widowControl w:val="0"/>
        <w:suppressAutoHyphens/>
        <w:spacing w:before="0" w:beforeAutospacing="0" w:after="0" w:afterAutospacing="0"/>
        <w:ind w:firstLine="709"/>
        <w:jc w:val="both"/>
        <w:rPr>
          <w:b/>
          <w:sz w:val="28"/>
          <w:szCs w:val="28"/>
        </w:rPr>
      </w:pPr>
      <w:r w:rsidRPr="00F84221">
        <w:rPr>
          <w:b/>
          <w:sz w:val="28"/>
          <w:szCs w:val="28"/>
        </w:rPr>
        <w:t>Предварительному согласованию в порядке, предусмотренном Федеральным законом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подлежат сделки:</w:t>
      </w:r>
    </w:p>
    <w:p w:rsidR="00696857" w:rsidRPr="00F84221" w:rsidRDefault="00696857" w:rsidP="00F84221">
      <w:pPr>
        <w:pStyle w:val="a3"/>
        <w:widowControl w:val="0"/>
        <w:suppressAutoHyphens/>
        <w:spacing w:before="0" w:beforeAutospacing="0" w:after="0" w:afterAutospacing="0"/>
        <w:ind w:firstLine="709"/>
        <w:jc w:val="both"/>
        <w:rPr>
          <w:b/>
          <w:sz w:val="28"/>
          <w:szCs w:val="28"/>
        </w:rPr>
      </w:pPr>
      <w:r w:rsidRPr="00F84221">
        <w:rPr>
          <w:b/>
          <w:sz w:val="28"/>
          <w:szCs w:val="28"/>
        </w:rPr>
        <w:t>1) сделки, иные действия, перечисленные в статье 7 Федерального закона от 29.04.2008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96857" w:rsidRPr="00F84221" w:rsidRDefault="00696857" w:rsidP="00F84221">
      <w:pPr>
        <w:pStyle w:val="a3"/>
        <w:widowControl w:val="0"/>
        <w:suppressAutoHyphens/>
        <w:spacing w:before="0" w:beforeAutospacing="0" w:after="0" w:afterAutospacing="0"/>
        <w:ind w:firstLine="709"/>
        <w:jc w:val="both"/>
        <w:rPr>
          <w:b/>
          <w:sz w:val="28"/>
          <w:szCs w:val="28"/>
        </w:rPr>
      </w:pPr>
      <w:r w:rsidRPr="00F84221">
        <w:rPr>
          <w:b/>
          <w:sz w:val="28"/>
          <w:szCs w:val="28"/>
        </w:rPr>
        <w:t>2) совершаемые иностранными инвесторами в отношении российских хозяйственных обществ, по которым принято решение председателя Правительственной комиссии по контролю за осуществлением иностранных инвестиций в Российской Федерации в целях обеспечения обороны страны и безопасности государства по решению;</w:t>
      </w:r>
    </w:p>
    <w:p w:rsidR="00696857" w:rsidRPr="00F84221" w:rsidRDefault="00696857" w:rsidP="00F84221">
      <w:pPr>
        <w:pStyle w:val="a3"/>
        <w:widowControl w:val="0"/>
        <w:suppressAutoHyphens/>
        <w:spacing w:before="0" w:beforeAutospacing="0" w:after="0" w:afterAutospacing="0"/>
        <w:ind w:firstLine="709"/>
        <w:jc w:val="both"/>
        <w:rPr>
          <w:b/>
          <w:sz w:val="28"/>
          <w:szCs w:val="28"/>
        </w:rPr>
      </w:pPr>
      <w:r w:rsidRPr="00F84221">
        <w:rPr>
          <w:b/>
          <w:sz w:val="28"/>
          <w:szCs w:val="28"/>
        </w:rPr>
        <w:t>3) сделки, которые совершаются иностранными государствами, международными организациями или находящимися под их контролем организациями и в результате которых приобретается право прямо или косвенно распоряжаться более чем 25 процентами общего количества голосов, приходящихся на голосующие акции (доли), составляющие уставный капитал российского хозяйственного общества, или иная возможность блокировать решения органов управления такого хозяйственного общества</w:t>
      </w:r>
    </w:p>
    <w:p w:rsidR="00696857" w:rsidRPr="00F84221" w:rsidRDefault="00696857" w:rsidP="00F84221">
      <w:pPr>
        <w:pStyle w:val="a3"/>
        <w:widowControl w:val="0"/>
        <w:numPr>
          <w:ilvl w:val="0"/>
          <w:numId w:val="53"/>
        </w:numPr>
        <w:suppressAutoHyphens/>
        <w:spacing w:before="0" w:beforeAutospacing="0" w:after="0" w:afterAutospacing="0"/>
        <w:ind w:left="0" w:firstLine="709"/>
        <w:jc w:val="both"/>
        <w:rPr>
          <w:sz w:val="28"/>
          <w:szCs w:val="28"/>
        </w:rPr>
      </w:pPr>
      <w:r w:rsidRPr="00F84221">
        <w:rPr>
          <w:sz w:val="28"/>
          <w:szCs w:val="28"/>
        </w:rPr>
        <w:t>верно «1»;</w:t>
      </w:r>
    </w:p>
    <w:p w:rsidR="00696857" w:rsidRPr="00F84221" w:rsidRDefault="00696857" w:rsidP="00F84221">
      <w:pPr>
        <w:pStyle w:val="a3"/>
        <w:widowControl w:val="0"/>
        <w:numPr>
          <w:ilvl w:val="0"/>
          <w:numId w:val="53"/>
        </w:numPr>
        <w:suppressAutoHyphens/>
        <w:spacing w:before="0" w:beforeAutospacing="0" w:after="0" w:afterAutospacing="0"/>
        <w:ind w:left="0" w:firstLine="709"/>
        <w:jc w:val="both"/>
        <w:rPr>
          <w:sz w:val="28"/>
          <w:szCs w:val="28"/>
        </w:rPr>
      </w:pPr>
      <w:r w:rsidRPr="00F84221">
        <w:rPr>
          <w:sz w:val="28"/>
          <w:szCs w:val="28"/>
        </w:rPr>
        <w:t>верно «1», «2»;</w:t>
      </w:r>
    </w:p>
    <w:p w:rsidR="00696857" w:rsidRPr="00F84221" w:rsidRDefault="00696857" w:rsidP="00F84221">
      <w:pPr>
        <w:pStyle w:val="a3"/>
        <w:widowControl w:val="0"/>
        <w:numPr>
          <w:ilvl w:val="0"/>
          <w:numId w:val="53"/>
        </w:numPr>
        <w:suppressAutoHyphens/>
        <w:spacing w:before="0" w:beforeAutospacing="0" w:after="0" w:afterAutospacing="0"/>
        <w:ind w:left="0" w:firstLine="709"/>
        <w:jc w:val="both"/>
        <w:rPr>
          <w:sz w:val="28"/>
          <w:szCs w:val="28"/>
        </w:rPr>
      </w:pPr>
      <w:r w:rsidRPr="00F84221">
        <w:rPr>
          <w:iCs/>
          <w:sz w:val="28"/>
          <w:szCs w:val="28"/>
        </w:rPr>
        <w:t xml:space="preserve">все предложенные варианты ответа верны; </w:t>
      </w:r>
    </w:p>
    <w:p w:rsidR="00696857" w:rsidRPr="00F84221" w:rsidRDefault="00696857" w:rsidP="00F84221">
      <w:pPr>
        <w:pStyle w:val="a3"/>
        <w:widowControl w:val="0"/>
        <w:numPr>
          <w:ilvl w:val="0"/>
          <w:numId w:val="53"/>
        </w:numPr>
        <w:suppressAutoHyphens/>
        <w:spacing w:before="0" w:beforeAutospacing="0" w:after="0" w:afterAutospacing="0"/>
        <w:ind w:left="0" w:firstLine="709"/>
        <w:jc w:val="both"/>
        <w:rPr>
          <w:sz w:val="28"/>
          <w:szCs w:val="28"/>
        </w:rPr>
      </w:pPr>
      <w:r w:rsidRPr="00F84221">
        <w:rPr>
          <w:sz w:val="28"/>
          <w:szCs w:val="28"/>
        </w:rPr>
        <w:t>ни один из предложенных вариантов ответов не верен.</w:t>
      </w:r>
    </w:p>
    <w:p w:rsidR="00696857" w:rsidRPr="00F84221" w:rsidRDefault="005B2B63" w:rsidP="00F84221">
      <w:pPr>
        <w:pStyle w:val="western"/>
        <w:widowControl w:val="0"/>
        <w:suppressAutoHyphens/>
        <w:spacing w:before="0" w:beforeAutospacing="0" w:after="0" w:line="240" w:lineRule="auto"/>
        <w:ind w:firstLine="709"/>
        <w:jc w:val="both"/>
        <w:rPr>
          <w:sz w:val="28"/>
          <w:szCs w:val="28"/>
        </w:rPr>
      </w:pPr>
      <w:r>
        <w:rPr>
          <w:b/>
          <w:sz w:val="28"/>
          <w:szCs w:val="28"/>
        </w:rPr>
        <w:t>266</w:t>
      </w:r>
      <w:r w:rsidR="00696857" w:rsidRPr="00F84221">
        <w:rPr>
          <w:b/>
          <w:sz w:val="28"/>
          <w:szCs w:val="28"/>
        </w:rPr>
        <w:t>.</w:t>
      </w:r>
      <w:r w:rsidR="00696857" w:rsidRPr="00F84221">
        <w:rPr>
          <w:b/>
          <w:bCs/>
          <w:sz w:val="28"/>
          <w:szCs w:val="28"/>
        </w:rPr>
        <w:t xml:space="preserve"> В каком суде могут быть оспорены решения Правительственной комиссии по контролю за осуществлением иностранных инвестиций в Российской Федерации (далее - Комиссия) об отказе в предварительном согласовании сделки или согласовании установления контроля и решение Комиссии о предварительном согласовании сделки или согласовании установления контроля?</w:t>
      </w:r>
    </w:p>
    <w:p w:rsidR="00696857" w:rsidRPr="00F84221" w:rsidRDefault="00696857" w:rsidP="00F84221">
      <w:pPr>
        <w:pStyle w:val="western"/>
        <w:widowControl w:val="0"/>
        <w:numPr>
          <w:ilvl w:val="0"/>
          <w:numId w:val="54"/>
        </w:numPr>
        <w:suppressAutoHyphens/>
        <w:spacing w:before="0" w:beforeAutospacing="0" w:after="0" w:line="240" w:lineRule="auto"/>
        <w:ind w:left="0" w:firstLine="709"/>
        <w:jc w:val="both"/>
        <w:rPr>
          <w:sz w:val="28"/>
          <w:szCs w:val="28"/>
        </w:rPr>
      </w:pPr>
      <w:r w:rsidRPr="00F84221">
        <w:rPr>
          <w:sz w:val="28"/>
          <w:szCs w:val="28"/>
        </w:rPr>
        <w:t>В Конституционном суде Российской Федерации;</w:t>
      </w:r>
    </w:p>
    <w:p w:rsidR="00696857" w:rsidRPr="00F84221" w:rsidRDefault="00696857" w:rsidP="00F84221">
      <w:pPr>
        <w:pStyle w:val="western"/>
        <w:widowControl w:val="0"/>
        <w:numPr>
          <w:ilvl w:val="0"/>
          <w:numId w:val="54"/>
        </w:numPr>
        <w:suppressAutoHyphens/>
        <w:spacing w:before="0" w:beforeAutospacing="0" w:after="0" w:line="240" w:lineRule="auto"/>
        <w:ind w:left="0" w:firstLine="709"/>
        <w:jc w:val="both"/>
        <w:rPr>
          <w:sz w:val="28"/>
          <w:szCs w:val="28"/>
        </w:rPr>
      </w:pPr>
      <w:r w:rsidRPr="00F84221">
        <w:rPr>
          <w:sz w:val="28"/>
          <w:szCs w:val="28"/>
        </w:rPr>
        <w:t xml:space="preserve">В Верховном суде Российской Федерации. </w:t>
      </w:r>
    </w:p>
    <w:p w:rsidR="00696857" w:rsidRPr="00F84221" w:rsidRDefault="005B2B63" w:rsidP="00F84221">
      <w:pPr>
        <w:pStyle w:val="western"/>
        <w:widowControl w:val="0"/>
        <w:suppressAutoHyphens/>
        <w:spacing w:before="0" w:beforeAutospacing="0" w:after="0" w:line="240" w:lineRule="auto"/>
        <w:ind w:firstLine="709"/>
        <w:jc w:val="both"/>
        <w:rPr>
          <w:sz w:val="28"/>
          <w:szCs w:val="28"/>
        </w:rPr>
      </w:pPr>
      <w:r>
        <w:rPr>
          <w:b/>
          <w:sz w:val="28"/>
          <w:szCs w:val="28"/>
        </w:rPr>
        <w:t>267</w:t>
      </w:r>
      <w:r w:rsidR="00696857" w:rsidRPr="00F84221">
        <w:rPr>
          <w:b/>
          <w:sz w:val="28"/>
          <w:szCs w:val="28"/>
        </w:rPr>
        <w:t xml:space="preserve">. </w:t>
      </w:r>
      <w:r w:rsidR="00696857" w:rsidRPr="00F84221">
        <w:rPr>
          <w:b/>
          <w:bCs/>
          <w:sz w:val="28"/>
          <w:szCs w:val="28"/>
        </w:rPr>
        <w:t xml:space="preserve">Распространяется ли Закон № 57-ФЗ на отношения, связанные с осуществлением иностранных инвестиций и урегулированные другими </w:t>
      </w:r>
      <w:r w:rsidR="00696857" w:rsidRPr="00F84221">
        <w:rPr>
          <w:b/>
          <w:bCs/>
          <w:sz w:val="28"/>
          <w:szCs w:val="28"/>
        </w:rPr>
        <w:lastRenderedPageBreak/>
        <w:t>федеральными законами или ратифицированными в установленном порядке международными договорами, участником которых является Российская Федерация?</w:t>
      </w:r>
    </w:p>
    <w:p w:rsidR="00696857" w:rsidRPr="00F84221" w:rsidRDefault="00696857" w:rsidP="00F84221">
      <w:pPr>
        <w:pStyle w:val="western"/>
        <w:widowControl w:val="0"/>
        <w:numPr>
          <w:ilvl w:val="0"/>
          <w:numId w:val="55"/>
        </w:numPr>
        <w:suppressAutoHyphens/>
        <w:spacing w:before="0" w:beforeAutospacing="0" w:after="0" w:line="240" w:lineRule="auto"/>
        <w:ind w:left="0" w:firstLine="709"/>
        <w:jc w:val="both"/>
        <w:rPr>
          <w:sz w:val="28"/>
          <w:szCs w:val="28"/>
        </w:rPr>
      </w:pPr>
      <w:r w:rsidRPr="00F84221">
        <w:rPr>
          <w:sz w:val="28"/>
          <w:szCs w:val="28"/>
        </w:rPr>
        <w:t xml:space="preserve">Нет; </w:t>
      </w:r>
    </w:p>
    <w:p w:rsidR="00696857" w:rsidRPr="00F84221" w:rsidRDefault="00696857" w:rsidP="00F84221">
      <w:pPr>
        <w:pStyle w:val="western"/>
        <w:widowControl w:val="0"/>
        <w:numPr>
          <w:ilvl w:val="0"/>
          <w:numId w:val="55"/>
        </w:numPr>
        <w:suppressAutoHyphens/>
        <w:spacing w:before="0" w:beforeAutospacing="0" w:after="0" w:line="240" w:lineRule="auto"/>
        <w:ind w:left="0" w:firstLine="709"/>
        <w:jc w:val="both"/>
        <w:rPr>
          <w:sz w:val="28"/>
          <w:szCs w:val="28"/>
        </w:rPr>
      </w:pPr>
      <w:r w:rsidRPr="00F84221">
        <w:rPr>
          <w:sz w:val="28"/>
          <w:szCs w:val="28"/>
        </w:rPr>
        <w:t>Да.</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268</w:t>
      </w:r>
      <w:r w:rsidR="00696857" w:rsidRPr="00F84221">
        <w:rPr>
          <w:rFonts w:ascii="Times New Roman" w:hAnsi="Times New Roman"/>
          <w:b/>
          <w:sz w:val="28"/>
          <w:szCs w:val="28"/>
        </w:rPr>
        <w:t>. Действие федерального закона от 21.12.2001 № 178-ФЗ «О приватизации государственного и муниципального имущества» на отношения, возникающие при отчуждении природных ресурсов:</w:t>
      </w:r>
    </w:p>
    <w:p w:rsidR="00696857" w:rsidRPr="00F84221" w:rsidRDefault="00696857" w:rsidP="00F84221">
      <w:pPr>
        <w:pStyle w:val="a5"/>
        <w:numPr>
          <w:ilvl w:val="0"/>
          <w:numId w:val="56"/>
        </w:numPr>
        <w:autoSpaceDE w:val="0"/>
        <w:autoSpaceDN w:val="0"/>
        <w:adjustRightInd w:val="0"/>
        <w:spacing w:line="240" w:lineRule="auto"/>
        <w:ind w:left="0" w:firstLine="709"/>
        <w:jc w:val="both"/>
        <w:rPr>
          <w:rFonts w:cs="Times New Roman"/>
          <w:b/>
          <w:sz w:val="28"/>
          <w:szCs w:val="28"/>
        </w:rPr>
      </w:pPr>
      <w:r w:rsidRPr="00F84221">
        <w:rPr>
          <w:rFonts w:cs="Times New Roman"/>
          <w:sz w:val="28"/>
          <w:szCs w:val="28"/>
        </w:rPr>
        <w:t>не распространяется;</w:t>
      </w:r>
      <w:r w:rsidRPr="00F84221">
        <w:rPr>
          <w:rFonts w:cs="Times New Roman"/>
          <w:b/>
          <w:sz w:val="28"/>
          <w:szCs w:val="28"/>
        </w:rPr>
        <w:t xml:space="preserve"> </w:t>
      </w:r>
    </w:p>
    <w:p w:rsidR="00696857" w:rsidRPr="00F84221" w:rsidRDefault="00696857" w:rsidP="00F84221">
      <w:pPr>
        <w:pStyle w:val="a5"/>
        <w:numPr>
          <w:ilvl w:val="0"/>
          <w:numId w:val="56"/>
        </w:numPr>
        <w:autoSpaceDE w:val="0"/>
        <w:autoSpaceDN w:val="0"/>
        <w:adjustRightInd w:val="0"/>
        <w:spacing w:line="240" w:lineRule="auto"/>
        <w:ind w:left="0" w:firstLine="709"/>
        <w:jc w:val="both"/>
        <w:rPr>
          <w:rFonts w:cs="Times New Roman"/>
          <w:sz w:val="28"/>
          <w:szCs w:val="28"/>
        </w:rPr>
      </w:pPr>
      <w:r w:rsidRPr="00F84221">
        <w:rPr>
          <w:rFonts w:cs="Times New Roman"/>
          <w:sz w:val="28"/>
          <w:szCs w:val="28"/>
        </w:rPr>
        <w:t>распространяется;</w:t>
      </w:r>
    </w:p>
    <w:p w:rsidR="00696857" w:rsidRPr="00F84221" w:rsidRDefault="00696857" w:rsidP="00F84221">
      <w:pPr>
        <w:pStyle w:val="a5"/>
        <w:numPr>
          <w:ilvl w:val="0"/>
          <w:numId w:val="56"/>
        </w:numPr>
        <w:autoSpaceDE w:val="0"/>
        <w:autoSpaceDN w:val="0"/>
        <w:adjustRightInd w:val="0"/>
        <w:spacing w:line="240" w:lineRule="auto"/>
        <w:ind w:left="0" w:firstLine="709"/>
        <w:jc w:val="both"/>
        <w:rPr>
          <w:rFonts w:cs="Times New Roman"/>
          <w:sz w:val="28"/>
          <w:szCs w:val="28"/>
        </w:rPr>
      </w:pPr>
      <w:proofErr w:type="gramStart"/>
      <w:r w:rsidRPr="00F84221">
        <w:rPr>
          <w:rFonts w:cs="Times New Roman"/>
          <w:sz w:val="28"/>
          <w:szCs w:val="28"/>
        </w:rPr>
        <w:t>распространяется</w:t>
      </w:r>
      <w:proofErr w:type="gramEnd"/>
      <w:r w:rsidRPr="00F84221">
        <w:rPr>
          <w:rFonts w:cs="Times New Roman"/>
          <w:sz w:val="28"/>
          <w:szCs w:val="28"/>
        </w:rPr>
        <w:t xml:space="preserve"> с некоторыми исключениями.</w:t>
      </w:r>
    </w:p>
    <w:p w:rsidR="00696857" w:rsidRPr="00F84221" w:rsidRDefault="005B2B63"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269</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Указанный в части 1 статьи 17.1 Закона о защите конкуренции порядок заключения договоров, предусматривающих переход прав владения и (или) пользования в отношении государственного и (или) муниципального имущества:</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распространяется на имущество, распоряжение которым осуществляется в соответствии с Земельным кодексом Российской Федерации;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распространяется на имущество, распоряжение которым осуществляется в соответствии с Земельным кодексом Российской Федерации.</w:t>
      </w:r>
      <w:r w:rsidRPr="00F84221">
        <w:rPr>
          <w:rFonts w:ascii="Times New Roman" w:hAnsi="Times New Roman"/>
          <w:b/>
          <w:sz w:val="28"/>
          <w:szCs w:val="28"/>
        </w:rPr>
        <w:t xml:space="preserve"> </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270</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В соответствии с пунктом 7 статьи 4 Закона о защите конкуренции конкуренцией признается:</w:t>
      </w:r>
      <w:r w:rsidR="00696857" w:rsidRPr="00F84221">
        <w:rPr>
          <w:rFonts w:ascii="Times New Roman" w:hAnsi="Times New Roman"/>
          <w:sz w:val="28"/>
          <w:szCs w:val="28"/>
        </w:rPr>
        <w:t xml:space="preserve">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соперничество юридических лиц,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наличие на рынке множества продавцов и производителей какого-либо товара.</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271</w:t>
      </w:r>
      <w:r w:rsidR="00696857" w:rsidRPr="00F84221">
        <w:rPr>
          <w:rFonts w:ascii="Times New Roman" w:hAnsi="Times New Roman"/>
          <w:b/>
          <w:sz w:val="28"/>
          <w:szCs w:val="28"/>
        </w:rPr>
        <w:t>.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регулируется Законом о защите конкуренции;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регулируется федеральным законом от 21.12.2001 № 178-ФЗ «О приватизации государственного и муниципального имущества».</w:t>
      </w:r>
    </w:p>
    <w:p w:rsidR="00696857" w:rsidRPr="00F84221" w:rsidRDefault="005B2B63"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272</w:t>
      </w:r>
      <w:r w:rsidR="00696857" w:rsidRPr="00F84221">
        <w:rPr>
          <w:rFonts w:ascii="Times New Roman" w:hAnsi="Times New Roman"/>
          <w:sz w:val="28"/>
          <w:szCs w:val="28"/>
        </w:rPr>
        <w:t xml:space="preserve">. </w:t>
      </w:r>
      <w:r w:rsidR="00696857" w:rsidRPr="00F84221">
        <w:rPr>
          <w:rFonts w:ascii="Times New Roman" w:hAnsi="Times New Roman"/>
          <w:b/>
          <w:sz w:val="28"/>
          <w:szCs w:val="28"/>
        </w:rPr>
        <w:t>Указанный в части 1 статьи 17.1 Закона о защите конкуренции порядок заключения договоров, предусматривающих переход прав владения и (или) пользования в отношении государственного и (или) муниципального имущества:</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распространяется на имущество, распоряжение которым осуществляется в </w:t>
      </w:r>
      <w:r w:rsidRPr="00F84221">
        <w:rPr>
          <w:rFonts w:ascii="Times New Roman" w:hAnsi="Times New Roman"/>
          <w:sz w:val="28"/>
          <w:szCs w:val="28"/>
        </w:rPr>
        <w:lastRenderedPageBreak/>
        <w:t>соответствии с законодательством Российской Федерации о концессионных соглашениях;</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распространяется на имущество, распоряжение которым осуществляется в соответствии с законодательством Российской Федерации о концессионных соглашениях.</w:t>
      </w:r>
      <w:r w:rsidRPr="00F84221">
        <w:rPr>
          <w:rFonts w:ascii="Times New Roman" w:hAnsi="Times New Roman"/>
          <w:b/>
          <w:sz w:val="28"/>
          <w:szCs w:val="28"/>
        </w:rPr>
        <w:t xml:space="preserve"> </w:t>
      </w:r>
    </w:p>
    <w:p w:rsidR="00696857" w:rsidRPr="00F84221" w:rsidRDefault="005B2B63"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273</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В соответствии со статьей 18.1 Закона о защите конкуренции жалоба в антимонопольный орган может быть направлена: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только посредством почтовой связи;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посредством почтовой связи и электронной почты;</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посредством почтовой или факсимильной связи, электронной почты либо иным способом.</w:t>
      </w:r>
      <w:r w:rsidRPr="00F84221">
        <w:rPr>
          <w:rFonts w:ascii="Times New Roman" w:hAnsi="Times New Roman"/>
          <w:b/>
          <w:sz w:val="28"/>
          <w:szCs w:val="28"/>
        </w:rPr>
        <w:t xml:space="preserve"> </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274</w:t>
      </w:r>
      <w:r w:rsidR="00696857" w:rsidRPr="00F84221">
        <w:rPr>
          <w:rFonts w:ascii="Times New Roman" w:hAnsi="Times New Roman"/>
          <w:b/>
          <w:sz w:val="28"/>
          <w:szCs w:val="28"/>
        </w:rPr>
        <w:t>. К признакам ограничения конкуренции относятся: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все вышеперечисленное. </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275</w:t>
      </w:r>
      <w:r w:rsidR="00696857" w:rsidRPr="00F84221">
        <w:rPr>
          <w:rFonts w:ascii="Times New Roman" w:hAnsi="Times New Roman"/>
          <w:b/>
          <w:sz w:val="28"/>
          <w:szCs w:val="28"/>
        </w:rPr>
        <w:t>. Доминирующим положением хозяйствующего субъекта признается положение, предоставляющее ему возможность:</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оказывать решающее влияние на общие условия обращения товара на соответствующем товарном рынке;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устранять с этого товарного рынка других хозяйствующих субъектов;</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затруднять доступ на этот товарный рынок другим хозяйствующим субъектам;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вышеперечисленное. </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276</w:t>
      </w:r>
      <w:r w:rsidR="00696857" w:rsidRPr="00F84221">
        <w:rPr>
          <w:rFonts w:ascii="Times New Roman" w:hAnsi="Times New Roman"/>
          <w:b/>
          <w:sz w:val="28"/>
          <w:szCs w:val="28"/>
        </w:rPr>
        <w:t>.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запрещается: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организациям, участвующим в предоставлении государственных или муниципальных услуг;</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государственным внебюджетным фондам;</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Центральному банку Российской Федерации;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д) все вышеперечисленное.</w:t>
      </w:r>
      <w:r w:rsidRPr="00F84221">
        <w:rPr>
          <w:rFonts w:ascii="Times New Roman" w:hAnsi="Times New Roman"/>
          <w:b/>
          <w:sz w:val="28"/>
          <w:szCs w:val="28"/>
        </w:rPr>
        <w:t xml:space="preserve"> </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277</w:t>
      </w:r>
      <w:r w:rsidR="00696857" w:rsidRPr="00F84221">
        <w:rPr>
          <w:rFonts w:ascii="Times New Roman" w:hAnsi="Times New Roman"/>
          <w:b/>
          <w:sz w:val="28"/>
          <w:szCs w:val="28"/>
        </w:rPr>
        <w:t xml:space="preserve">. По своему целевому предназначению все леса классифицируются на: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а) защитные, резервные и эксплуатационные;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 xml:space="preserve">б) противоэрозионные, грунтоувлажняющие, почвозащитные, полезащитные;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лиственные, хвойные, смешанные.</w:t>
      </w:r>
    </w:p>
    <w:p w:rsidR="00696857" w:rsidRPr="00F84221" w:rsidRDefault="005B2B63"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bCs/>
          <w:sz w:val="28"/>
          <w:szCs w:val="28"/>
        </w:rPr>
        <w:t>278</w:t>
      </w:r>
      <w:r w:rsidR="00696857" w:rsidRPr="00F84221">
        <w:rPr>
          <w:rFonts w:ascii="Times New Roman" w:hAnsi="Times New Roman"/>
          <w:b/>
          <w:bCs/>
          <w:sz w:val="28"/>
          <w:szCs w:val="28"/>
        </w:rPr>
        <w:t xml:space="preserve">. </w:t>
      </w:r>
      <w:r w:rsidR="00696857" w:rsidRPr="00F84221">
        <w:rPr>
          <w:rFonts w:ascii="Times New Roman" w:hAnsi="Times New Roman"/>
          <w:b/>
          <w:sz w:val="28"/>
          <w:szCs w:val="28"/>
        </w:rPr>
        <w:t>В соответствии с законом РФ от 21 февраля 1992 г. № 2395-1 «О недрах» в муниципальной и иных формах собственности могут находиться: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участки недр Российской Федерации;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добытые в Российской Федерации полезные ископаемые;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w:t>
      </w:r>
      <w:r w:rsidRPr="00F84221">
        <w:rPr>
          <w:rFonts w:ascii="Times New Roman" w:hAnsi="Times New Roman"/>
          <w:b/>
          <w:sz w:val="28"/>
          <w:szCs w:val="28"/>
        </w:rPr>
        <w:t xml:space="preserve"> </w:t>
      </w:r>
      <w:r w:rsidRPr="00F84221">
        <w:rPr>
          <w:rStyle w:val="a7"/>
          <w:rFonts w:ascii="Times New Roman" w:hAnsi="Times New Roman"/>
          <w:b w:val="0"/>
          <w:sz w:val="28"/>
          <w:szCs w:val="28"/>
        </w:rPr>
        <w:t>недра в границах Российской Федерации.</w:t>
      </w:r>
      <w:r w:rsidRPr="00F84221">
        <w:rPr>
          <w:rStyle w:val="a7"/>
          <w:rFonts w:ascii="Times New Roman" w:hAnsi="Times New Roman"/>
          <w:sz w:val="28"/>
          <w:szCs w:val="28"/>
        </w:rPr>
        <w:t xml:space="preserve"> </w:t>
      </w:r>
    </w:p>
    <w:p w:rsidR="00696857" w:rsidRPr="00F84221" w:rsidRDefault="005B2B63" w:rsidP="00F84221">
      <w:pPr>
        <w:widowControl w:val="0"/>
        <w:suppressAutoHyphens/>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lang w:eastAsia="ru-RU"/>
        </w:rPr>
        <w:t>279.</w:t>
      </w:r>
      <w:r w:rsidR="00696857" w:rsidRPr="00F84221">
        <w:rPr>
          <w:rFonts w:ascii="Times New Roman" w:eastAsia="Times New Roman" w:hAnsi="Times New Roman"/>
          <w:b/>
          <w:sz w:val="28"/>
          <w:szCs w:val="28"/>
          <w:lang w:eastAsia="ru-RU"/>
        </w:rPr>
        <w:t xml:space="preserve"> В какой срок а</w:t>
      </w:r>
      <w:r w:rsidR="00696857" w:rsidRPr="00F84221">
        <w:rPr>
          <w:rFonts w:ascii="Times New Roman" w:hAnsi="Times New Roman"/>
          <w:b/>
          <w:sz w:val="28"/>
          <w:szCs w:val="28"/>
        </w:rPr>
        <w:t>нтимонопольный орган обязан рассмотреть жалобу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696857" w:rsidRPr="00F84221" w:rsidRDefault="00696857" w:rsidP="00F84221">
      <w:pPr>
        <w:widowControl w:val="0"/>
        <w:suppressAutoHyphens/>
        <w:spacing w:after="0" w:line="240" w:lineRule="auto"/>
        <w:ind w:firstLine="709"/>
        <w:jc w:val="both"/>
        <w:rPr>
          <w:rFonts w:ascii="Times New Roman" w:hAnsi="Times New Roman"/>
          <w:b/>
          <w:sz w:val="28"/>
          <w:szCs w:val="28"/>
        </w:rPr>
      </w:pPr>
      <w:r w:rsidRPr="00F84221">
        <w:rPr>
          <w:rFonts w:ascii="Times New Roman" w:hAnsi="Times New Roman"/>
          <w:b/>
          <w:sz w:val="28"/>
          <w:szCs w:val="28"/>
        </w:rPr>
        <w:t xml:space="preserve">а) в течение семи рабочих дней;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в течение семи календарных дней;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в течении трех дней.</w:t>
      </w:r>
    </w:p>
    <w:p w:rsidR="00696857" w:rsidRPr="00F84221" w:rsidRDefault="00696857" w:rsidP="005B2B63">
      <w:pPr>
        <w:pStyle w:val="a5"/>
        <w:numPr>
          <w:ilvl w:val="0"/>
          <w:numId w:val="147"/>
        </w:numPr>
        <w:autoSpaceDE w:val="0"/>
        <w:autoSpaceDN w:val="0"/>
        <w:spacing w:line="240" w:lineRule="auto"/>
        <w:ind w:left="426"/>
        <w:contextualSpacing/>
        <w:jc w:val="both"/>
        <w:textAlignment w:val="auto"/>
        <w:rPr>
          <w:rFonts w:cs="Times New Roman"/>
          <w:b/>
          <w:sz w:val="28"/>
          <w:szCs w:val="28"/>
        </w:rPr>
      </w:pPr>
      <w:r w:rsidRPr="00F84221">
        <w:rPr>
          <w:rFonts w:cs="Times New Roman"/>
          <w:b/>
          <w:sz w:val="28"/>
          <w:szCs w:val="28"/>
        </w:rPr>
        <w:t>Сети связи и сооружения связи находятся под защитой:</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Федерального агентства по управлению государственным имуществом;</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Государства;</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Владельца инфраструктуры;</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ФАС России.</w:t>
      </w:r>
    </w:p>
    <w:p w:rsidR="00696857" w:rsidRPr="00F84221" w:rsidRDefault="00696857" w:rsidP="005B2B63">
      <w:pPr>
        <w:pStyle w:val="a5"/>
        <w:numPr>
          <w:ilvl w:val="0"/>
          <w:numId w:val="147"/>
        </w:numPr>
        <w:autoSpaceDE w:val="0"/>
        <w:autoSpaceDN w:val="0"/>
        <w:spacing w:line="240" w:lineRule="auto"/>
        <w:ind w:left="0" w:firstLine="709"/>
        <w:contextualSpacing/>
        <w:jc w:val="both"/>
        <w:textAlignment w:val="auto"/>
        <w:rPr>
          <w:rFonts w:cs="Times New Roman"/>
          <w:b/>
          <w:sz w:val="28"/>
          <w:szCs w:val="28"/>
        </w:rPr>
      </w:pPr>
      <w:r w:rsidRPr="00F84221">
        <w:rPr>
          <w:rFonts w:cs="Times New Roman"/>
          <w:b/>
          <w:sz w:val="28"/>
          <w:szCs w:val="28"/>
        </w:rPr>
        <w:t>Повременная система оплаты – это:</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Система оплаты, при которой размер платежа абонента за определенный (расчетный) период является величиной постоянной, не зависящей от объема фактически полученных услуг телефонной связи;</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Система оплаты, не предусматривающая постоянную сумму оплаты и зависящая от количества оказанных услуг телефонной связи в единицах, определенных оператором связи;</w:t>
      </w:r>
      <w:r w:rsidRPr="00F84221">
        <w:rPr>
          <w:rFonts w:ascii="Times New Roman" w:hAnsi="Times New Roman"/>
          <w:b/>
          <w:bCs/>
          <w:sz w:val="28"/>
          <w:szCs w:val="28"/>
        </w:rPr>
        <w:t xml:space="preserve">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bCs/>
          <w:sz w:val="28"/>
          <w:szCs w:val="28"/>
        </w:rPr>
        <w:t>в)</w:t>
      </w:r>
      <w:r w:rsidRPr="00F84221">
        <w:rPr>
          <w:rFonts w:ascii="Times New Roman" w:hAnsi="Times New Roman"/>
          <w:b/>
          <w:bCs/>
          <w:sz w:val="28"/>
          <w:szCs w:val="28"/>
        </w:rPr>
        <w:t xml:space="preserve"> </w:t>
      </w:r>
      <w:r w:rsidRPr="00F84221">
        <w:rPr>
          <w:rFonts w:ascii="Times New Roman" w:hAnsi="Times New Roman"/>
          <w:sz w:val="28"/>
          <w:szCs w:val="28"/>
        </w:rPr>
        <w:t>Система оплаты, при которой услуги телефонной связи, не превышающие определенного объема за определенный (расчетный) период, оказываются за постоянную сумму оплаты, и отдельно оплачиваются услуги телефонной связи, превышающие указанный объем.</w:t>
      </w:r>
    </w:p>
    <w:p w:rsidR="00696857" w:rsidRPr="00F84221" w:rsidRDefault="00696857" w:rsidP="005B2B63">
      <w:pPr>
        <w:pStyle w:val="a5"/>
        <w:numPr>
          <w:ilvl w:val="0"/>
          <w:numId w:val="147"/>
        </w:numPr>
        <w:autoSpaceDE w:val="0"/>
        <w:autoSpaceDN w:val="0"/>
        <w:spacing w:line="240" w:lineRule="auto"/>
        <w:ind w:left="0" w:firstLine="709"/>
        <w:contextualSpacing/>
        <w:jc w:val="both"/>
        <w:textAlignment w:val="auto"/>
        <w:rPr>
          <w:rFonts w:cs="Times New Roman"/>
          <w:b/>
          <w:sz w:val="28"/>
          <w:szCs w:val="28"/>
        </w:rPr>
      </w:pPr>
      <w:r w:rsidRPr="00F84221">
        <w:rPr>
          <w:rFonts w:cs="Times New Roman"/>
          <w:b/>
          <w:sz w:val="28"/>
          <w:szCs w:val="28"/>
        </w:rPr>
        <w:t>Информация, подлежащая опубликованию владельцем инфраструктуры, должна быть опубликована:</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bCs/>
          <w:sz w:val="28"/>
          <w:szCs w:val="28"/>
        </w:rPr>
      </w:pPr>
      <w:r w:rsidRPr="00F84221">
        <w:rPr>
          <w:rFonts w:ascii="Times New Roman" w:hAnsi="Times New Roman"/>
          <w:sz w:val="28"/>
          <w:szCs w:val="28"/>
        </w:rPr>
        <w:t xml:space="preserve">а) </w:t>
      </w:r>
      <w:r w:rsidR="00C0189E" w:rsidRPr="00F84221">
        <w:rPr>
          <w:rFonts w:ascii="Times New Roman" w:hAnsi="Times New Roman"/>
          <w:bCs/>
          <w:sz w:val="28"/>
          <w:szCs w:val="28"/>
        </w:rPr>
        <w:t>в</w:t>
      </w:r>
      <w:r w:rsidRPr="00F84221">
        <w:rPr>
          <w:rFonts w:ascii="Times New Roman" w:hAnsi="Times New Roman"/>
          <w:bCs/>
          <w:sz w:val="28"/>
          <w:szCs w:val="28"/>
        </w:rPr>
        <w:t xml:space="preserve"> течение 10 рабочих дней с момента приобретения прав в отношении объекта инфраструктуры;</w:t>
      </w:r>
      <w:r w:rsidRPr="00F84221">
        <w:rPr>
          <w:rFonts w:ascii="Times New Roman" w:hAnsi="Times New Roman"/>
          <w:b/>
          <w:bCs/>
          <w:sz w:val="28"/>
          <w:szCs w:val="28"/>
        </w:rPr>
        <w:t xml:space="preserve"> </w:t>
      </w:r>
    </w:p>
    <w:p w:rsidR="00696857" w:rsidRPr="00F84221" w:rsidRDefault="00C0189E" w:rsidP="00F84221">
      <w:pPr>
        <w:widowControl w:val="0"/>
        <w:suppressAutoHyphens/>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w:t>
      </w:r>
      <w:r w:rsidR="00696857" w:rsidRPr="00F84221">
        <w:rPr>
          <w:rFonts w:ascii="Times New Roman" w:hAnsi="Times New Roman"/>
          <w:sz w:val="28"/>
          <w:szCs w:val="28"/>
        </w:rPr>
        <w:t>о дня введения объекта в эксплуатацию;</w:t>
      </w:r>
    </w:p>
    <w:p w:rsidR="00696857" w:rsidRPr="00F84221" w:rsidRDefault="00696857" w:rsidP="00F84221">
      <w:pPr>
        <w:widowControl w:val="0"/>
        <w:suppressAutoHyphens/>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r w:rsidR="00C0189E" w:rsidRPr="00F84221">
        <w:rPr>
          <w:rFonts w:ascii="Times New Roman" w:hAnsi="Times New Roman"/>
          <w:sz w:val="28"/>
          <w:szCs w:val="28"/>
        </w:rPr>
        <w:t>в</w:t>
      </w:r>
      <w:r w:rsidRPr="00F84221">
        <w:rPr>
          <w:rFonts w:ascii="Times New Roman" w:hAnsi="Times New Roman"/>
          <w:sz w:val="28"/>
          <w:szCs w:val="28"/>
        </w:rPr>
        <w:t xml:space="preserve"> течение 10 календарных дней с момента приобретения прав в отношении объекта инфраструктуры.</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 xml:space="preserve">Информационно-телекоммуникационная сеть это: </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r w:rsidRPr="00F84221">
        <w:rPr>
          <w:rFonts w:ascii="Times New Roman" w:eastAsia="Times New Roman" w:hAnsi="Times New Roman"/>
          <w:b/>
          <w:sz w:val="28"/>
          <w:szCs w:val="28"/>
          <w:lang w:eastAsia="ru-RU"/>
        </w:rPr>
        <w:t xml:space="preserve"> </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Технологическая система, предназначенная для передачи по линиям связи.</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Законодательство Российской Федерации об информации, информационных технологиях и о защите информации основывается:</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lastRenderedPageBreak/>
        <w:t>а) На Конституции Российской Федерации;</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На Конституции Российской Федерации, международных договорах Российской Федерации.</w:t>
      </w:r>
      <w:r w:rsidRPr="00F84221">
        <w:rPr>
          <w:rFonts w:ascii="Times New Roman" w:eastAsia="Times New Roman" w:hAnsi="Times New Roman"/>
          <w:b/>
          <w:sz w:val="28"/>
          <w:szCs w:val="28"/>
          <w:lang w:eastAsia="ru-RU"/>
        </w:rPr>
        <w:t xml:space="preserve"> </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sz w:val="28"/>
          <w:szCs w:val="28"/>
          <w:lang w:eastAsia="ru-RU"/>
        </w:rPr>
      </w:pPr>
      <w:r w:rsidRPr="00F84221">
        <w:rPr>
          <w:rFonts w:eastAsia="Times New Roman" w:cs="Times New Roman"/>
          <w:b/>
          <w:bCs/>
          <w:sz w:val="28"/>
          <w:szCs w:val="28"/>
          <w:lang w:eastAsia="ru-RU"/>
        </w:rPr>
        <w:t>Относятся ли общеизвестные сведения и иная информация к общедоступной информации, доступ к которой не ограничен:</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w:t>
      </w:r>
      <w:r w:rsidRPr="00F84221">
        <w:rPr>
          <w:rFonts w:ascii="Times New Roman" w:eastAsia="Times New Roman" w:hAnsi="Times New Roman"/>
          <w:b/>
          <w:sz w:val="28"/>
          <w:szCs w:val="28"/>
          <w:lang w:eastAsia="ru-RU"/>
        </w:rPr>
        <w:t xml:space="preserve"> </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Нет.</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 какой информации не может быть ограничен доступ:</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Информации, составляющая профессиональную тайну;</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Информации о состоянии окружающей среды;</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г) Только к информации, указанной в </w:t>
      </w:r>
      <w:proofErr w:type="gramStart"/>
      <w:r w:rsidRPr="00F84221">
        <w:rPr>
          <w:rFonts w:ascii="Times New Roman" w:eastAsia="Times New Roman" w:hAnsi="Times New Roman"/>
          <w:sz w:val="28"/>
          <w:szCs w:val="28"/>
          <w:lang w:eastAsia="ru-RU"/>
        </w:rPr>
        <w:t>пунктах</w:t>
      </w:r>
      <w:proofErr w:type="gramEnd"/>
      <w:r w:rsidRPr="00F84221">
        <w:rPr>
          <w:rFonts w:ascii="Times New Roman" w:eastAsia="Times New Roman" w:hAnsi="Times New Roman"/>
          <w:sz w:val="28"/>
          <w:szCs w:val="28"/>
          <w:lang w:eastAsia="ru-RU"/>
        </w:rPr>
        <w:t xml:space="preserve"> а и в.</w:t>
      </w:r>
      <w:r w:rsidRPr="00F84221">
        <w:rPr>
          <w:rFonts w:ascii="Times New Roman" w:eastAsia="Times New Roman" w:hAnsi="Times New Roman"/>
          <w:b/>
          <w:sz w:val="28"/>
          <w:szCs w:val="28"/>
          <w:lang w:eastAsia="ru-RU"/>
        </w:rPr>
        <w:t xml:space="preserve"> </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Какими нормативными правовыми актами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Федеральными законами; </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Постановлением Правительства РФ;</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Оба варианта.</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Каким нормативным правовым актом утвержден Перечень общероссийских обязательных общедоступных телеканалов и радиоканалов:</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Федеральный закон от 07.07.2003 № 126-ФЗ «О связи»;</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Федеральный закон от 17.08.1995 № 147-ФЗ «О естественных монополиях»;</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Указом Президента РФ от 24.06.2009 № 715 «Об общероссийских обязательных общедоступных телеканалах и радиоканалах».</w:t>
      </w:r>
    </w:p>
    <w:p w:rsidR="00696857" w:rsidRPr="00F84221" w:rsidRDefault="00696857" w:rsidP="005B2B63">
      <w:pPr>
        <w:pStyle w:val="a5"/>
        <w:numPr>
          <w:ilvl w:val="0"/>
          <w:numId w:val="147"/>
        </w:numPr>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Каким образом раскрывается информация о регулируемой деятельности субъектов естественных монополий, осуществляющих деятельность в области оказания услуг связи:</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Путем опубликования на официальном сайте субъекта естественных монополий;</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Путем опубликования в официальных печатных средствах массовой информации;</w:t>
      </w:r>
    </w:p>
    <w:p w:rsidR="00696857" w:rsidRPr="00F84221" w:rsidRDefault="00696857" w:rsidP="00F84221">
      <w:pPr>
        <w:widowControl w:val="0"/>
        <w:suppressAutoHyphens/>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Путем предоставления бесплатно по письменным запросам потребителей;</w:t>
      </w:r>
    </w:p>
    <w:p w:rsidR="00696857" w:rsidRPr="00F84221" w:rsidRDefault="00696857" w:rsidP="00F84221">
      <w:pPr>
        <w:widowControl w:val="0"/>
        <w:suppressAutoHyphens/>
        <w:spacing w:after="0" w:line="240" w:lineRule="auto"/>
        <w:ind w:firstLine="709"/>
        <w:jc w:val="both"/>
        <w:rPr>
          <w:rFonts w:ascii="Times New Roman" w:hAnsi="Times New Roman"/>
          <w:bCs/>
          <w:sz w:val="28"/>
          <w:szCs w:val="28"/>
        </w:rPr>
      </w:pPr>
      <w:r w:rsidRPr="00F84221">
        <w:rPr>
          <w:rFonts w:ascii="Times New Roman" w:eastAsia="Times New Roman" w:hAnsi="Times New Roman"/>
          <w:sz w:val="28"/>
          <w:szCs w:val="28"/>
          <w:lang w:eastAsia="ru-RU"/>
        </w:rPr>
        <w:t>г) Всё вышеперечисленное.</w:t>
      </w:r>
    </w:p>
    <w:p w:rsidR="00696857" w:rsidRPr="00F84221" w:rsidRDefault="005B2B63" w:rsidP="00F84221">
      <w:pPr>
        <w:widowControl w:val="0"/>
        <w:suppressAutoHyphens/>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bCs/>
          <w:sz w:val="28"/>
          <w:szCs w:val="28"/>
          <w:lang w:eastAsia="ru-RU"/>
        </w:rPr>
        <w:t>290</w:t>
      </w:r>
      <w:r w:rsidR="00696857" w:rsidRPr="00F84221">
        <w:rPr>
          <w:rFonts w:ascii="Times New Roman" w:eastAsia="Times New Roman" w:hAnsi="Times New Roman"/>
          <w:b/>
          <w:bCs/>
          <w:sz w:val="28"/>
          <w:szCs w:val="28"/>
          <w:lang w:eastAsia="ru-RU"/>
        </w:rPr>
        <w:t>. Должен ли по результатам проведения анализа состояния конкуренции на товарном рынке составляться аналитический отчет, в котором приводятся результаты проведенного анализа:</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w:t>
      </w:r>
      <w:r w:rsidRPr="00F84221">
        <w:rPr>
          <w:rFonts w:ascii="Times New Roman" w:eastAsia="Times New Roman" w:hAnsi="Times New Roman"/>
          <w:b/>
          <w:sz w:val="28"/>
          <w:szCs w:val="28"/>
          <w:lang w:eastAsia="ru-RU"/>
        </w:rPr>
        <w:t xml:space="preserve"> </w:t>
      </w:r>
    </w:p>
    <w:p w:rsidR="00696857" w:rsidRPr="00F84221" w:rsidRDefault="00696857" w:rsidP="00F84221">
      <w:pPr>
        <w:widowControl w:val="0"/>
        <w:suppressAutoHyphens/>
        <w:spacing w:after="0" w:line="240" w:lineRule="auto"/>
        <w:ind w:firstLine="709"/>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Нет.</w:t>
      </w:r>
    </w:p>
    <w:p w:rsidR="00696857" w:rsidRPr="00F84221" w:rsidRDefault="005B2B63" w:rsidP="00F84221">
      <w:pPr>
        <w:widowControl w:val="0"/>
        <w:suppressAutoHyphens/>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291</w:t>
      </w:r>
      <w:r w:rsidR="00696857" w:rsidRPr="00F84221">
        <w:rPr>
          <w:rFonts w:ascii="Times New Roman" w:eastAsia="Times New Roman" w:hAnsi="Times New Roman"/>
          <w:b/>
          <w:bCs/>
          <w:sz w:val="28"/>
          <w:szCs w:val="28"/>
          <w:lang w:eastAsia="ru-RU"/>
        </w:rPr>
        <w:t xml:space="preserve">. Учитывается ли информация о товаропотоках (о границах </w:t>
      </w:r>
      <w:r w:rsidR="00696857" w:rsidRPr="00F84221">
        <w:rPr>
          <w:rFonts w:ascii="Times New Roman" w:eastAsia="Times New Roman" w:hAnsi="Times New Roman"/>
          <w:b/>
          <w:bCs/>
          <w:sz w:val="28"/>
          <w:szCs w:val="28"/>
          <w:lang w:eastAsia="ru-RU"/>
        </w:rPr>
        <w:lastRenderedPageBreak/>
        <w:t>территории, за пределы которой вывозится и на которую ввозится не более 10 процентов от общего объема рассматриваемой товарной массы) при определение географических границ:</w:t>
      </w:r>
    </w:p>
    <w:p w:rsidR="00696857" w:rsidRPr="00F84221" w:rsidRDefault="00696857" w:rsidP="00F84221">
      <w:pPr>
        <w:widowControl w:val="0"/>
        <w:suppressAutoHyphens/>
        <w:spacing w:after="0" w:line="240" w:lineRule="auto"/>
        <w:ind w:firstLine="709"/>
        <w:rPr>
          <w:rFonts w:ascii="Times New Roman" w:hAnsi="Times New Roman"/>
          <w:bCs/>
          <w:sz w:val="28"/>
          <w:szCs w:val="28"/>
        </w:rPr>
      </w:pPr>
      <w:r w:rsidRPr="00F84221">
        <w:rPr>
          <w:rFonts w:ascii="Times New Roman" w:eastAsia="Times New Roman" w:hAnsi="Times New Roman"/>
          <w:bCs/>
          <w:sz w:val="28"/>
          <w:szCs w:val="28"/>
          <w:lang w:eastAsia="ru-RU"/>
        </w:rPr>
        <w:t>а) Да;</w:t>
      </w:r>
      <w:r w:rsidRPr="00F84221">
        <w:rPr>
          <w:rFonts w:ascii="Times New Roman" w:eastAsia="Times New Roman" w:hAnsi="Times New Roman"/>
          <w:b/>
          <w:bCs/>
          <w:sz w:val="28"/>
          <w:szCs w:val="28"/>
          <w:lang w:eastAsia="ru-RU"/>
        </w:rPr>
        <w:t xml:space="preserve"> </w:t>
      </w:r>
    </w:p>
    <w:p w:rsidR="00696857" w:rsidRPr="00F84221" w:rsidRDefault="00696857" w:rsidP="00F84221">
      <w:pPr>
        <w:widowControl w:val="0"/>
        <w:suppressAutoHyphens/>
        <w:spacing w:after="0" w:line="240" w:lineRule="auto"/>
        <w:ind w:firstLine="709"/>
        <w:rPr>
          <w:rFonts w:ascii="Times New Roman" w:eastAsia="Times New Roman" w:hAnsi="Times New Roman"/>
          <w:bCs/>
          <w:sz w:val="28"/>
          <w:szCs w:val="28"/>
          <w:lang w:eastAsia="ru-RU"/>
        </w:rPr>
      </w:pPr>
      <w:r w:rsidRPr="00F84221">
        <w:rPr>
          <w:rFonts w:ascii="Times New Roman" w:eastAsia="Times New Roman" w:hAnsi="Times New Roman"/>
          <w:bCs/>
          <w:sz w:val="28"/>
          <w:szCs w:val="28"/>
          <w:lang w:eastAsia="ru-RU"/>
        </w:rPr>
        <w:t xml:space="preserve">б) Нет. </w:t>
      </w:r>
    </w:p>
    <w:p w:rsidR="00696857" w:rsidRPr="00F84221" w:rsidRDefault="005B2B63"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292</w:t>
      </w:r>
      <w:r w:rsidR="00696857" w:rsidRPr="00F84221">
        <w:rPr>
          <w:rFonts w:ascii="Times New Roman" w:hAnsi="Times New Roman"/>
          <w:b/>
          <w:sz w:val="28"/>
          <w:szCs w:val="28"/>
        </w:rPr>
        <w:t>. Пользователь информации имеет право: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принимать меры по защите информации;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использовать информационную систему и (или) информационную сеть для доступа к информационным ресурсам;</w:t>
      </w:r>
    </w:p>
    <w:p w:rsidR="00696857" w:rsidRPr="00F84221" w:rsidRDefault="00BC5532"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293</w:t>
      </w:r>
      <w:r w:rsidR="00696857" w:rsidRPr="00F84221">
        <w:rPr>
          <w:rFonts w:ascii="Times New Roman" w:hAnsi="Times New Roman"/>
          <w:b/>
          <w:sz w:val="28"/>
          <w:szCs w:val="28"/>
        </w:rPr>
        <w:t>. Документированная информация – это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это информация, которая должна управляться и поддерживаться организацией, и носитель, который ее содержит;</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зафиксированная на материальном носителе информация с реквизитами, позволяющими ее идентифицировать;</w:t>
      </w:r>
    </w:p>
    <w:p w:rsidR="00696857" w:rsidRPr="00F84221" w:rsidRDefault="00BC5532"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294</w:t>
      </w:r>
      <w:r w:rsidR="00696857" w:rsidRPr="00F84221">
        <w:rPr>
          <w:rFonts w:ascii="Times New Roman" w:hAnsi="Times New Roman"/>
          <w:b/>
          <w:sz w:val="28"/>
          <w:szCs w:val="28"/>
        </w:rPr>
        <w:t>. При рассмотрении обращения государственным органом, органом местного самоуправления или должностным лицом гражданин имеет право:</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представлять дополнительные документы и материалы либо обращаться с просьбой об их истребовании, в том числе в электронной форме;</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б)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верны оба варианта. </w:t>
      </w:r>
    </w:p>
    <w:p w:rsidR="00696857" w:rsidRPr="00F84221" w:rsidRDefault="00BC5532"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295</w:t>
      </w:r>
      <w:r w:rsidR="00696857" w:rsidRPr="00F84221">
        <w:rPr>
          <w:rFonts w:ascii="Times New Roman" w:hAnsi="Times New Roman"/>
          <w:b/>
          <w:sz w:val="28"/>
          <w:szCs w:val="28"/>
        </w:rPr>
        <w:t>. Где можно ознакомиться с информацией о кадровом резерве, его этапах и результатах?</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а) на официальном сайте ФАС России в разделе «Противодействие коррупции»;</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на официальном интернет-портале правовой информации; </w:t>
      </w:r>
    </w:p>
    <w:p w:rsidR="00696857" w:rsidRPr="00F84221" w:rsidRDefault="00696857" w:rsidP="00F84221">
      <w:pPr>
        <w:spacing w:after="0" w:line="240" w:lineRule="auto"/>
        <w:ind w:firstLine="709"/>
        <w:jc w:val="both"/>
        <w:rPr>
          <w:rFonts w:ascii="Times New Roman" w:hAnsi="Times New Roman"/>
          <w:sz w:val="28"/>
          <w:szCs w:val="28"/>
        </w:rPr>
      </w:pPr>
      <w:r w:rsidRPr="00F84221">
        <w:rPr>
          <w:rFonts w:ascii="Times New Roman" w:hAnsi="Times New Roman"/>
          <w:sz w:val="28"/>
          <w:szCs w:val="28"/>
        </w:rPr>
        <w:t>в) на официальном сайте ФАС России в разделе «Государственная служба».</w:t>
      </w:r>
    </w:p>
    <w:p w:rsidR="00696857" w:rsidRPr="00F84221" w:rsidRDefault="00BC5532" w:rsidP="00F84221">
      <w:pPr>
        <w:spacing w:after="0" w:line="240" w:lineRule="auto"/>
        <w:ind w:firstLine="709"/>
        <w:jc w:val="both"/>
        <w:rPr>
          <w:rFonts w:ascii="Times New Roman" w:hAnsi="Times New Roman"/>
          <w:b/>
          <w:sz w:val="28"/>
          <w:szCs w:val="28"/>
        </w:rPr>
      </w:pPr>
      <w:r>
        <w:rPr>
          <w:rFonts w:ascii="Times New Roman" w:hAnsi="Times New Roman"/>
          <w:b/>
          <w:sz w:val="28"/>
          <w:szCs w:val="28"/>
        </w:rPr>
        <w:t>296</w:t>
      </w:r>
      <w:r w:rsidR="00696857" w:rsidRPr="00F84221">
        <w:rPr>
          <w:rFonts w:ascii="Times New Roman" w:hAnsi="Times New Roman"/>
          <w:b/>
          <w:sz w:val="28"/>
          <w:szCs w:val="28"/>
        </w:rPr>
        <w:t>. Сведения о поступившем в антимонопольный орган ходатайстве о даче согласия на осуществление сделки, иного действия:</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sz w:val="28"/>
          <w:szCs w:val="28"/>
        </w:rPr>
        <w:t xml:space="preserve">а) </w:t>
      </w:r>
      <w:r w:rsidRPr="00F84221">
        <w:rPr>
          <w:rFonts w:ascii="Times New Roman" w:hAnsi="Times New Roman"/>
          <w:bCs/>
          <w:sz w:val="28"/>
          <w:szCs w:val="28"/>
        </w:rPr>
        <w:t>подлежат размещению на официальном сайте антимонопольного органа в информационно-телекоммуникационной сети «Интернет»</w:t>
      </w:r>
    </w:p>
    <w:p w:rsidR="00696857" w:rsidRPr="00F84221" w:rsidRDefault="00696857" w:rsidP="00F84221">
      <w:pPr>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б) не подлежат размещению</w:t>
      </w:r>
    </w:p>
    <w:p w:rsidR="00696857" w:rsidRPr="00F84221" w:rsidRDefault="00696857" w:rsidP="00F84221">
      <w:pPr>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подлежат размещению на официальном сайте антимонопольного органа в информационно-телекоммуникационной сети «Интернет», при условии </w:t>
      </w:r>
      <w:r w:rsidRPr="00F84221">
        <w:rPr>
          <w:rFonts w:ascii="Times New Roman" w:hAnsi="Times New Roman"/>
          <w:bCs/>
          <w:sz w:val="28"/>
          <w:szCs w:val="28"/>
        </w:rPr>
        <w:lastRenderedPageBreak/>
        <w:t>соблюдения ограничений, предусмотренных Постановлением Правительства Российской Федерации от 28.05.2019 № 680.</w:t>
      </w:r>
      <w:r w:rsidRPr="00F84221">
        <w:rPr>
          <w:rFonts w:ascii="Times New Roman" w:hAnsi="Times New Roman"/>
          <w:sz w:val="28"/>
          <w:szCs w:val="28"/>
        </w:rPr>
        <w:t xml:space="preserve"> </w:t>
      </w:r>
    </w:p>
    <w:p w:rsidR="00696857" w:rsidRPr="00F84221" w:rsidRDefault="00BC5532" w:rsidP="00F8422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bCs/>
          <w:sz w:val="28"/>
          <w:szCs w:val="28"/>
        </w:rPr>
        <w:t>297</w:t>
      </w:r>
      <w:r w:rsidR="00696857" w:rsidRPr="00F84221">
        <w:rPr>
          <w:rFonts w:ascii="Times New Roman" w:hAnsi="Times New Roman"/>
          <w:b/>
          <w:bCs/>
          <w:sz w:val="28"/>
          <w:szCs w:val="28"/>
        </w:rPr>
        <w:t>. За антимонопольным органом закреплено размещение на своем сайте</w:t>
      </w:r>
      <w:r w:rsidR="00696857" w:rsidRPr="00F84221">
        <w:rPr>
          <w:rFonts w:ascii="Times New Roman" w:hAnsi="Times New Roman"/>
          <w:b/>
          <w:sz w:val="28"/>
          <w:szCs w:val="28"/>
        </w:rPr>
        <w:t xml:space="preserve"> в информационно-телекоммуникационной сети «Интернет»: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 xml:space="preserve">а) Решения, </w:t>
      </w:r>
      <w:r w:rsidRPr="00F84221">
        <w:rPr>
          <w:rFonts w:ascii="Times New Roman" w:hAnsi="Times New Roman"/>
          <w:sz w:val="28"/>
          <w:szCs w:val="28"/>
        </w:rPr>
        <w:t>затрагивающие интересы неопределенного круга лиц;</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Решения и предписания, затрагивающих интересы неопределенного круга лиц; </w:t>
      </w:r>
    </w:p>
    <w:p w:rsidR="00696857" w:rsidRPr="00F84221" w:rsidRDefault="00696857" w:rsidP="00F84221">
      <w:pPr>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Только предписания, затрагивающие интересы неопределенного круга лиц.</w:t>
      </w:r>
    </w:p>
    <w:p w:rsidR="00696857" w:rsidRPr="00F84221" w:rsidRDefault="00BC5532" w:rsidP="00F84221">
      <w:pPr>
        <w:widowControl w:val="0"/>
        <w:tabs>
          <w:tab w:val="left" w:pos="975"/>
        </w:tabs>
        <w:suppressAutoHyphens/>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rPr>
        <w:t>298</w:t>
      </w:r>
      <w:r w:rsidR="00696857" w:rsidRPr="00F84221">
        <w:rPr>
          <w:rFonts w:ascii="Times New Roman" w:eastAsia="Times New Roman" w:hAnsi="Times New Roman"/>
          <w:b/>
          <w:sz w:val="28"/>
          <w:szCs w:val="28"/>
        </w:rPr>
        <w:t>.</w:t>
      </w:r>
      <w:r w:rsidR="00696857" w:rsidRPr="00F84221">
        <w:rPr>
          <w:rFonts w:ascii="Times New Roman" w:eastAsia="Times New Roman" w:hAnsi="Times New Roman"/>
          <w:sz w:val="28"/>
          <w:szCs w:val="28"/>
        </w:rPr>
        <w:t xml:space="preserve"> </w:t>
      </w:r>
      <w:r w:rsidR="00696857" w:rsidRPr="00F84221">
        <w:rPr>
          <w:rFonts w:ascii="Times New Roman" w:hAnsi="Times New Roman"/>
          <w:b/>
          <w:sz w:val="28"/>
          <w:szCs w:val="28"/>
        </w:rPr>
        <w:t>В каких случаях представители Центрального банка Российской Федерации включаются в состав комиссий по рассмотрению дел о нарушении антимонопольного законодательства?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при нарушении антимонопольного законодательства кредитными организациями, а также иными финансовыми организациями, поднадзорными Центральному банку Российской Федерации;</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при нарушении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 а также иными финансовыми организациями, поднадзорными Центральному банку Российской Федерации;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представители Центрального банка Российской Федерации не включаются в состав комиссий по рассмотрению дел о нарушении антимонопольного законодательства ни в каких случаях. </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b/>
          <w:sz w:val="28"/>
          <w:szCs w:val="28"/>
        </w:rPr>
        <w:t>299</w:t>
      </w:r>
      <w:r w:rsidR="00696857" w:rsidRPr="00F84221">
        <w:rPr>
          <w:rFonts w:ascii="Times New Roman" w:eastAsia="Times New Roman" w:hAnsi="Times New Roman"/>
          <w:b/>
          <w:sz w:val="28"/>
          <w:szCs w:val="28"/>
        </w:rPr>
        <w:t xml:space="preserve">. </w:t>
      </w:r>
      <w:r w:rsidR="00696857" w:rsidRPr="00F84221">
        <w:rPr>
          <w:rFonts w:ascii="Times New Roman" w:hAnsi="Times New Roman"/>
          <w:b/>
          <w:sz w:val="28"/>
          <w:szCs w:val="28"/>
        </w:rPr>
        <w:t>Продолжите фразу: «Банковская услуга - это ______________________»:</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а) действия банковских учреждений по требованию клиентов, которые не связаны с привлечением дополнительных ресурсов;</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конечный результат деятельности банка относительно обслуживания клиента;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банковская операция (совокупность банковских операций), отражаемая в соответствии с правилами ведения бухгалтерского учета в кредитных организациях на отдельном счете либо группе счетов, сгруппированных по признаку экономической однородности;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г) нет верного ответа.</w:t>
      </w:r>
    </w:p>
    <w:p w:rsidR="00696857" w:rsidRPr="00F84221" w:rsidRDefault="00BC5532" w:rsidP="00F84221">
      <w:pPr>
        <w:widowControl w:val="0"/>
        <w:tabs>
          <w:tab w:val="left" w:pos="975"/>
        </w:tabs>
        <w:suppressAutoHyphen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300</w:t>
      </w:r>
      <w:r w:rsidR="00696857" w:rsidRPr="00F84221">
        <w:rPr>
          <w:rFonts w:ascii="Times New Roman" w:eastAsia="Times New Roman" w:hAnsi="Times New Roman"/>
          <w:b/>
          <w:sz w:val="28"/>
          <w:szCs w:val="28"/>
        </w:rPr>
        <w:t>. При превышении какой величины стоимости активов по последнему балансу с предварительного согласия антимонопольного органа осуществляются подлежащие государственному контролю в сфере экономической концентрации сделки с акциями (долями), активами или правами в отношении организатора торговли?</w:t>
      </w:r>
    </w:p>
    <w:p w:rsidR="00696857" w:rsidRPr="00F84221" w:rsidRDefault="00696857" w:rsidP="00F84221">
      <w:pPr>
        <w:widowControl w:val="0"/>
        <w:tabs>
          <w:tab w:val="left" w:pos="975"/>
        </w:tabs>
        <w:suppressAutoHyphens/>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 xml:space="preserve">а) </w:t>
      </w:r>
      <w:r w:rsidRPr="00F84221">
        <w:rPr>
          <w:rFonts w:ascii="Times New Roman" w:hAnsi="Times New Roman"/>
          <w:sz w:val="28"/>
          <w:szCs w:val="28"/>
        </w:rPr>
        <w:t xml:space="preserve">1 млрд рублей;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29 млрд рублей;</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800 млн рублей. </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301</w:t>
      </w:r>
      <w:r w:rsidR="00696857" w:rsidRPr="00F84221">
        <w:rPr>
          <w:rFonts w:ascii="Times New Roman" w:hAnsi="Times New Roman"/>
          <w:b/>
          <w:sz w:val="28"/>
          <w:szCs w:val="28"/>
        </w:rPr>
        <w:t>. При проведении анализа состояния конкуренции в целях установления доминирующего положения кредитной организации необходимо руководствоваться: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а) Порядком проведения анализа состояния конкуренции на товарном рынке, утвержденным приказом ФАС России от 28.04.2010 № 220;</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Порядком проведения анализа состояния конкуренции в целях установления доминирующего положения кредитной организации, утвержденным приказом ФАС России от 28.06.2012 № 433;</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hAnsi="Times New Roman"/>
          <w:sz w:val="28"/>
          <w:szCs w:val="28"/>
        </w:rPr>
        <w:t xml:space="preserve">в) необходимо руководствоваться обоими порядками. </w:t>
      </w:r>
    </w:p>
    <w:p w:rsidR="00696857" w:rsidRPr="00F84221" w:rsidRDefault="00BC5532" w:rsidP="00F84221">
      <w:pPr>
        <w:widowControl w:val="0"/>
        <w:suppressAutoHyphens/>
        <w:spacing w:after="0" w:line="240" w:lineRule="auto"/>
        <w:ind w:firstLine="709"/>
        <w:jc w:val="both"/>
        <w:rPr>
          <w:rFonts w:ascii="Times New Roman" w:hAnsi="Times New Roman"/>
          <w:b/>
          <w:sz w:val="28"/>
          <w:szCs w:val="28"/>
        </w:rPr>
      </w:pPr>
      <w:r>
        <w:rPr>
          <w:rFonts w:ascii="Times New Roman" w:hAnsi="Times New Roman"/>
          <w:b/>
          <w:sz w:val="28"/>
          <w:szCs w:val="28"/>
        </w:rPr>
        <w:t>302</w:t>
      </w:r>
      <w:r w:rsidR="00696857" w:rsidRPr="00F84221">
        <w:rPr>
          <w:rFonts w:ascii="Times New Roman" w:hAnsi="Times New Roman"/>
          <w:b/>
          <w:sz w:val="28"/>
          <w:szCs w:val="28"/>
        </w:rPr>
        <w:t>. Продолжите фразу: «Величина активов лизинговой компании (за исключением денежных средств), приобретаемых лицом (группой лиц) в результате одной сделки или нескольких сделок, при превышении которой требуется получение предварительного согласия антимонопольного органа составляет______________________»</w:t>
      </w:r>
    </w:p>
    <w:p w:rsidR="00696857" w:rsidRPr="00F84221" w:rsidRDefault="00696857" w:rsidP="00F84221">
      <w:pPr>
        <w:widowControl w:val="0"/>
        <w:tabs>
          <w:tab w:val="left" w:pos="975"/>
        </w:tabs>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10 % от стоимости активов по бухгалтерским балансам на последнюю отчетную дату, предшествующую дате подачи ходатайства; </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б) 15 % от стоимости активов по бухгалтерским балансам на последнюю отчетную дату, предшествующую дате подачи ходатайства;</w:t>
      </w:r>
    </w:p>
    <w:p w:rsidR="00696857" w:rsidRPr="00F84221" w:rsidRDefault="00696857" w:rsidP="00F84221">
      <w:pPr>
        <w:widowControl w:val="0"/>
        <w:suppressAutoHyphens/>
        <w:spacing w:after="0" w:line="240" w:lineRule="auto"/>
        <w:ind w:firstLine="709"/>
        <w:jc w:val="both"/>
        <w:rPr>
          <w:rFonts w:ascii="Times New Roman" w:hAnsi="Times New Roman"/>
          <w:sz w:val="28"/>
          <w:szCs w:val="28"/>
        </w:rPr>
      </w:pPr>
      <w:r w:rsidRPr="00F84221">
        <w:rPr>
          <w:rFonts w:ascii="Times New Roman" w:hAnsi="Times New Roman"/>
          <w:sz w:val="28"/>
          <w:szCs w:val="28"/>
        </w:rPr>
        <w:t>в) 5 % от стоимости активов по бухгалтерским балансам на последнюю отчетную дату, предшествующую дате подачи ходатайства.</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b/>
          <w:sz w:val="28"/>
          <w:szCs w:val="28"/>
        </w:rPr>
        <w:t>303</w:t>
      </w:r>
      <w:r w:rsidR="00696857" w:rsidRPr="00F84221">
        <w:rPr>
          <w:rFonts w:ascii="Times New Roman" w:eastAsia="Times New Roman" w:hAnsi="Times New Roman"/>
          <w:b/>
          <w:sz w:val="28"/>
          <w:szCs w:val="28"/>
        </w:rPr>
        <w:t xml:space="preserve">. При </w:t>
      </w:r>
      <w:r w:rsidR="00696857" w:rsidRPr="00F84221">
        <w:rPr>
          <w:rFonts w:ascii="Times New Roman" w:hAnsi="Times New Roman"/>
          <w:b/>
          <w:sz w:val="28"/>
          <w:szCs w:val="28"/>
        </w:rPr>
        <w:t xml:space="preserve">установлении доминирующего положения финансовой организации и расчете объема </w:t>
      </w:r>
      <w:r w:rsidR="00696857" w:rsidRPr="00F84221">
        <w:rPr>
          <w:rFonts w:ascii="Times New Roman" w:hAnsi="Times New Roman"/>
          <w:b/>
          <w:bCs/>
          <w:sz w:val="28"/>
          <w:szCs w:val="28"/>
        </w:rPr>
        <w:t>финансовых услуг на товарном рынке основным показателем в отношении услуг</w:t>
      </w:r>
      <w:r w:rsidR="00696857" w:rsidRPr="00F84221">
        <w:rPr>
          <w:rFonts w:ascii="Times New Roman" w:hAnsi="Times New Roman"/>
          <w:b/>
          <w:sz w:val="28"/>
          <w:szCs w:val="28"/>
        </w:rPr>
        <w:t>, оказываемых страховщиком и обществом взаимного страхования, является: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 xml:space="preserve">а) объем собранной финансовой организацией страховой суммы </w:t>
      </w:r>
      <w:r w:rsidRPr="00F84221">
        <w:rPr>
          <w:rFonts w:ascii="Times New Roman" w:hAnsi="Times New Roman"/>
          <w:sz w:val="28"/>
          <w:szCs w:val="28"/>
        </w:rPr>
        <w:t>по каждому виду страхования за отчетный период;</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объем собранной финансовой организацией страховой премии по каждому виду страхования за отчетный период;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объем выплаченного страхового возмещения по каждому виду страхования за отчетный период.</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304</w:t>
      </w:r>
      <w:r w:rsidR="00696857" w:rsidRPr="00F84221">
        <w:rPr>
          <w:rFonts w:ascii="Times New Roman" w:hAnsi="Times New Roman"/>
          <w:b/>
          <w:sz w:val="28"/>
          <w:szCs w:val="28"/>
        </w:rPr>
        <w:t>.</w:t>
      </w:r>
      <w:r w:rsidR="00696857" w:rsidRPr="00F84221">
        <w:rPr>
          <w:rFonts w:ascii="Times New Roman" w:eastAsia="Times New Roman" w:hAnsi="Times New Roman"/>
          <w:b/>
          <w:sz w:val="28"/>
          <w:szCs w:val="28"/>
        </w:rPr>
        <w:t xml:space="preserve"> </w:t>
      </w:r>
      <w:r w:rsidR="00696857" w:rsidRPr="00F84221">
        <w:rPr>
          <w:rFonts w:ascii="Times New Roman" w:hAnsi="Times New Roman"/>
          <w:b/>
          <w:sz w:val="28"/>
          <w:szCs w:val="28"/>
        </w:rPr>
        <w:t>Какие из указанных лиц являются субъектами страхового дела:</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страховые организации, общества взаимного страхования;</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страховые организации, иностранные страховые организации, общества взаимного страхования и страховые брокеры;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организации, основной вид деятельности которых связан с обязательным страхованием. </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305</w:t>
      </w:r>
      <w:r w:rsidR="00696857" w:rsidRPr="00F84221">
        <w:rPr>
          <w:rFonts w:ascii="Times New Roman" w:hAnsi="Times New Roman"/>
          <w:b/>
          <w:sz w:val="28"/>
          <w:szCs w:val="28"/>
        </w:rPr>
        <w:t>. Какие этапы включает в себя установление доминирующего положения финансовой организации?</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установление сферы обращения финансовой услуги; определение объема финансовых услуг и долей финансовых организаций на соответствующем товарном рынке; установление наличия условий признания доминирующим положения финансовой организации;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установление сферы обращения финансовой услуги и определение объема финансовых услуг на соответствующем товарном рынке;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определение количества финансовых организаций на соответствующем товарном рынке и объема оказанных данными организациями финансовых услуг.</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306</w:t>
      </w:r>
      <w:r w:rsidR="00696857" w:rsidRPr="00F84221">
        <w:rPr>
          <w:rFonts w:ascii="Times New Roman" w:hAnsi="Times New Roman"/>
          <w:b/>
          <w:sz w:val="28"/>
          <w:szCs w:val="28"/>
        </w:rPr>
        <w:t xml:space="preserve">. Вправе ли федеральный орган исполнительной власти установить требование о наличии филиалов финансовой организации в связи с оценкой </w:t>
      </w:r>
      <w:r w:rsidR="00696857" w:rsidRPr="00F84221">
        <w:rPr>
          <w:rFonts w:ascii="Times New Roman" w:hAnsi="Times New Roman"/>
          <w:b/>
          <w:sz w:val="28"/>
          <w:szCs w:val="28"/>
        </w:rPr>
        <w:lastRenderedPageBreak/>
        <w:t xml:space="preserve">ее финансовой устойчивости и платежеспособности при проведении открытого конкурса в соответствии с требованиями статьи 18 Закона о защите конкуренции?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да, вправе;</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да, вправе только в предусмотренных законодательством Российской Федерации случаях;</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нет, не вправе. </w:t>
      </w:r>
    </w:p>
    <w:p w:rsidR="00696857" w:rsidRPr="00F84221" w:rsidRDefault="00BC5532" w:rsidP="00F84221">
      <w:pPr>
        <w:widowControl w:val="0"/>
        <w:suppressAutoHyphen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307</w:t>
      </w:r>
      <w:r w:rsidR="00696857" w:rsidRPr="00F84221">
        <w:rPr>
          <w:rFonts w:ascii="Times New Roman" w:hAnsi="Times New Roman"/>
          <w:b/>
          <w:sz w:val="28"/>
          <w:szCs w:val="28"/>
        </w:rPr>
        <w:t xml:space="preserve">. Продолжите фразу: «Независимо от суммы сделки договоры с финансовыми организациями для оказания услуг по открытию и ведению банковских счетов ______________________»: </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органы законодательной власти субъектов Российской Федерации должны заключать договор путем проведения открытого конкурса или открытого аукциона;</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органы законодательной власти субъектов Российской Федерации должны заключать путем проведения запроса предложений или запроса котировок;</w:t>
      </w:r>
    </w:p>
    <w:p w:rsidR="00696857" w:rsidRPr="00F84221" w:rsidRDefault="00696857" w:rsidP="00F8422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требования статьи 18 Закона о защите конкуренции не распространяются на органы законодательной власти. </w:t>
      </w:r>
    </w:p>
    <w:p w:rsidR="00BC5532" w:rsidRPr="00F84221" w:rsidRDefault="00BC5532" w:rsidP="00BC5532">
      <w:pPr>
        <w:spacing w:after="0" w:line="240" w:lineRule="auto"/>
        <w:ind w:firstLine="709"/>
        <w:jc w:val="both"/>
        <w:rPr>
          <w:rFonts w:ascii="Times New Roman" w:hAnsi="Times New Roman"/>
          <w:b/>
          <w:noProof/>
          <w:sz w:val="28"/>
          <w:szCs w:val="28"/>
          <w:lang w:eastAsia="ru-RU"/>
        </w:rPr>
      </w:pPr>
      <w:r>
        <w:rPr>
          <w:rFonts w:ascii="Times New Roman" w:hAnsi="Times New Roman"/>
          <w:b/>
          <w:noProof/>
          <w:sz w:val="28"/>
          <w:szCs w:val="28"/>
          <w:lang w:eastAsia="ru-RU"/>
        </w:rPr>
        <w:t>308</w:t>
      </w:r>
      <w:r w:rsidRPr="00F84221">
        <w:rPr>
          <w:rFonts w:ascii="Times New Roman" w:hAnsi="Times New Roman"/>
          <w:b/>
          <w:noProof/>
          <w:sz w:val="28"/>
          <w:szCs w:val="28"/>
          <w:lang w:eastAsia="ru-RU"/>
        </w:rPr>
        <w:t>. Государственный гражданский служащий, изъявивший желание участвовать в конкрсе на замещение вакантной должности государственной гражданской службы в государственном органе, в котором он замещает должность государственной граждаснкой службы, подает следующие документы:</w:t>
      </w:r>
    </w:p>
    <w:p w:rsidR="00BC5532" w:rsidRPr="00F84221" w:rsidRDefault="00BC5532" w:rsidP="00BC5532">
      <w:pPr>
        <w:pStyle w:val="a5"/>
        <w:widowControl/>
        <w:numPr>
          <w:ilvl w:val="0"/>
          <w:numId w:val="66"/>
        </w:numPr>
        <w:suppressAutoHyphens w:val="0"/>
        <w:spacing w:line="240" w:lineRule="auto"/>
        <w:ind w:left="0" w:firstLine="709"/>
        <w:contextualSpacing/>
        <w:jc w:val="both"/>
        <w:textAlignment w:val="auto"/>
        <w:rPr>
          <w:rFonts w:eastAsia="Times New Roman" w:cs="Times New Roman"/>
          <w:sz w:val="28"/>
          <w:szCs w:val="28"/>
          <w:lang w:eastAsia="ru-RU"/>
        </w:rPr>
      </w:pPr>
      <w:r w:rsidRPr="00F84221">
        <w:rPr>
          <w:rFonts w:eastAsia="Times New Roman" w:cs="Times New Roman"/>
          <w:sz w:val="28"/>
          <w:szCs w:val="28"/>
          <w:lang w:eastAsia="ru-RU"/>
        </w:rPr>
        <w:t>заявление на имя представителя нанимателя;</w:t>
      </w:r>
    </w:p>
    <w:p w:rsidR="00BC5532" w:rsidRPr="00F84221" w:rsidRDefault="00BC5532" w:rsidP="00BC5532">
      <w:pPr>
        <w:pStyle w:val="a5"/>
        <w:widowControl/>
        <w:numPr>
          <w:ilvl w:val="0"/>
          <w:numId w:val="66"/>
        </w:numPr>
        <w:suppressAutoHyphens w:val="0"/>
        <w:spacing w:line="240" w:lineRule="auto"/>
        <w:ind w:left="0" w:firstLine="709"/>
        <w:contextualSpacing/>
        <w:jc w:val="both"/>
        <w:textAlignment w:val="auto"/>
        <w:rPr>
          <w:rFonts w:eastAsia="Times New Roman" w:cs="Times New Roman"/>
          <w:sz w:val="28"/>
          <w:szCs w:val="28"/>
          <w:lang w:eastAsia="ru-RU"/>
        </w:rPr>
      </w:pPr>
      <w:r w:rsidRPr="00F84221">
        <w:rPr>
          <w:rFonts w:eastAsia="Times New Roman" w:cs="Times New Roman"/>
          <w:sz w:val="28"/>
          <w:szCs w:val="28"/>
          <w:lang w:eastAsia="ru-RU"/>
        </w:rPr>
        <w:t>документы, подтверждающие необходимое профессиональное образование, квалификацию и стаж работы;</w:t>
      </w:r>
    </w:p>
    <w:p w:rsidR="00BC5532" w:rsidRPr="00F84221" w:rsidRDefault="00BC5532" w:rsidP="00BC5532">
      <w:pPr>
        <w:pStyle w:val="a5"/>
        <w:widowControl/>
        <w:numPr>
          <w:ilvl w:val="0"/>
          <w:numId w:val="66"/>
        </w:numPr>
        <w:suppressAutoHyphens w:val="0"/>
        <w:spacing w:line="240" w:lineRule="auto"/>
        <w:ind w:left="0" w:firstLine="709"/>
        <w:contextualSpacing/>
        <w:jc w:val="both"/>
        <w:textAlignment w:val="auto"/>
        <w:rPr>
          <w:rFonts w:eastAsia="Times New Roman" w:cs="Times New Roman"/>
          <w:sz w:val="28"/>
          <w:szCs w:val="28"/>
          <w:lang w:eastAsia="ru-RU"/>
        </w:rPr>
      </w:pPr>
      <w:r w:rsidRPr="00F84221">
        <w:rPr>
          <w:rFonts w:eastAsia="Times New Roman" w:cs="Times New Roman"/>
          <w:sz w:val="28"/>
          <w:szCs w:val="28"/>
          <w:lang w:eastAsia="ru-RU"/>
        </w:rPr>
        <w:t>заполненную и подписанную анкету по форме, утвержденной Правительством Российской Федерации, с фотографией;</w:t>
      </w:r>
    </w:p>
    <w:p w:rsidR="00BC5532" w:rsidRPr="00F84221" w:rsidRDefault="00BC5532" w:rsidP="00BC5532">
      <w:pPr>
        <w:pStyle w:val="a5"/>
        <w:widowControl/>
        <w:numPr>
          <w:ilvl w:val="0"/>
          <w:numId w:val="66"/>
        </w:numPr>
        <w:suppressAutoHyphens w:val="0"/>
        <w:spacing w:line="240" w:lineRule="auto"/>
        <w:ind w:left="0" w:firstLine="709"/>
        <w:contextualSpacing/>
        <w:jc w:val="both"/>
        <w:textAlignment w:val="auto"/>
        <w:rPr>
          <w:rFonts w:eastAsia="Times New Roman" w:cs="Times New Roman"/>
          <w:sz w:val="28"/>
          <w:szCs w:val="28"/>
          <w:lang w:eastAsia="ru-RU"/>
        </w:rPr>
      </w:pPr>
      <w:proofErr w:type="gramStart"/>
      <w:r w:rsidRPr="00F84221">
        <w:rPr>
          <w:rFonts w:eastAsia="Times New Roman" w:cs="Times New Roman"/>
          <w:sz w:val="28"/>
          <w:szCs w:val="28"/>
          <w:lang w:eastAsia="ru-RU"/>
        </w:rPr>
        <w:t>копию</w:t>
      </w:r>
      <w:proofErr w:type="gramEnd"/>
      <w:r w:rsidRPr="00F84221">
        <w:rPr>
          <w:rFonts w:eastAsia="Times New Roman" w:cs="Times New Roman"/>
          <w:sz w:val="28"/>
          <w:szCs w:val="28"/>
          <w:lang w:eastAsia="ru-RU"/>
        </w:rPr>
        <w:t xml:space="preserve"> паспорта или замещающего его документа.</w:t>
      </w:r>
    </w:p>
    <w:p w:rsidR="00BC5532" w:rsidRPr="00F84221" w:rsidRDefault="00BC5532" w:rsidP="00BC5532">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309</w:t>
      </w:r>
      <w:r w:rsidRPr="00F84221">
        <w:rPr>
          <w:rFonts w:ascii="Times New Roman" w:eastAsia="Times New Roman" w:hAnsi="Times New Roman"/>
          <w:b/>
          <w:sz w:val="28"/>
          <w:szCs w:val="28"/>
          <w:lang w:eastAsia="ru-RU"/>
        </w:rPr>
        <w:t>. Существенными условиями служебного контракта являются:</w:t>
      </w:r>
    </w:p>
    <w:p w:rsidR="00BC5532" w:rsidRPr="00F84221" w:rsidRDefault="00BC5532" w:rsidP="00BC5532">
      <w:pPr>
        <w:pStyle w:val="a5"/>
        <w:widowControl/>
        <w:numPr>
          <w:ilvl w:val="0"/>
          <w:numId w:val="6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права и обязанности представителя нанимателя;</w:t>
      </w:r>
    </w:p>
    <w:p w:rsidR="00BC5532" w:rsidRPr="00F84221" w:rsidRDefault="00BC5532" w:rsidP="00BC5532">
      <w:pPr>
        <w:pStyle w:val="a5"/>
        <w:widowControl/>
        <w:numPr>
          <w:ilvl w:val="0"/>
          <w:numId w:val="6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все перечисленное верно;</w:t>
      </w:r>
    </w:p>
    <w:p w:rsidR="00BC5532" w:rsidRPr="00F84221" w:rsidRDefault="00BC5532" w:rsidP="00BC5532">
      <w:pPr>
        <w:pStyle w:val="a5"/>
        <w:widowControl/>
        <w:numPr>
          <w:ilvl w:val="0"/>
          <w:numId w:val="6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права и обязанности государственного гражданского служащего, должностной регламент;</w:t>
      </w:r>
    </w:p>
    <w:p w:rsidR="00BC5532" w:rsidRPr="00F84221" w:rsidRDefault="00BC5532" w:rsidP="00BC5532">
      <w:pPr>
        <w:pStyle w:val="a5"/>
        <w:widowControl/>
        <w:numPr>
          <w:ilvl w:val="0"/>
          <w:numId w:val="67"/>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наименование</w:t>
      </w:r>
      <w:proofErr w:type="gramEnd"/>
      <w:r w:rsidRPr="00F84221">
        <w:rPr>
          <w:rFonts w:cs="Times New Roman"/>
          <w:sz w:val="28"/>
          <w:szCs w:val="28"/>
        </w:rPr>
        <w:t xml:space="preserve"> замещаемой должности государственной гражданской службы с указанием подразделения государственного органа.</w:t>
      </w:r>
    </w:p>
    <w:p w:rsidR="00BC5532" w:rsidRPr="00F84221" w:rsidRDefault="00BC5532" w:rsidP="00BC5532">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Pr>
          <w:rFonts w:ascii="Times New Roman" w:hAnsi="Times New Roman"/>
          <w:b/>
          <w:sz w:val="28"/>
          <w:szCs w:val="28"/>
        </w:rPr>
        <w:t>10</w:t>
      </w:r>
      <w:r w:rsidRPr="00F84221">
        <w:rPr>
          <w:rFonts w:ascii="Times New Roman" w:hAnsi="Times New Roman"/>
          <w:b/>
          <w:sz w:val="28"/>
          <w:szCs w:val="28"/>
        </w:rPr>
        <w:t>. Состав аттестационной и конкурсной комиссии считается правомочным, если число представителей научных и образовательных организаций, других организаций, приглашенных органов по управлению государственной службой по запросу представителя нанимателя в качестве независимых экспертов, составляет не менее:</w:t>
      </w:r>
    </w:p>
    <w:p w:rsidR="00BC5532" w:rsidRPr="00F84221" w:rsidRDefault="00BC5532" w:rsidP="00BC5532">
      <w:pPr>
        <w:pStyle w:val="a5"/>
        <w:widowControl/>
        <w:numPr>
          <w:ilvl w:val="0"/>
          <w:numId w:val="6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½ общего числа членов комиссии;</w:t>
      </w:r>
    </w:p>
    <w:p w:rsidR="00BC5532" w:rsidRPr="00F84221" w:rsidRDefault="00BC5532" w:rsidP="00BC5532">
      <w:pPr>
        <w:pStyle w:val="a5"/>
        <w:widowControl/>
        <w:numPr>
          <w:ilvl w:val="0"/>
          <w:numId w:val="6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¼ общего числа членов комиссии; </w:t>
      </w:r>
    </w:p>
    <w:p w:rsidR="00BC5532" w:rsidRPr="00F84221" w:rsidRDefault="00BC5532" w:rsidP="00BC5532">
      <w:pPr>
        <w:pStyle w:val="a5"/>
        <w:widowControl/>
        <w:numPr>
          <w:ilvl w:val="0"/>
          <w:numId w:val="6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⅓ общего числа членов комиссии;</w:t>
      </w:r>
    </w:p>
    <w:p w:rsidR="00BC5532" w:rsidRPr="00F84221" w:rsidRDefault="00BC5532" w:rsidP="00BC5532">
      <w:pPr>
        <w:pStyle w:val="a5"/>
        <w:widowControl/>
        <w:numPr>
          <w:ilvl w:val="0"/>
          <w:numId w:val="6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⅕ общего числа членов комиссии. </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311.</w:t>
      </w:r>
      <w:r w:rsidRPr="00F84221">
        <w:rPr>
          <w:rFonts w:ascii="Times New Roman" w:hAnsi="Times New Roman"/>
          <w:b/>
          <w:sz w:val="28"/>
          <w:szCs w:val="28"/>
        </w:rPr>
        <w:t xml:space="preserve"> Возможно ли снять с государственного гражданского служащего дисциплинарное взыскание досрочно до истечения одного года со дня применения дисциплинарного взыскания:</w:t>
      </w:r>
    </w:p>
    <w:p w:rsidR="00BC5532" w:rsidRPr="00F84221" w:rsidRDefault="00BC5532" w:rsidP="00BC5532">
      <w:pPr>
        <w:pStyle w:val="a5"/>
        <w:widowControl/>
        <w:numPr>
          <w:ilvl w:val="0"/>
          <w:numId w:val="6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нет, невозможно, так как если в течение одного года со дня применения дисциплинарного взыскания государственный гражданский служащий не подвергнут новому дисциплинарному взысканию, он считается не имеющим дисциплинарного взыскания;</w:t>
      </w:r>
    </w:p>
    <w:p w:rsidR="00BC5532" w:rsidRPr="00F84221" w:rsidRDefault="00BC5532" w:rsidP="00BC5532">
      <w:pPr>
        <w:pStyle w:val="a5"/>
        <w:widowControl/>
        <w:numPr>
          <w:ilvl w:val="0"/>
          <w:numId w:val="6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да, возможно, по собственной инициативе представителя нанимателя, по письменному заявлению государственного гражданского служащего или по ходатайству его непосредственного руководителя; </w:t>
      </w:r>
    </w:p>
    <w:p w:rsidR="00BC5532" w:rsidRPr="00F84221" w:rsidRDefault="00BC5532" w:rsidP="00BC5532">
      <w:pPr>
        <w:pStyle w:val="a5"/>
        <w:widowControl/>
        <w:numPr>
          <w:ilvl w:val="0"/>
          <w:numId w:val="6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нет, невозможно;</w:t>
      </w:r>
    </w:p>
    <w:p w:rsidR="00BC5532" w:rsidRPr="00F84221" w:rsidRDefault="00BC5532" w:rsidP="00BC5532">
      <w:pPr>
        <w:pStyle w:val="a5"/>
        <w:widowControl/>
        <w:numPr>
          <w:ilvl w:val="0"/>
          <w:numId w:val="69"/>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да</w:t>
      </w:r>
      <w:proofErr w:type="gramEnd"/>
      <w:r w:rsidRPr="00F84221">
        <w:rPr>
          <w:rFonts w:cs="Times New Roman"/>
          <w:sz w:val="28"/>
          <w:szCs w:val="28"/>
        </w:rPr>
        <w:t>, возможно, по письменному обращению руководителя кадровой службы государственного органа.</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312</w:t>
      </w:r>
      <w:r w:rsidRPr="00F84221">
        <w:rPr>
          <w:rFonts w:ascii="Times New Roman" w:hAnsi="Times New Roman"/>
          <w:b/>
          <w:sz w:val="28"/>
          <w:szCs w:val="28"/>
        </w:rPr>
        <w:t>. В каких случаях испытание на государственной гражданской службе НЕ устанавливаются:</w:t>
      </w:r>
    </w:p>
    <w:p w:rsidR="00BC5532" w:rsidRPr="00F84221" w:rsidRDefault="00BC5532" w:rsidP="00BC5532">
      <w:pPr>
        <w:pStyle w:val="a5"/>
        <w:widowControl/>
        <w:numPr>
          <w:ilvl w:val="0"/>
          <w:numId w:val="7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для граждан, имеющих средне профессиональное образование или высшее образование, впервые поступающих на государственную гражданскую службу;</w:t>
      </w:r>
    </w:p>
    <w:p w:rsidR="00BC5532" w:rsidRPr="00F84221" w:rsidRDefault="00BC5532" w:rsidP="00BC5532">
      <w:pPr>
        <w:pStyle w:val="a5"/>
        <w:widowControl/>
        <w:numPr>
          <w:ilvl w:val="0"/>
          <w:numId w:val="7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для граждан, ранее проходивши государственную службу Российской Федерации, при назначении на должность государственной гражданской службы;</w:t>
      </w:r>
    </w:p>
    <w:p w:rsidR="00BC5532" w:rsidRPr="00F84221" w:rsidRDefault="00BC5532" w:rsidP="00BC5532">
      <w:pPr>
        <w:pStyle w:val="a5"/>
        <w:widowControl/>
        <w:numPr>
          <w:ilvl w:val="0"/>
          <w:numId w:val="7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для государственных гражданских служащих, назначенных на должность государственной гражданской службы в порядке перевода в связи с сокращением должностей государственной гражданской службы или упразднением государственного органа: </w:t>
      </w:r>
    </w:p>
    <w:p w:rsidR="00BC5532" w:rsidRPr="00F84221" w:rsidRDefault="00BC5532" w:rsidP="00BC5532">
      <w:pPr>
        <w:pStyle w:val="a5"/>
        <w:widowControl/>
        <w:numPr>
          <w:ilvl w:val="0"/>
          <w:numId w:val="70"/>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для</w:t>
      </w:r>
      <w:proofErr w:type="gramEnd"/>
      <w:r w:rsidRPr="00F84221">
        <w:rPr>
          <w:rFonts w:cs="Times New Roman"/>
          <w:sz w:val="28"/>
          <w:szCs w:val="28"/>
        </w:rPr>
        <w:t xml:space="preserve"> государственного гражданского служащего при назначении на должность государственной гражданской службы в порядке перевода из другого государственного органа.</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313</w:t>
      </w:r>
      <w:r w:rsidRPr="00F84221">
        <w:rPr>
          <w:rFonts w:ascii="Times New Roman" w:hAnsi="Times New Roman"/>
          <w:b/>
          <w:sz w:val="28"/>
          <w:szCs w:val="28"/>
        </w:rPr>
        <w:t>. Является ли должностной регламент обязательным документов на государственной гражданской службе?</w:t>
      </w:r>
    </w:p>
    <w:p w:rsidR="00BC5532" w:rsidRPr="00F84221" w:rsidRDefault="00BC5532" w:rsidP="00BC5532">
      <w:pPr>
        <w:pStyle w:val="a5"/>
        <w:widowControl/>
        <w:numPr>
          <w:ilvl w:val="0"/>
          <w:numId w:val="7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обязателен только для должностей категории «руководители»;</w:t>
      </w:r>
    </w:p>
    <w:p w:rsidR="00BC5532" w:rsidRPr="00F84221" w:rsidRDefault="00BC5532" w:rsidP="00BC5532">
      <w:pPr>
        <w:pStyle w:val="a5"/>
        <w:widowControl/>
        <w:numPr>
          <w:ilvl w:val="0"/>
          <w:numId w:val="7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нет;</w:t>
      </w:r>
    </w:p>
    <w:p w:rsidR="00BC5532" w:rsidRPr="00F84221" w:rsidRDefault="00BC5532" w:rsidP="00BC5532">
      <w:pPr>
        <w:pStyle w:val="a5"/>
        <w:widowControl/>
        <w:numPr>
          <w:ilvl w:val="0"/>
          <w:numId w:val="7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обязателен, если предусмотрен в положении о государственном органе;</w:t>
      </w:r>
    </w:p>
    <w:p w:rsidR="00BC5532" w:rsidRPr="00F84221" w:rsidRDefault="00BC5532" w:rsidP="00BC5532">
      <w:pPr>
        <w:pStyle w:val="a5"/>
        <w:widowControl/>
        <w:numPr>
          <w:ilvl w:val="0"/>
          <w:numId w:val="71"/>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да</w:t>
      </w:r>
      <w:proofErr w:type="gramEnd"/>
      <w:r w:rsidRPr="00F84221">
        <w:rPr>
          <w:rFonts w:cs="Times New Roman"/>
          <w:sz w:val="28"/>
          <w:szCs w:val="28"/>
        </w:rPr>
        <w:t xml:space="preserve">. </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314</w:t>
      </w:r>
      <w:r w:rsidRPr="00F84221">
        <w:rPr>
          <w:rFonts w:ascii="Times New Roman" w:hAnsi="Times New Roman"/>
          <w:b/>
          <w:sz w:val="28"/>
          <w:szCs w:val="28"/>
        </w:rPr>
        <w:t>. Государственные гражданские служащие решили создать в государственном органе, в котором они проходят государственную гражданскую службу, первичную ячейку одной из политических партий. Насколько это правомочно?</w:t>
      </w:r>
    </w:p>
    <w:p w:rsidR="00BC5532" w:rsidRPr="00F84221" w:rsidRDefault="00BC5532" w:rsidP="00BC5532">
      <w:pPr>
        <w:pStyle w:val="a5"/>
        <w:widowControl/>
        <w:numPr>
          <w:ilvl w:val="0"/>
          <w:numId w:val="7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это правомерно, если данная политическая партия входит в состав Государственной Думы Федерального Собрания Российской Федерации;</w:t>
      </w:r>
    </w:p>
    <w:p w:rsidR="00BC5532" w:rsidRPr="00F84221" w:rsidRDefault="00BC5532" w:rsidP="00BC5532">
      <w:pPr>
        <w:pStyle w:val="a5"/>
        <w:widowControl/>
        <w:numPr>
          <w:ilvl w:val="0"/>
          <w:numId w:val="7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это правомерно, если количество желающих создать ячейку данной партии составляет не менее 50% от численности служащих данного государственного органа;</w:t>
      </w:r>
    </w:p>
    <w:p w:rsidR="00BC5532" w:rsidRPr="00F84221" w:rsidRDefault="00BC5532" w:rsidP="00BC5532">
      <w:pPr>
        <w:pStyle w:val="a5"/>
        <w:widowControl/>
        <w:numPr>
          <w:ilvl w:val="0"/>
          <w:numId w:val="7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это неправомерно; </w:t>
      </w:r>
    </w:p>
    <w:p w:rsidR="00BC5532" w:rsidRPr="00F84221" w:rsidRDefault="00BC5532" w:rsidP="00BC5532">
      <w:pPr>
        <w:pStyle w:val="a5"/>
        <w:widowControl/>
        <w:numPr>
          <w:ilvl w:val="0"/>
          <w:numId w:val="72"/>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это</w:t>
      </w:r>
      <w:proofErr w:type="gramEnd"/>
      <w:r w:rsidRPr="00F84221">
        <w:rPr>
          <w:rFonts w:cs="Times New Roman"/>
          <w:sz w:val="28"/>
          <w:szCs w:val="28"/>
        </w:rPr>
        <w:t xml:space="preserve"> правомерно.</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315</w:t>
      </w:r>
      <w:r w:rsidRPr="00F84221">
        <w:rPr>
          <w:rFonts w:ascii="Times New Roman" w:hAnsi="Times New Roman"/>
          <w:b/>
          <w:sz w:val="28"/>
          <w:szCs w:val="28"/>
        </w:rPr>
        <w:t>. Представитель нанимателя может заключить с государственным гражданским служащим:</w:t>
      </w:r>
    </w:p>
    <w:p w:rsidR="00BC5532" w:rsidRPr="00F84221" w:rsidRDefault="00BC5532" w:rsidP="00BC5532">
      <w:pPr>
        <w:pStyle w:val="a5"/>
        <w:widowControl/>
        <w:numPr>
          <w:ilvl w:val="0"/>
          <w:numId w:val="7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гражданско-правовой договор;</w:t>
      </w:r>
    </w:p>
    <w:p w:rsidR="00BC5532" w:rsidRPr="00F84221" w:rsidRDefault="00BC5532" w:rsidP="00BC5532">
      <w:pPr>
        <w:pStyle w:val="a5"/>
        <w:widowControl/>
        <w:numPr>
          <w:ilvl w:val="0"/>
          <w:numId w:val="7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трудовой договор на неопределенный срок или срочный трудовой договор;</w:t>
      </w:r>
    </w:p>
    <w:p w:rsidR="00BC5532" w:rsidRPr="00F84221" w:rsidRDefault="00BC5532" w:rsidP="00BC5532">
      <w:pPr>
        <w:pStyle w:val="a5"/>
        <w:widowControl/>
        <w:numPr>
          <w:ilvl w:val="0"/>
          <w:numId w:val="7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служебный контракт на неопределенный срок или срочный служебный контракт; </w:t>
      </w:r>
    </w:p>
    <w:p w:rsidR="00BC5532" w:rsidRPr="00F84221" w:rsidRDefault="00BC5532" w:rsidP="00BC5532">
      <w:pPr>
        <w:pStyle w:val="a5"/>
        <w:widowControl/>
        <w:numPr>
          <w:ilvl w:val="0"/>
          <w:numId w:val="73"/>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договор</w:t>
      </w:r>
      <w:proofErr w:type="gramEnd"/>
      <w:r w:rsidRPr="00F84221">
        <w:rPr>
          <w:rFonts w:cs="Times New Roman"/>
          <w:sz w:val="28"/>
          <w:szCs w:val="28"/>
        </w:rPr>
        <w:t xml:space="preserve"> на оказание услуг по исполнению государственных полномочий.</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316</w:t>
      </w:r>
      <w:r w:rsidRPr="00F84221">
        <w:rPr>
          <w:rFonts w:ascii="Times New Roman" w:hAnsi="Times New Roman"/>
          <w:b/>
          <w:sz w:val="28"/>
          <w:szCs w:val="28"/>
        </w:rPr>
        <w:t>. Государственная гражданская служба Российской Федерации подразделяется на:</w:t>
      </w:r>
    </w:p>
    <w:p w:rsidR="00BC5532" w:rsidRPr="00F84221" w:rsidRDefault="00BC5532" w:rsidP="00BC5532">
      <w:pPr>
        <w:pStyle w:val="a5"/>
        <w:widowControl/>
        <w:numPr>
          <w:ilvl w:val="0"/>
          <w:numId w:val="7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федеральную государственную гражданскую службу, государственную гражданскую службу субъектов Российской Федерации и муниципальную службу;</w:t>
      </w:r>
    </w:p>
    <w:p w:rsidR="00BC5532" w:rsidRPr="00F84221" w:rsidRDefault="00BC5532" w:rsidP="00BC5532">
      <w:pPr>
        <w:pStyle w:val="a5"/>
        <w:widowControl/>
        <w:numPr>
          <w:ilvl w:val="0"/>
          <w:numId w:val="7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федеральную государственную гражданскую службу и государственную гражданскую службу субъектов Российской Федерации;</w:t>
      </w:r>
    </w:p>
    <w:p w:rsidR="00BC5532" w:rsidRPr="00F84221" w:rsidRDefault="00BC5532" w:rsidP="00BC5532">
      <w:pPr>
        <w:pStyle w:val="a5"/>
        <w:widowControl/>
        <w:numPr>
          <w:ilvl w:val="0"/>
          <w:numId w:val="7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федеральную государственную гражданскую службу в Российской Федерации и за пределами Российской Федерации;</w:t>
      </w:r>
    </w:p>
    <w:p w:rsidR="00BC5532" w:rsidRPr="00F84221" w:rsidRDefault="00BC5532" w:rsidP="00BC5532">
      <w:pPr>
        <w:pStyle w:val="a5"/>
        <w:widowControl/>
        <w:numPr>
          <w:ilvl w:val="0"/>
          <w:numId w:val="74"/>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государственную</w:t>
      </w:r>
      <w:proofErr w:type="gramEnd"/>
      <w:r w:rsidRPr="00F84221">
        <w:rPr>
          <w:rFonts w:cs="Times New Roman"/>
          <w:sz w:val="28"/>
          <w:szCs w:val="28"/>
        </w:rPr>
        <w:t xml:space="preserve"> гражданскую службу в исполнительных, законодательных и судебных государственных органах.</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317</w:t>
      </w:r>
      <w:r w:rsidRPr="00F84221">
        <w:rPr>
          <w:rFonts w:ascii="Times New Roman" w:hAnsi="Times New Roman"/>
          <w:b/>
          <w:sz w:val="28"/>
          <w:szCs w:val="28"/>
        </w:rPr>
        <w:t>. Гражданин НЕ допускается к участию в конкурсе на замещение вакантной должности государственной гражданской службы или включение в кадровый резерв в случае:</w:t>
      </w:r>
    </w:p>
    <w:p w:rsidR="00BC5532" w:rsidRPr="00F84221" w:rsidRDefault="00BC5532" w:rsidP="00BC5532">
      <w:pPr>
        <w:pStyle w:val="a5"/>
        <w:widowControl/>
        <w:numPr>
          <w:ilvl w:val="0"/>
          <w:numId w:val="7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если он осуществляет предпринимательскую деятельность;</w:t>
      </w:r>
    </w:p>
    <w:p w:rsidR="00BC5532" w:rsidRPr="00F84221" w:rsidRDefault="00BC5532" w:rsidP="00BC5532">
      <w:pPr>
        <w:pStyle w:val="a5"/>
        <w:widowControl/>
        <w:numPr>
          <w:ilvl w:val="0"/>
          <w:numId w:val="7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если он является государственным гражданским служащим;</w:t>
      </w:r>
    </w:p>
    <w:p w:rsidR="00BC5532" w:rsidRPr="00F84221" w:rsidRDefault="00BC5532" w:rsidP="00BC5532">
      <w:pPr>
        <w:pStyle w:val="a5"/>
        <w:widowControl/>
        <w:numPr>
          <w:ilvl w:val="0"/>
          <w:numId w:val="7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если он не является гражданином Российской Федерации; </w:t>
      </w:r>
    </w:p>
    <w:p w:rsidR="00BC5532" w:rsidRPr="00F84221" w:rsidRDefault="00BC5532" w:rsidP="00BC5532">
      <w:pPr>
        <w:pStyle w:val="a5"/>
        <w:widowControl/>
        <w:numPr>
          <w:ilvl w:val="0"/>
          <w:numId w:val="75"/>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наличия</w:t>
      </w:r>
      <w:proofErr w:type="gramEnd"/>
      <w:r w:rsidRPr="00F84221">
        <w:rPr>
          <w:rFonts w:cs="Times New Roman"/>
          <w:sz w:val="28"/>
          <w:szCs w:val="28"/>
        </w:rPr>
        <w:t xml:space="preserve"> снятой или погашенной в установленном федеральным законом порядке судимости.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318</w:t>
      </w:r>
      <w:r w:rsidRPr="00F84221">
        <w:rPr>
          <w:rFonts w:ascii="Times New Roman" w:hAnsi="Times New Roman"/>
          <w:b/>
          <w:sz w:val="28"/>
          <w:szCs w:val="28"/>
        </w:rPr>
        <w:t>. К наградам Правительства Российской Федерации относятся:</w:t>
      </w:r>
    </w:p>
    <w:p w:rsidR="00BC5532" w:rsidRPr="00F84221" w:rsidRDefault="00BC5532" w:rsidP="00BC5532">
      <w:pPr>
        <w:pStyle w:val="a5"/>
        <w:widowControl/>
        <w:numPr>
          <w:ilvl w:val="0"/>
          <w:numId w:val="7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почетная грамота и благодарность Правительства Российской Федерации;</w:t>
      </w:r>
    </w:p>
    <w:p w:rsidR="00BC5532" w:rsidRPr="00F84221" w:rsidRDefault="00BC5532" w:rsidP="00BC5532">
      <w:pPr>
        <w:pStyle w:val="a5"/>
        <w:widowControl/>
        <w:numPr>
          <w:ilvl w:val="0"/>
          <w:numId w:val="7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почетные грамоты и благодарности федеральных министерств и ведомств;</w:t>
      </w:r>
    </w:p>
    <w:p w:rsidR="00BC5532" w:rsidRPr="00F84221" w:rsidRDefault="00BC5532" w:rsidP="00BC5532">
      <w:pPr>
        <w:pStyle w:val="a5"/>
        <w:widowControl/>
        <w:numPr>
          <w:ilvl w:val="0"/>
          <w:numId w:val="7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почетные звания, знаки отличия и медали Российской Федерации;</w:t>
      </w:r>
    </w:p>
    <w:p w:rsidR="00BC5532" w:rsidRPr="00F84221" w:rsidRDefault="00BC5532" w:rsidP="00BC5532">
      <w:pPr>
        <w:pStyle w:val="a5"/>
        <w:widowControl/>
        <w:numPr>
          <w:ilvl w:val="0"/>
          <w:numId w:val="76"/>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почетная</w:t>
      </w:r>
      <w:proofErr w:type="gramEnd"/>
      <w:r w:rsidRPr="00F84221">
        <w:rPr>
          <w:rFonts w:cs="Times New Roman"/>
          <w:sz w:val="28"/>
          <w:szCs w:val="28"/>
        </w:rPr>
        <w:t xml:space="preserve"> грамота и благодарность Президента Российской Федерации.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319</w:t>
      </w:r>
      <w:r w:rsidRPr="00F84221">
        <w:rPr>
          <w:rFonts w:ascii="Times New Roman" w:hAnsi="Times New Roman"/>
          <w:b/>
          <w:sz w:val="28"/>
          <w:szCs w:val="28"/>
        </w:rPr>
        <w:t>. Государственный гражданский служащий НЕ может находиться на государственной гражданской службе в случае Непредставления сведений:</w:t>
      </w:r>
    </w:p>
    <w:p w:rsidR="00BC5532" w:rsidRPr="00F84221" w:rsidRDefault="00BC5532" w:rsidP="00BC5532">
      <w:pPr>
        <w:pStyle w:val="a5"/>
        <w:widowControl/>
        <w:numPr>
          <w:ilvl w:val="0"/>
          <w:numId w:val="77"/>
        </w:numPr>
        <w:suppressAutoHyphens w:val="0"/>
        <w:spacing w:line="240" w:lineRule="auto"/>
        <w:ind w:left="0" w:firstLine="709"/>
        <w:contextualSpacing/>
        <w:jc w:val="both"/>
        <w:textAlignment w:val="auto"/>
        <w:rPr>
          <w:rFonts w:cs="Times New Roman"/>
          <w:b/>
          <w:sz w:val="28"/>
          <w:szCs w:val="28"/>
        </w:rPr>
      </w:pPr>
      <w:r w:rsidRPr="00F84221">
        <w:rPr>
          <w:rFonts w:cs="Times New Roman"/>
          <w:sz w:val="28"/>
          <w:szCs w:val="28"/>
        </w:rPr>
        <w:t>о приобретении недвижимости за рубежом совершеннолетними детьми;</w:t>
      </w:r>
    </w:p>
    <w:p w:rsidR="00BC5532" w:rsidRPr="00F84221" w:rsidRDefault="00BC5532" w:rsidP="00BC5532">
      <w:pPr>
        <w:pStyle w:val="a5"/>
        <w:widowControl/>
        <w:numPr>
          <w:ilvl w:val="0"/>
          <w:numId w:val="77"/>
        </w:numPr>
        <w:suppressAutoHyphens w:val="0"/>
        <w:spacing w:line="240" w:lineRule="auto"/>
        <w:ind w:left="0" w:firstLine="709"/>
        <w:contextualSpacing/>
        <w:jc w:val="both"/>
        <w:textAlignment w:val="auto"/>
        <w:rPr>
          <w:rFonts w:cs="Times New Roman"/>
          <w:b/>
          <w:sz w:val="28"/>
          <w:szCs w:val="28"/>
        </w:rPr>
      </w:pPr>
      <w:r w:rsidRPr="00F84221">
        <w:rPr>
          <w:rFonts w:cs="Times New Roman"/>
          <w:sz w:val="28"/>
          <w:szCs w:val="28"/>
        </w:rPr>
        <w:t>об изменении семейного положения своих детей;</w:t>
      </w:r>
    </w:p>
    <w:p w:rsidR="00BC5532" w:rsidRPr="00F84221" w:rsidRDefault="00BC5532" w:rsidP="00BC5532">
      <w:pPr>
        <w:pStyle w:val="a5"/>
        <w:widowControl/>
        <w:numPr>
          <w:ilvl w:val="0"/>
          <w:numId w:val="77"/>
        </w:numPr>
        <w:suppressAutoHyphens w:val="0"/>
        <w:spacing w:line="240" w:lineRule="auto"/>
        <w:ind w:left="0" w:firstLine="709"/>
        <w:contextualSpacing/>
        <w:jc w:val="both"/>
        <w:textAlignment w:val="auto"/>
        <w:rPr>
          <w:rFonts w:cs="Times New Roman"/>
          <w:b/>
          <w:sz w:val="28"/>
          <w:szCs w:val="28"/>
        </w:rPr>
      </w:pPr>
      <w:r w:rsidRPr="00F84221">
        <w:rPr>
          <w:rFonts w:cs="Times New Roman"/>
          <w:sz w:val="28"/>
          <w:szCs w:val="28"/>
        </w:rPr>
        <w:t xml:space="preserve">о доходах, расходах, об имуществе и обязательствах имущественного характера в случае, если замещаемая им должность включена в соответствующий перечень; </w:t>
      </w:r>
    </w:p>
    <w:p w:rsidR="00BC5532" w:rsidRPr="00F84221" w:rsidRDefault="00BC5532" w:rsidP="00BC5532">
      <w:pPr>
        <w:pStyle w:val="a5"/>
        <w:widowControl/>
        <w:numPr>
          <w:ilvl w:val="0"/>
          <w:numId w:val="77"/>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о</w:t>
      </w:r>
      <w:proofErr w:type="gramEnd"/>
      <w:r w:rsidRPr="00F84221">
        <w:rPr>
          <w:rFonts w:cs="Times New Roman"/>
          <w:sz w:val="28"/>
          <w:szCs w:val="28"/>
        </w:rPr>
        <w:t xml:space="preserve"> самостоятельном повышении квалификации.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320</w:t>
      </w:r>
      <w:r w:rsidRPr="00F84221">
        <w:rPr>
          <w:rFonts w:ascii="Times New Roman" w:hAnsi="Times New Roman"/>
          <w:b/>
          <w:sz w:val="28"/>
          <w:szCs w:val="28"/>
        </w:rPr>
        <w:t>. Индивидуальный служебный спор может возникнуть между:</w:t>
      </w:r>
    </w:p>
    <w:p w:rsidR="00BC5532" w:rsidRPr="00F84221" w:rsidRDefault="00BC5532" w:rsidP="00BC5532">
      <w:pPr>
        <w:pStyle w:val="a5"/>
        <w:widowControl/>
        <w:numPr>
          <w:ilvl w:val="0"/>
          <w:numId w:val="7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lastRenderedPageBreak/>
        <w:t>государственным гражданским служащим и гражданином, поступающим на государственную гражданскую службу;</w:t>
      </w:r>
    </w:p>
    <w:p w:rsidR="00BC5532" w:rsidRPr="00F84221" w:rsidRDefault="00BC5532" w:rsidP="00BC5532">
      <w:pPr>
        <w:pStyle w:val="a5"/>
        <w:widowControl/>
        <w:numPr>
          <w:ilvl w:val="0"/>
          <w:numId w:val="7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государственными гражданскими служащими структурного подразделения государственного органа;</w:t>
      </w:r>
    </w:p>
    <w:p w:rsidR="00BC5532" w:rsidRPr="00F84221" w:rsidRDefault="00BC5532" w:rsidP="00BC5532">
      <w:pPr>
        <w:pStyle w:val="a5"/>
        <w:widowControl/>
        <w:numPr>
          <w:ilvl w:val="0"/>
          <w:numId w:val="7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представителем нанимателя и государственным гражданским служащим либо гражданином, поступающим на государственную гражданскую службу или ранее состоявшим на государственной гражданской службе;</w:t>
      </w:r>
    </w:p>
    <w:p w:rsidR="00BC5532" w:rsidRPr="00F84221" w:rsidRDefault="00BC5532" w:rsidP="00BC5532">
      <w:pPr>
        <w:pStyle w:val="a5"/>
        <w:widowControl/>
        <w:numPr>
          <w:ilvl w:val="0"/>
          <w:numId w:val="78"/>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представителями</w:t>
      </w:r>
      <w:proofErr w:type="gramEnd"/>
      <w:r w:rsidRPr="00F84221">
        <w:rPr>
          <w:rFonts w:cs="Times New Roman"/>
          <w:sz w:val="28"/>
          <w:szCs w:val="28"/>
        </w:rPr>
        <w:t xml:space="preserve"> нанимателя различных государственных органов.</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321</w:t>
      </w:r>
      <w:r w:rsidRPr="00F84221">
        <w:rPr>
          <w:rFonts w:ascii="Times New Roman" w:hAnsi="Times New Roman"/>
          <w:b/>
          <w:sz w:val="28"/>
          <w:szCs w:val="28"/>
        </w:rPr>
        <w:t>. Статус Совета Безопасности Российской Федерации определяется:</w:t>
      </w:r>
    </w:p>
    <w:p w:rsidR="00BC5532" w:rsidRPr="00F84221" w:rsidRDefault="00BC5532" w:rsidP="00BC5532">
      <w:pPr>
        <w:pStyle w:val="a5"/>
        <w:widowControl/>
        <w:numPr>
          <w:ilvl w:val="0"/>
          <w:numId w:val="7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Федеральным конституционным законом;</w:t>
      </w:r>
    </w:p>
    <w:p w:rsidR="00BC5532" w:rsidRPr="00F84221" w:rsidRDefault="00BC5532" w:rsidP="00BC5532">
      <w:pPr>
        <w:pStyle w:val="a5"/>
        <w:widowControl/>
        <w:numPr>
          <w:ilvl w:val="0"/>
          <w:numId w:val="7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Федеральным законом;</w:t>
      </w:r>
    </w:p>
    <w:p w:rsidR="00BC5532" w:rsidRPr="00F84221" w:rsidRDefault="00BC5532" w:rsidP="00BC5532">
      <w:pPr>
        <w:pStyle w:val="a5"/>
        <w:widowControl/>
        <w:numPr>
          <w:ilvl w:val="0"/>
          <w:numId w:val="7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Постановлением Правительства Российской Федерации;</w:t>
      </w:r>
    </w:p>
    <w:p w:rsidR="00BC5532" w:rsidRPr="00F84221" w:rsidRDefault="00BC5532" w:rsidP="00BC5532">
      <w:pPr>
        <w:pStyle w:val="a5"/>
        <w:widowControl/>
        <w:numPr>
          <w:ilvl w:val="0"/>
          <w:numId w:val="79"/>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Указом Президента Российской Федерации.</w:t>
      </w:r>
    </w:p>
    <w:p w:rsidR="00BC5532" w:rsidRPr="00F84221" w:rsidRDefault="00BC5532" w:rsidP="00BC5532">
      <w:pPr>
        <w:spacing w:after="0" w:line="240" w:lineRule="auto"/>
        <w:ind w:firstLine="709"/>
        <w:jc w:val="both"/>
        <w:rPr>
          <w:rFonts w:ascii="Times New Roman" w:hAnsi="Times New Roman"/>
          <w:b/>
          <w:sz w:val="28"/>
          <w:szCs w:val="28"/>
        </w:rPr>
      </w:pP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2. Каков порядок назначения на должность Председателя Центрального банка Российской Федерации?</w:t>
      </w:r>
    </w:p>
    <w:p w:rsidR="00BC5532" w:rsidRPr="00F84221" w:rsidRDefault="00BC5532" w:rsidP="00BC5532">
      <w:pPr>
        <w:pStyle w:val="a5"/>
        <w:widowControl/>
        <w:numPr>
          <w:ilvl w:val="0"/>
          <w:numId w:val="8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Кандидатура назначается Президентом Российской Федерации по личному усмотрению;</w:t>
      </w:r>
    </w:p>
    <w:p w:rsidR="00BC5532" w:rsidRPr="00F84221" w:rsidRDefault="00BC5532" w:rsidP="00BC5532">
      <w:pPr>
        <w:pStyle w:val="a5"/>
        <w:widowControl/>
        <w:numPr>
          <w:ilvl w:val="0"/>
          <w:numId w:val="8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Председатель Правительства Российской Федерации представляет Президенту Российской Федерации кандидатуру, а Президент Российской Федерации ее одобряет;</w:t>
      </w:r>
    </w:p>
    <w:p w:rsidR="00BC5532" w:rsidRPr="00F84221" w:rsidRDefault="00BC5532" w:rsidP="00BC5532">
      <w:pPr>
        <w:pStyle w:val="a5"/>
        <w:widowControl/>
        <w:numPr>
          <w:ilvl w:val="0"/>
          <w:numId w:val="8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Президент Российской Федерации представляет Государственной Думе Федерального Собрания Российской Федерации кандидатуру, а Дума назначает кандидата на должность; </w:t>
      </w:r>
    </w:p>
    <w:p w:rsidR="00BC5532" w:rsidRPr="00F84221" w:rsidRDefault="00BC5532" w:rsidP="00BC5532">
      <w:pPr>
        <w:pStyle w:val="a5"/>
        <w:widowControl/>
        <w:numPr>
          <w:ilvl w:val="0"/>
          <w:numId w:val="80"/>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Государственная Дума Федерального Собрания Российской Федерации представляет кандидатуру, а Президент Российской Федерации ее одобряет.</w:t>
      </w:r>
    </w:p>
    <w:p w:rsidR="00BC5532" w:rsidRPr="00F84221" w:rsidRDefault="00BC5532" w:rsidP="00BC5532">
      <w:pPr>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Pr>
          <w:rFonts w:ascii="Times New Roman" w:hAnsi="Times New Roman"/>
          <w:b/>
          <w:sz w:val="28"/>
          <w:szCs w:val="28"/>
        </w:rPr>
        <w:t>23</w:t>
      </w:r>
      <w:r w:rsidRPr="00F84221">
        <w:rPr>
          <w:rFonts w:ascii="Times New Roman" w:hAnsi="Times New Roman"/>
          <w:b/>
          <w:sz w:val="28"/>
          <w:szCs w:val="28"/>
        </w:rPr>
        <w:t>. Чем определяется статус республики, входящей в состав Российской Федерации?</w:t>
      </w:r>
    </w:p>
    <w:p w:rsidR="00BC5532" w:rsidRPr="00F84221" w:rsidRDefault="00BC5532" w:rsidP="00BC5532">
      <w:pPr>
        <w:pStyle w:val="a5"/>
        <w:widowControl/>
        <w:numPr>
          <w:ilvl w:val="0"/>
          <w:numId w:val="8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Конституцией Российской Федерации; </w:t>
      </w:r>
    </w:p>
    <w:p w:rsidR="00BC5532" w:rsidRPr="00F84221" w:rsidRDefault="00BC5532" w:rsidP="00BC5532">
      <w:pPr>
        <w:pStyle w:val="a5"/>
        <w:widowControl/>
        <w:numPr>
          <w:ilvl w:val="0"/>
          <w:numId w:val="8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Конституцией Российской Федерации и конституцией республики; </w:t>
      </w:r>
    </w:p>
    <w:p w:rsidR="00BC5532" w:rsidRPr="00F84221" w:rsidRDefault="00BC5532" w:rsidP="00BC5532">
      <w:pPr>
        <w:pStyle w:val="a5"/>
        <w:widowControl/>
        <w:numPr>
          <w:ilvl w:val="0"/>
          <w:numId w:val="8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Конституцией Российской Федерации и уставом республики;</w:t>
      </w:r>
    </w:p>
    <w:p w:rsidR="00BC5532" w:rsidRPr="00F84221" w:rsidRDefault="00BC5532" w:rsidP="00BC5532">
      <w:pPr>
        <w:pStyle w:val="a5"/>
        <w:widowControl/>
        <w:numPr>
          <w:ilvl w:val="0"/>
          <w:numId w:val="81"/>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Конституцией Российской Федерации и федеральным законом о республике.</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4. В Российской Федерации могут устанавливаться отдельные ограничения прав и свобод гражданина?</w:t>
      </w:r>
    </w:p>
    <w:p w:rsidR="00BC5532" w:rsidRPr="00F84221" w:rsidRDefault="00BC5532" w:rsidP="00BC5532">
      <w:pPr>
        <w:pStyle w:val="a5"/>
        <w:widowControl/>
        <w:numPr>
          <w:ilvl w:val="0"/>
          <w:numId w:val="8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не могут;</w:t>
      </w:r>
    </w:p>
    <w:p w:rsidR="00BC5532" w:rsidRPr="00F84221" w:rsidRDefault="00BC5532" w:rsidP="00BC5532">
      <w:pPr>
        <w:pStyle w:val="a5"/>
        <w:widowControl/>
        <w:numPr>
          <w:ilvl w:val="0"/>
          <w:numId w:val="8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могут по согласованию с Правительством Российской Федерации;</w:t>
      </w:r>
    </w:p>
    <w:p w:rsidR="00BC5532" w:rsidRPr="00F84221" w:rsidRDefault="00BC5532" w:rsidP="00BC5532">
      <w:pPr>
        <w:pStyle w:val="a5"/>
        <w:widowControl/>
        <w:numPr>
          <w:ilvl w:val="0"/>
          <w:numId w:val="82"/>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могут в условиях чрезвычайного положения для обеспечения безопасности граждан и защиты конституционного строя; </w:t>
      </w:r>
    </w:p>
    <w:p w:rsidR="00BC5532" w:rsidRPr="00F84221" w:rsidRDefault="00BC5532" w:rsidP="00BC5532">
      <w:pPr>
        <w:pStyle w:val="a5"/>
        <w:widowControl/>
        <w:numPr>
          <w:ilvl w:val="0"/>
          <w:numId w:val="82"/>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могут</w:t>
      </w:r>
      <w:proofErr w:type="gramEnd"/>
      <w:r w:rsidRPr="00F84221">
        <w:rPr>
          <w:rFonts w:cs="Times New Roman"/>
          <w:sz w:val="28"/>
          <w:szCs w:val="28"/>
        </w:rPr>
        <w:t xml:space="preserve"> в интересах федеральных органов исполнительной власти.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5. Какое количество городов федерального значения имеется в Российской Федерации?</w:t>
      </w:r>
    </w:p>
    <w:p w:rsidR="00BC5532" w:rsidRPr="00F84221" w:rsidRDefault="00BC5532" w:rsidP="00BC5532">
      <w:pPr>
        <w:pStyle w:val="a5"/>
        <w:widowControl/>
        <w:numPr>
          <w:ilvl w:val="0"/>
          <w:numId w:val="8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пять;</w:t>
      </w:r>
    </w:p>
    <w:p w:rsidR="00BC5532" w:rsidRPr="00F84221" w:rsidRDefault="00BC5532" w:rsidP="00BC5532">
      <w:pPr>
        <w:pStyle w:val="a5"/>
        <w:widowControl/>
        <w:numPr>
          <w:ilvl w:val="0"/>
          <w:numId w:val="8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три;</w:t>
      </w:r>
    </w:p>
    <w:p w:rsidR="00BC5532" w:rsidRPr="00F84221" w:rsidRDefault="00BC5532" w:rsidP="00BC5532">
      <w:pPr>
        <w:pStyle w:val="a5"/>
        <w:widowControl/>
        <w:numPr>
          <w:ilvl w:val="0"/>
          <w:numId w:val="83"/>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два;</w:t>
      </w:r>
    </w:p>
    <w:p w:rsidR="00BC5532" w:rsidRPr="00F84221" w:rsidRDefault="00BC5532" w:rsidP="00BC5532">
      <w:pPr>
        <w:pStyle w:val="a5"/>
        <w:widowControl/>
        <w:numPr>
          <w:ilvl w:val="0"/>
          <w:numId w:val="83"/>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lastRenderedPageBreak/>
        <w:t>один</w:t>
      </w:r>
      <w:proofErr w:type="gramEnd"/>
      <w:r w:rsidRPr="00F84221">
        <w:rPr>
          <w:rFonts w:cs="Times New Roman"/>
          <w:sz w:val="28"/>
          <w:szCs w:val="28"/>
        </w:rPr>
        <w:t>.</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326</w:t>
      </w:r>
      <w:r w:rsidRPr="00F84221">
        <w:rPr>
          <w:rFonts w:ascii="Times New Roman" w:hAnsi="Times New Roman"/>
          <w:b/>
          <w:sz w:val="28"/>
          <w:szCs w:val="28"/>
        </w:rPr>
        <w:t>.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w:t>
      </w:r>
    </w:p>
    <w:p w:rsidR="00BC5532" w:rsidRPr="00F84221" w:rsidRDefault="00BC5532" w:rsidP="00BC5532">
      <w:pPr>
        <w:pStyle w:val="a5"/>
        <w:widowControl/>
        <w:numPr>
          <w:ilvl w:val="0"/>
          <w:numId w:val="8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федеральным законом;</w:t>
      </w:r>
    </w:p>
    <w:p w:rsidR="00BC5532" w:rsidRPr="00F84221" w:rsidRDefault="00BC5532" w:rsidP="00BC5532">
      <w:pPr>
        <w:pStyle w:val="a5"/>
        <w:widowControl/>
        <w:numPr>
          <w:ilvl w:val="0"/>
          <w:numId w:val="8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внутренними положениями, принимаемыми высшими судебными органами;</w:t>
      </w:r>
    </w:p>
    <w:p w:rsidR="00BC5532" w:rsidRPr="00F84221" w:rsidRDefault="00BC5532" w:rsidP="00BC5532">
      <w:pPr>
        <w:pStyle w:val="a5"/>
        <w:widowControl/>
        <w:numPr>
          <w:ilvl w:val="0"/>
          <w:numId w:val="84"/>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указом Президента Российской Федерации;</w:t>
      </w:r>
    </w:p>
    <w:p w:rsidR="00BC5532" w:rsidRPr="00F84221" w:rsidRDefault="00BC5532" w:rsidP="00BC5532">
      <w:pPr>
        <w:pStyle w:val="a5"/>
        <w:widowControl/>
        <w:numPr>
          <w:ilvl w:val="0"/>
          <w:numId w:val="84"/>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федеральными</w:t>
      </w:r>
      <w:proofErr w:type="gramEnd"/>
      <w:r w:rsidRPr="00F84221">
        <w:rPr>
          <w:rFonts w:cs="Times New Roman"/>
          <w:sz w:val="28"/>
          <w:szCs w:val="28"/>
        </w:rPr>
        <w:t xml:space="preserve"> конституционными законами.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7. В каком случае гражданин Российской Федерации может быть лишен гражданства?</w:t>
      </w:r>
    </w:p>
    <w:p w:rsidR="00BC5532" w:rsidRPr="00F84221" w:rsidRDefault="00BC5532" w:rsidP="00BC5532">
      <w:pPr>
        <w:pStyle w:val="a5"/>
        <w:widowControl/>
        <w:numPr>
          <w:ilvl w:val="0"/>
          <w:numId w:val="8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за совершение особо тяжких преступлений;</w:t>
      </w:r>
    </w:p>
    <w:p w:rsidR="00BC5532" w:rsidRPr="00F84221" w:rsidRDefault="00BC5532" w:rsidP="00BC5532">
      <w:pPr>
        <w:pStyle w:val="a5"/>
        <w:widowControl/>
        <w:numPr>
          <w:ilvl w:val="0"/>
          <w:numId w:val="8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за шпионаж против Российской Федерации;</w:t>
      </w:r>
    </w:p>
    <w:p w:rsidR="00BC5532" w:rsidRPr="00F84221" w:rsidRDefault="00BC5532" w:rsidP="00BC5532">
      <w:pPr>
        <w:pStyle w:val="a5"/>
        <w:widowControl/>
        <w:numPr>
          <w:ilvl w:val="0"/>
          <w:numId w:val="85"/>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гражданин Российской Федерации не может быть лишен гражданства;</w:t>
      </w:r>
    </w:p>
    <w:p w:rsidR="00BC5532" w:rsidRPr="00F84221" w:rsidRDefault="00BC5532" w:rsidP="00BC5532">
      <w:pPr>
        <w:pStyle w:val="a5"/>
        <w:widowControl/>
        <w:numPr>
          <w:ilvl w:val="0"/>
          <w:numId w:val="85"/>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за</w:t>
      </w:r>
      <w:proofErr w:type="gramEnd"/>
      <w:r w:rsidRPr="00F84221">
        <w:rPr>
          <w:rFonts w:cs="Times New Roman"/>
          <w:sz w:val="28"/>
          <w:szCs w:val="28"/>
        </w:rPr>
        <w:t xml:space="preserve"> совершение государственного преступления.</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8. Как при осуществлении правосудия используются доказательства, полученные с нарушением федерального закона?</w:t>
      </w:r>
    </w:p>
    <w:p w:rsidR="00BC5532" w:rsidRPr="00F84221" w:rsidRDefault="00BC5532" w:rsidP="00BC5532">
      <w:pPr>
        <w:pStyle w:val="a5"/>
        <w:widowControl/>
        <w:numPr>
          <w:ilvl w:val="0"/>
          <w:numId w:val="8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такие доказательства не могут быть использованы для отягчения вины обвиняемого;</w:t>
      </w:r>
    </w:p>
    <w:p w:rsidR="00BC5532" w:rsidRPr="00F84221" w:rsidRDefault="00BC5532" w:rsidP="00BC5532">
      <w:pPr>
        <w:pStyle w:val="a5"/>
        <w:widowControl/>
        <w:numPr>
          <w:ilvl w:val="0"/>
          <w:numId w:val="8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 xml:space="preserve">использование таких доказательств не допускается; </w:t>
      </w:r>
    </w:p>
    <w:p w:rsidR="00BC5532" w:rsidRPr="00F84221" w:rsidRDefault="00BC5532" w:rsidP="00BC5532">
      <w:pPr>
        <w:pStyle w:val="a5"/>
        <w:widowControl/>
        <w:numPr>
          <w:ilvl w:val="0"/>
          <w:numId w:val="8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такие доказательства могут быть приобщены к уголовному делу, но не рассматриваться в суде;</w:t>
      </w:r>
    </w:p>
    <w:p w:rsidR="00BC5532" w:rsidRPr="00F84221" w:rsidRDefault="00BC5532" w:rsidP="00BC5532">
      <w:pPr>
        <w:pStyle w:val="a5"/>
        <w:widowControl/>
        <w:numPr>
          <w:ilvl w:val="0"/>
          <w:numId w:val="86"/>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такие доказательства должны быть оформлены в соответствии с федеральным законом и затем могут быть использованы.</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32</w:t>
      </w:r>
      <w:r w:rsidRPr="00F84221">
        <w:rPr>
          <w:rFonts w:ascii="Times New Roman" w:hAnsi="Times New Roman"/>
          <w:b/>
          <w:sz w:val="28"/>
          <w:szCs w:val="28"/>
        </w:rPr>
        <w:t>9. Кто назначает на должность и освобождает от должности федеральных министров?</w:t>
      </w:r>
    </w:p>
    <w:p w:rsidR="00BC5532" w:rsidRPr="00F84221" w:rsidRDefault="00BC5532" w:rsidP="00BC5532">
      <w:pPr>
        <w:pStyle w:val="a5"/>
        <w:widowControl/>
        <w:numPr>
          <w:ilvl w:val="0"/>
          <w:numId w:val="8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Президент Российской Федерации;</w:t>
      </w:r>
    </w:p>
    <w:p w:rsidR="00BC5532" w:rsidRPr="00F84221" w:rsidRDefault="00BC5532" w:rsidP="00BC5532">
      <w:pPr>
        <w:pStyle w:val="a5"/>
        <w:widowControl/>
        <w:numPr>
          <w:ilvl w:val="0"/>
          <w:numId w:val="8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Председатель Правительства Российской Федерации;</w:t>
      </w:r>
    </w:p>
    <w:p w:rsidR="00BC5532" w:rsidRPr="00F84221" w:rsidRDefault="00BC5532" w:rsidP="00BC5532">
      <w:pPr>
        <w:pStyle w:val="a5"/>
        <w:widowControl/>
        <w:numPr>
          <w:ilvl w:val="0"/>
          <w:numId w:val="8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Государственная Дума Федерального Собрания Российской Федерации;</w:t>
      </w:r>
    </w:p>
    <w:p w:rsidR="00BC5532" w:rsidRPr="00F84221" w:rsidRDefault="00BC5532" w:rsidP="00BC5532">
      <w:pPr>
        <w:pStyle w:val="a5"/>
        <w:widowControl/>
        <w:numPr>
          <w:ilvl w:val="0"/>
          <w:numId w:val="8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Совет Федерации Федерального Собрания Российской Федерации.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330</w:t>
      </w:r>
      <w:r w:rsidRPr="00F84221">
        <w:rPr>
          <w:rFonts w:ascii="Times New Roman" w:hAnsi="Times New Roman"/>
          <w:b/>
          <w:sz w:val="28"/>
          <w:szCs w:val="28"/>
        </w:rPr>
        <w:t>. В соответствии с Конституцией Российской Федерации в Совет Федерации входят:</w:t>
      </w:r>
    </w:p>
    <w:p w:rsidR="00BC5532" w:rsidRPr="00F84221" w:rsidRDefault="00BC5532" w:rsidP="00BC5532">
      <w:pPr>
        <w:pStyle w:val="a5"/>
        <w:widowControl/>
        <w:numPr>
          <w:ilvl w:val="0"/>
          <w:numId w:val="8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BC5532" w:rsidRPr="00F84221" w:rsidRDefault="00BC5532" w:rsidP="00BC5532">
      <w:pPr>
        <w:pStyle w:val="a5"/>
        <w:widowControl/>
        <w:numPr>
          <w:ilvl w:val="0"/>
          <w:numId w:val="8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по одному представителю от каждого субъекта Российской Федерации;</w:t>
      </w:r>
    </w:p>
    <w:p w:rsidR="00BC5532" w:rsidRPr="00F84221" w:rsidRDefault="00BC5532" w:rsidP="00BC5532">
      <w:pPr>
        <w:pStyle w:val="a5"/>
        <w:widowControl/>
        <w:numPr>
          <w:ilvl w:val="0"/>
          <w:numId w:val="88"/>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450 депутатов;</w:t>
      </w:r>
    </w:p>
    <w:p w:rsidR="00BC5532" w:rsidRPr="00F84221" w:rsidRDefault="00BC5532" w:rsidP="00BC5532">
      <w:pPr>
        <w:pStyle w:val="a5"/>
        <w:widowControl/>
        <w:numPr>
          <w:ilvl w:val="0"/>
          <w:numId w:val="88"/>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lastRenderedPageBreak/>
        <w:t>представители</w:t>
      </w:r>
      <w:proofErr w:type="gramEnd"/>
      <w:r w:rsidRPr="00F84221">
        <w:rPr>
          <w:rFonts w:cs="Times New Roman"/>
          <w:sz w:val="28"/>
          <w:szCs w:val="28"/>
        </w:rPr>
        <w:t xml:space="preserve"> исполнительного органа государственной власти Российской Федерации.</w:t>
      </w:r>
    </w:p>
    <w:p w:rsidR="00BC5532" w:rsidRPr="00F84221" w:rsidRDefault="00BC5532" w:rsidP="00BC5532">
      <w:pPr>
        <w:spacing w:after="0" w:line="240" w:lineRule="auto"/>
        <w:ind w:firstLine="709"/>
        <w:jc w:val="both"/>
        <w:rPr>
          <w:rFonts w:ascii="Times New Roman" w:hAnsi="Times New Roman"/>
          <w:b/>
          <w:sz w:val="28"/>
          <w:szCs w:val="28"/>
        </w:rPr>
      </w:pPr>
      <w:r>
        <w:rPr>
          <w:rFonts w:ascii="Times New Roman" w:hAnsi="Times New Roman"/>
          <w:b/>
          <w:sz w:val="28"/>
          <w:szCs w:val="28"/>
        </w:rPr>
        <w:t>33</w:t>
      </w:r>
      <w:r w:rsidRPr="00F84221">
        <w:rPr>
          <w:rFonts w:ascii="Times New Roman" w:hAnsi="Times New Roman"/>
          <w:b/>
          <w:sz w:val="28"/>
          <w:szCs w:val="28"/>
        </w:rPr>
        <w:t>1. Руководителем Правительства Российской Федерации в соответствии с Конституцией Российской Федерации является:</w:t>
      </w:r>
    </w:p>
    <w:p w:rsidR="00BC5532" w:rsidRPr="00F84221" w:rsidRDefault="00BC5532" w:rsidP="00BC5532">
      <w:pPr>
        <w:spacing w:after="0" w:line="240" w:lineRule="auto"/>
        <w:ind w:firstLine="709"/>
        <w:jc w:val="both"/>
        <w:rPr>
          <w:rFonts w:ascii="Times New Roman" w:hAnsi="Times New Roman"/>
          <w:sz w:val="28"/>
          <w:szCs w:val="28"/>
        </w:rPr>
      </w:pPr>
      <w:r w:rsidRPr="00F84221">
        <w:rPr>
          <w:rFonts w:ascii="Times New Roman" w:hAnsi="Times New Roman"/>
          <w:sz w:val="28"/>
          <w:szCs w:val="28"/>
        </w:rPr>
        <w:t>глава исполнительной власти Российской Федерации;</w:t>
      </w:r>
    </w:p>
    <w:p w:rsidR="00BC5532" w:rsidRPr="00F84221" w:rsidRDefault="00BC5532" w:rsidP="00BC5532">
      <w:pPr>
        <w:spacing w:after="0" w:line="240" w:lineRule="auto"/>
        <w:ind w:firstLine="709"/>
        <w:jc w:val="both"/>
        <w:rPr>
          <w:rFonts w:ascii="Times New Roman" w:hAnsi="Times New Roman"/>
          <w:sz w:val="28"/>
          <w:szCs w:val="28"/>
        </w:rPr>
      </w:pPr>
      <w:r w:rsidRPr="00F84221">
        <w:rPr>
          <w:rFonts w:ascii="Times New Roman" w:hAnsi="Times New Roman"/>
          <w:sz w:val="28"/>
          <w:szCs w:val="28"/>
        </w:rPr>
        <w:t>Президент Российской Федерации;</w:t>
      </w:r>
    </w:p>
    <w:p w:rsidR="00BC5532" w:rsidRPr="00F84221" w:rsidRDefault="00BC5532" w:rsidP="00BC5532">
      <w:pPr>
        <w:spacing w:after="0" w:line="240" w:lineRule="auto"/>
        <w:ind w:firstLine="709"/>
        <w:jc w:val="both"/>
        <w:rPr>
          <w:rFonts w:ascii="Times New Roman" w:hAnsi="Times New Roman"/>
          <w:sz w:val="28"/>
          <w:szCs w:val="28"/>
        </w:rPr>
      </w:pPr>
      <w:r w:rsidRPr="00F84221">
        <w:rPr>
          <w:rFonts w:ascii="Times New Roman" w:hAnsi="Times New Roman"/>
          <w:sz w:val="28"/>
          <w:szCs w:val="28"/>
        </w:rPr>
        <w:t>Председатель Совета министров Российской Федерации;</w:t>
      </w:r>
    </w:p>
    <w:p w:rsidR="00BC5532" w:rsidRPr="00F84221" w:rsidRDefault="00BC5532" w:rsidP="00BC5532">
      <w:pPr>
        <w:spacing w:after="0" w:line="240" w:lineRule="auto"/>
        <w:ind w:firstLine="709"/>
        <w:jc w:val="both"/>
        <w:rPr>
          <w:rFonts w:ascii="Times New Roman" w:hAnsi="Times New Roman"/>
          <w:sz w:val="28"/>
          <w:szCs w:val="28"/>
        </w:rPr>
      </w:pPr>
      <w:r w:rsidRPr="00F84221">
        <w:rPr>
          <w:rFonts w:ascii="Times New Roman" w:hAnsi="Times New Roman"/>
          <w:sz w:val="28"/>
          <w:szCs w:val="28"/>
        </w:rPr>
        <w:t>Председатель Правительства Российской Федерации.</w:t>
      </w:r>
    </w:p>
    <w:p w:rsidR="00BC5532" w:rsidRPr="00F84221" w:rsidRDefault="00BC5532" w:rsidP="00BC5532">
      <w:pPr>
        <w:pStyle w:val="a3"/>
        <w:spacing w:before="0" w:beforeAutospacing="0" w:after="0" w:afterAutospacing="0"/>
        <w:ind w:firstLine="709"/>
        <w:jc w:val="both"/>
        <w:rPr>
          <w:rStyle w:val="a7"/>
          <w:sz w:val="28"/>
          <w:szCs w:val="28"/>
        </w:rPr>
      </w:pPr>
      <w:r>
        <w:rPr>
          <w:rStyle w:val="a7"/>
          <w:sz w:val="28"/>
          <w:szCs w:val="28"/>
        </w:rPr>
        <w:t>332</w:t>
      </w:r>
      <w:r w:rsidRPr="00F84221">
        <w:rPr>
          <w:rStyle w:val="a7"/>
          <w:sz w:val="28"/>
          <w:szCs w:val="28"/>
        </w:rPr>
        <w:t>. Коррупции это:</w:t>
      </w:r>
    </w:p>
    <w:p w:rsidR="00BC5532" w:rsidRPr="00F84221" w:rsidRDefault="00BC5532" w:rsidP="00BC5532">
      <w:pPr>
        <w:pStyle w:val="a3"/>
        <w:numPr>
          <w:ilvl w:val="0"/>
          <w:numId w:val="89"/>
        </w:numPr>
        <w:spacing w:before="0" w:beforeAutospacing="0" w:after="0" w:afterAutospacing="0"/>
        <w:ind w:left="0" w:firstLine="709"/>
        <w:jc w:val="both"/>
        <w:rPr>
          <w:sz w:val="28"/>
          <w:szCs w:val="28"/>
        </w:rPr>
      </w:pPr>
      <w:r w:rsidRPr="00F84221">
        <w:rPr>
          <w:sz w:val="28"/>
          <w:szCs w:val="28"/>
        </w:rPr>
        <w:t>любое нарушение государственным служащим требований к служебному поведению</w:t>
      </w:r>
    </w:p>
    <w:p w:rsidR="00BC5532" w:rsidRPr="00F84221" w:rsidRDefault="00BC5532" w:rsidP="00BC5532">
      <w:pPr>
        <w:pStyle w:val="a3"/>
        <w:numPr>
          <w:ilvl w:val="0"/>
          <w:numId w:val="89"/>
        </w:numPr>
        <w:spacing w:before="0" w:beforeAutospacing="0" w:after="0" w:afterAutospacing="0"/>
        <w:ind w:left="0" w:firstLine="709"/>
        <w:jc w:val="both"/>
        <w:rPr>
          <w:rFonts w:eastAsia="Calibri"/>
          <w:sz w:val="28"/>
          <w:szCs w:val="28"/>
          <w:lang w:eastAsia="en-US"/>
        </w:rPr>
      </w:pPr>
      <w:r w:rsidRPr="00F84221">
        <w:rPr>
          <w:rFonts w:eastAsia="Calibri"/>
          <w:sz w:val="28"/>
          <w:szCs w:val="28"/>
          <w:lang w:eastAsia="en-US"/>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C5532" w:rsidRPr="00F84221" w:rsidRDefault="00BC5532" w:rsidP="00BC5532">
      <w:pPr>
        <w:pStyle w:val="a3"/>
        <w:numPr>
          <w:ilvl w:val="0"/>
          <w:numId w:val="89"/>
        </w:numPr>
        <w:spacing w:before="0" w:beforeAutospacing="0" w:after="0" w:afterAutospacing="0"/>
        <w:ind w:left="0" w:firstLine="709"/>
        <w:jc w:val="both"/>
        <w:rPr>
          <w:sz w:val="28"/>
          <w:szCs w:val="28"/>
        </w:rPr>
      </w:pPr>
      <w:r w:rsidRPr="00F84221">
        <w:rPr>
          <w:sz w:val="28"/>
          <w:szCs w:val="28"/>
        </w:rPr>
        <w:t>разглашение государственным служащим информации, ставшей ему известной в ходе исполнения должностных обязанностей</w:t>
      </w:r>
    </w:p>
    <w:p w:rsidR="00BC5532" w:rsidRPr="00F84221" w:rsidRDefault="00BC5532" w:rsidP="00BC5532">
      <w:pPr>
        <w:pStyle w:val="a3"/>
        <w:spacing w:before="0" w:beforeAutospacing="0" w:after="0" w:afterAutospacing="0"/>
        <w:ind w:firstLine="709"/>
        <w:jc w:val="both"/>
        <w:rPr>
          <w:b/>
          <w:sz w:val="28"/>
          <w:szCs w:val="28"/>
        </w:rPr>
      </w:pPr>
      <w:r>
        <w:rPr>
          <w:b/>
          <w:sz w:val="28"/>
          <w:szCs w:val="28"/>
        </w:rPr>
        <w:t>333</w:t>
      </w:r>
      <w:r w:rsidRPr="00F84221">
        <w:rPr>
          <w:b/>
          <w:sz w:val="28"/>
          <w:szCs w:val="28"/>
        </w:rPr>
        <w:t>. Функции государственного управления организацией это:</w:t>
      </w:r>
    </w:p>
    <w:p w:rsidR="00BC5532" w:rsidRPr="00F84221" w:rsidRDefault="00BC5532" w:rsidP="00BC5532">
      <w:pPr>
        <w:pStyle w:val="a3"/>
        <w:numPr>
          <w:ilvl w:val="0"/>
          <w:numId w:val="90"/>
        </w:numPr>
        <w:spacing w:before="0" w:beforeAutospacing="0" w:after="0" w:afterAutospacing="0"/>
        <w:ind w:left="0" w:firstLine="709"/>
        <w:jc w:val="both"/>
        <w:rPr>
          <w:sz w:val="28"/>
          <w:szCs w:val="28"/>
        </w:rPr>
      </w:pPr>
      <w:r w:rsidRPr="00F84221">
        <w:rPr>
          <w:sz w:val="28"/>
          <w:szCs w:val="28"/>
        </w:rPr>
        <w:t>полномочия государственного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определённого вида деятельности и (или) отдельных действий данной организацией, либо готовить проекты таких решений;</w:t>
      </w:r>
    </w:p>
    <w:p w:rsidR="00BC5532" w:rsidRPr="00F84221" w:rsidRDefault="00BC5532" w:rsidP="00BC5532">
      <w:pPr>
        <w:pStyle w:val="a3"/>
        <w:numPr>
          <w:ilvl w:val="0"/>
          <w:numId w:val="90"/>
        </w:numPr>
        <w:spacing w:before="0" w:beforeAutospacing="0" w:after="0" w:afterAutospacing="0"/>
        <w:ind w:left="0" w:firstLine="709"/>
        <w:jc w:val="both"/>
        <w:rPr>
          <w:sz w:val="28"/>
          <w:szCs w:val="28"/>
        </w:rPr>
      </w:pPr>
      <w:r w:rsidRPr="00F84221">
        <w:rPr>
          <w:sz w:val="28"/>
          <w:szCs w:val="28"/>
        </w:rPr>
        <w:t>полномочия государственного служащего, прописанные в должностном регламенте, по осуществлению контрольно-надзорной деятельности в отношении рынков, на которых данная организация осуществляет хозяйственную деятельность</w:t>
      </w:r>
    </w:p>
    <w:p w:rsidR="00BC5532" w:rsidRPr="00F84221" w:rsidRDefault="00BC5532" w:rsidP="00BC5532">
      <w:pPr>
        <w:pStyle w:val="a3"/>
        <w:numPr>
          <w:ilvl w:val="0"/>
          <w:numId w:val="90"/>
        </w:numPr>
        <w:spacing w:before="0" w:beforeAutospacing="0" w:after="0" w:afterAutospacing="0"/>
        <w:ind w:left="0" w:firstLine="709"/>
        <w:jc w:val="both"/>
        <w:rPr>
          <w:sz w:val="28"/>
          <w:szCs w:val="28"/>
        </w:rPr>
      </w:pPr>
      <w:r w:rsidRPr="00F84221">
        <w:rPr>
          <w:sz w:val="28"/>
          <w:szCs w:val="28"/>
        </w:rPr>
        <w:t>участие гражданского служащего в подготовке (принятии) нормативных правовых актов Российской Федерации, определяющих деятельность данной организации</w:t>
      </w:r>
    </w:p>
    <w:p w:rsidR="00BC5532" w:rsidRPr="00F84221" w:rsidRDefault="00BC5532" w:rsidP="00BC5532">
      <w:pPr>
        <w:pStyle w:val="a3"/>
        <w:spacing w:before="0" w:beforeAutospacing="0" w:after="0" w:afterAutospacing="0"/>
        <w:ind w:firstLine="709"/>
        <w:jc w:val="both"/>
        <w:rPr>
          <w:rStyle w:val="a7"/>
          <w:sz w:val="28"/>
          <w:szCs w:val="28"/>
        </w:rPr>
      </w:pPr>
      <w:r>
        <w:rPr>
          <w:rStyle w:val="a7"/>
          <w:sz w:val="28"/>
          <w:szCs w:val="28"/>
        </w:rPr>
        <w:t>334</w:t>
      </w:r>
      <w:r w:rsidRPr="00F84221">
        <w:rPr>
          <w:rStyle w:val="a7"/>
          <w:sz w:val="28"/>
          <w:szCs w:val="28"/>
        </w:rPr>
        <w:t>. Антикоррупционный стандарт устанавливает:</w:t>
      </w:r>
    </w:p>
    <w:p w:rsidR="00BC5532" w:rsidRPr="00F84221" w:rsidRDefault="00BC5532" w:rsidP="00BC5532">
      <w:pPr>
        <w:pStyle w:val="a3"/>
        <w:numPr>
          <w:ilvl w:val="0"/>
          <w:numId w:val="91"/>
        </w:numPr>
        <w:spacing w:before="0" w:beforeAutospacing="0" w:after="0" w:afterAutospacing="0"/>
        <w:ind w:left="0" w:firstLine="709"/>
        <w:jc w:val="both"/>
        <w:rPr>
          <w:sz w:val="28"/>
          <w:szCs w:val="28"/>
        </w:rPr>
      </w:pPr>
      <w:r w:rsidRPr="00F84221">
        <w:rPr>
          <w:sz w:val="28"/>
          <w:szCs w:val="28"/>
        </w:rPr>
        <w:t>последовательность предприятия управленческих решений в части профилактики коррупционного поведения</w:t>
      </w:r>
    </w:p>
    <w:p w:rsidR="00BC5532" w:rsidRPr="00F84221" w:rsidRDefault="00BC5532" w:rsidP="00BC5532">
      <w:pPr>
        <w:pStyle w:val="a3"/>
        <w:numPr>
          <w:ilvl w:val="0"/>
          <w:numId w:val="91"/>
        </w:numPr>
        <w:spacing w:before="0" w:beforeAutospacing="0" w:after="0" w:afterAutospacing="0"/>
        <w:ind w:left="0" w:firstLine="709"/>
        <w:jc w:val="both"/>
        <w:rPr>
          <w:sz w:val="28"/>
          <w:szCs w:val="28"/>
        </w:rPr>
      </w:pPr>
      <w:r w:rsidRPr="00F84221">
        <w:rPr>
          <w:sz w:val="28"/>
          <w:szCs w:val="28"/>
        </w:rPr>
        <w:t>перечень возможных действий гражданского служащего в рамках своей служебной деятельности, считающихся коррупционными</w:t>
      </w:r>
    </w:p>
    <w:p w:rsidR="00BC5532" w:rsidRPr="00F84221" w:rsidRDefault="00BC5532" w:rsidP="00BC5532">
      <w:pPr>
        <w:pStyle w:val="a3"/>
        <w:numPr>
          <w:ilvl w:val="0"/>
          <w:numId w:val="91"/>
        </w:numPr>
        <w:spacing w:before="0" w:beforeAutospacing="0" w:after="0" w:afterAutospacing="0"/>
        <w:ind w:left="0" w:firstLine="709"/>
        <w:jc w:val="both"/>
        <w:rPr>
          <w:sz w:val="28"/>
          <w:szCs w:val="28"/>
        </w:rPr>
      </w:pPr>
      <w:r w:rsidRPr="00F84221">
        <w:rPr>
          <w:sz w:val="28"/>
          <w:szCs w:val="28"/>
        </w:rPr>
        <w:t>нравственные основы служебного поведения гражданских служащих</w:t>
      </w:r>
    </w:p>
    <w:p w:rsidR="00BC5532" w:rsidRPr="00F84221" w:rsidRDefault="00BC5532" w:rsidP="00BC5532">
      <w:pPr>
        <w:pStyle w:val="a3"/>
        <w:numPr>
          <w:ilvl w:val="0"/>
          <w:numId w:val="91"/>
        </w:numPr>
        <w:spacing w:before="0" w:beforeAutospacing="0" w:after="0" w:afterAutospacing="0"/>
        <w:ind w:left="0" w:firstLine="709"/>
        <w:jc w:val="both"/>
        <w:rPr>
          <w:sz w:val="28"/>
          <w:szCs w:val="28"/>
        </w:rPr>
      </w:pPr>
      <w:r w:rsidRPr="00F84221">
        <w:rPr>
          <w:sz w:val="28"/>
          <w:szCs w:val="28"/>
        </w:rPr>
        <w:t>единую систему запретов, ограничений и дозволений, обеспечивающих предупреждение коррупции в соответствующей области деятельности.</w:t>
      </w:r>
    </w:p>
    <w:p w:rsidR="00BC5532" w:rsidRPr="00F84221" w:rsidRDefault="00BC5532" w:rsidP="00BC5532">
      <w:pPr>
        <w:pStyle w:val="a3"/>
        <w:spacing w:before="0" w:beforeAutospacing="0" w:after="0" w:afterAutospacing="0"/>
        <w:ind w:firstLine="709"/>
        <w:jc w:val="both"/>
        <w:rPr>
          <w:rStyle w:val="a7"/>
          <w:sz w:val="28"/>
          <w:szCs w:val="28"/>
        </w:rPr>
      </w:pPr>
      <w:r w:rsidRPr="00BC5532">
        <w:rPr>
          <w:b/>
          <w:sz w:val="28"/>
          <w:szCs w:val="28"/>
        </w:rPr>
        <w:t>335</w:t>
      </w:r>
      <w:r w:rsidRPr="00F84221">
        <w:rPr>
          <w:rStyle w:val="a7"/>
          <w:sz w:val="28"/>
          <w:szCs w:val="28"/>
        </w:rPr>
        <w:t>. Примерами коррупции являются:</w:t>
      </w:r>
    </w:p>
    <w:p w:rsidR="00BC5532" w:rsidRPr="00F84221" w:rsidRDefault="00BC5532" w:rsidP="00BC5532">
      <w:pPr>
        <w:pStyle w:val="a3"/>
        <w:numPr>
          <w:ilvl w:val="0"/>
          <w:numId w:val="92"/>
        </w:numPr>
        <w:spacing w:before="0" w:beforeAutospacing="0" w:after="0" w:afterAutospacing="0"/>
        <w:ind w:left="0" w:firstLine="709"/>
        <w:jc w:val="both"/>
        <w:rPr>
          <w:sz w:val="28"/>
          <w:szCs w:val="28"/>
        </w:rPr>
      </w:pPr>
      <w:r w:rsidRPr="00F84221">
        <w:rPr>
          <w:sz w:val="28"/>
          <w:szCs w:val="28"/>
        </w:rPr>
        <w:lastRenderedPageBreak/>
        <w:t>получение государственным служащим любого подарка, связанного с его служебной деятельностью</w:t>
      </w:r>
    </w:p>
    <w:p w:rsidR="00BC5532" w:rsidRPr="00F84221" w:rsidRDefault="00BC5532" w:rsidP="00BC5532">
      <w:pPr>
        <w:pStyle w:val="a3"/>
        <w:numPr>
          <w:ilvl w:val="0"/>
          <w:numId w:val="92"/>
        </w:numPr>
        <w:spacing w:before="0" w:beforeAutospacing="0" w:after="0" w:afterAutospacing="0"/>
        <w:ind w:left="0" w:firstLine="709"/>
        <w:jc w:val="both"/>
        <w:rPr>
          <w:sz w:val="28"/>
          <w:szCs w:val="28"/>
        </w:rPr>
      </w:pPr>
      <w:r w:rsidRPr="00F84221">
        <w:rPr>
          <w:sz w:val="28"/>
          <w:szCs w:val="28"/>
        </w:rPr>
        <w:t>использование государственным служащим служебного положения для оказания влияния на конкурсную комиссию государственного органа в целях назначения на должность своего родственника</w:t>
      </w:r>
    </w:p>
    <w:p w:rsidR="00BC5532" w:rsidRPr="00F84221" w:rsidRDefault="00BC5532" w:rsidP="00BC5532">
      <w:pPr>
        <w:pStyle w:val="a3"/>
        <w:numPr>
          <w:ilvl w:val="0"/>
          <w:numId w:val="92"/>
        </w:numPr>
        <w:spacing w:before="0" w:beforeAutospacing="0" w:after="0" w:afterAutospacing="0"/>
        <w:ind w:left="0" w:firstLine="709"/>
        <w:jc w:val="both"/>
        <w:rPr>
          <w:sz w:val="28"/>
          <w:szCs w:val="28"/>
        </w:rPr>
      </w:pPr>
      <w:r w:rsidRPr="00F84221">
        <w:rPr>
          <w:sz w:val="28"/>
          <w:szCs w:val="28"/>
        </w:rPr>
        <w:t>дополнительная оплачиваемая работа государственного служащего в качестве преподавателя ВУЗа с использованием знаний и опыта, приобретенных им в рамках работы в государственном органе</w:t>
      </w:r>
    </w:p>
    <w:p w:rsidR="00BC5532" w:rsidRPr="00F84221" w:rsidRDefault="00BC5532" w:rsidP="00BC5532">
      <w:pPr>
        <w:numPr>
          <w:ilvl w:val="0"/>
          <w:numId w:val="92"/>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недобросовестное исполнение государственным служащим должностных обязанностей в результате конфликтов с непосредственным руководством</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336</w:t>
      </w:r>
      <w:r w:rsidRPr="00F84221">
        <w:rPr>
          <w:rFonts w:ascii="Times New Roman" w:eastAsia="Times New Roman" w:hAnsi="Times New Roman"/>
          <w:b/>
          <w:bCs/>
          <w:sz w:val="28"/>
          <w:szCs w:val="28"/>
          <w:lang w:eastAsia="ru-RU"/>
        </w:rPr>
        <w:t>. Выберите все верные утверждения из перечисленных:</w:t>
      </w:r>
    </w:p>
    <w:p w:rsidR="00BC5532" w:rsidRPr="00F84221" w:rsidRDefault="00BC5532" w:rsidP="00BC5532">
      <w:pPr>
        <w:numPr>
          <w:ilvl w:val="0"/>
          <w:numId w:val="93"/>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выявление коррупционных преступлений и уголовное преследование виновных лиц является основным способом профилактики коррупции</w:t>
      </w:r>
    </w:p>
    <w:p w:rsidR="00BC5532" w:rsidRPr="00F84221" w:rsidRDefault="00BC5532" w:rsidP="00BC5532">
      <w:pPr>
        <w:numPr>
          <w:ilvl w:val="0"/>
          <w:numId w:val="93"/>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коррупция свойственна только исполнительной ветви государственной власти</w:t>
      </w:r>
    </w:p>
    <w:p w:rsidR="00BC5532" w:rsidRPr="00F84221" w:rsidRDefault="00BC5532" w:rsidP="00BC5532">
      <w:pPr>
        <w:numPr>
          <w:ilvl w:val="0"/>
          <w:numId w:val="93"/>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коррупция существует как в государственном, так и частном секторе экономики</w:t>
      </w:r>
    </w:p>
    <w:p w:rsidR="00BC5532" w:rsidRPr="00F84221" w:rsidRDefault="00BC5532" w:rsidP="00BC5532">
      <w:pPr>
        <w:numPr>
          <w:ilvl w:val="0"/>
          <w:numId w:val="93"/>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коррупционная выгода всегда имеет денежную форму</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337</w:t>
      </w:r>
      <w:r w:rsidRPr="00F84221">
        <w:rPr>
          <w:rFonts w:ascii="Times New Roman" w:eastAsia="Times New Roman" w:hAnsi="Times New Roman"/>
          <w:b/>
          <w:bCs/>
          <w:sz w:val="28"/>
          <w:szCs w:val="28"/>
          <w:lang w:eastAsia="ru-RU"/>
        </w:rPr>
        <w:t>. К последствиям коррупции относится:</w:t>
      </w:r>
    </w:p>
    <w:p w:rsidR="00BC5532" w:rsidRPr="00F84221" w:rsidRDefault="00BC5532" w:rsidP="00BC5532">
      <w:pPr>
        <w:numPr>
          <w:ilvl w:val="0"/>
          <w:numId w:val="94"/>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финансовые потери, вызванные закупкой государственными органами товаров и услуг по завышенным ценам</w:t>
      </w:r>
    </w:p>
    <w:p w:rsidR="00BC5532" w:rsidRPr="00F84221" w:rsidRDefault="00BC5532" w:rsidP="00BC5532">
      <w:pPr>
        <w:numPr>
          <w:ilvl w:val="0"/>
          <w:numId w:val="94"/>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рост численности государственных служащих</w:t>
      </w:r>
    </w:p>
    <w:p w:rsidR="00BC5532" w:rsidRPr="00F84221" w:rsidRDefault="00BC5532" w:rsidP="00BC5532">
      <w:pPr>
        <w:numPr>
          <w:ilvl w:val="0"/>
          <w:numId w:val="94"/>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ущерб репутации государственных органов</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sidRPr="00BC5532">
        <w:rPr>
          <w:rFonts w:ascii="Times New Roman" w:eastAsia="Times New Roman" w:hAnsi="Times New Roman"/>
          <w:b/>
          <w:sz w:val="28"/>
          <w:szCs w:val="28"/>
          <w:lang w:eastAsia="ru-RU"/>
        </w:rPr>
        <w:t>338</w:t>
      </w:r>
      <w:r w:rsidRPr="00BC5532">
        <w:rPr>
          <w:rFonts w:ascii="Times New Roman" w:eastAsia="Times New Roman" w:hAnsi="Times New Roman"/>
          <w:b/>
          <w:bCs/>
          <w:sz w:val="28"/>
          <w:szCs w:val="28"/>
          <w:lang w:eastAsia="ru-RU"/>
        </w:rPr>
        <w:t>.</w:t>
      </w:r>
      <w:r w:rsidRPr="00F84221">
        <w:rPr>
          <w:rFonts w:ascii="Times New Roman" w:eastAsia="Times New Roman" w:hAnsi="Times New Roman"/>
          <w:b/>
          <w:bCs/>
          <w:sz w:val="28"/>
          <w:szCs w:val="28"/>
          <w:lang w:eastAsia="ru-RU"/>
        </w:rPr>
        <w:t xml:space="preserve"> Субъектами юридической ответственности за коррупционные правонарушения могут быть:</w:t>
      </w:r>
    </w:p>
    <w:p w:rsidR="00BC5532" w:rsidRPr="00F84221" w:rsidRDefault="00BC5532" w:rsidP="00BC5532">
      <w:pPr>
        <w:numPr>
          <w:ilvl w:val="0"/>
          <w:numId w:val="95"/>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юридические лица</w:t>
      </w:r>
    </w:p>
    <w:p w:rsidR="00BC5532" w:rsidRPr="00F84221" w:rsidRDefault="00BC5532" w:rsidP="00BC5532">
      <w:pPr>
        <w:numPr>
          <w:ilvl w:val="0"/>
          <w:numId w:val="95"/>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граждане Российской Федерации</w:t>
      </w:r>
    </w:p>
    <w:p w:rsidR="00BC5532" w:rsidRPr="00F84221" w:rsidRDefault="00BC5532" w:rsidP="00BC5532">
      <w:pPr>
        <w:numPr>
          <w:ilvl w:val="0"/>
          <w:numId w:val="95"/>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иностранные граждане</w:t>
      </w:r>
    </w:p>
    <w:p w:rsidR="00BC5532" w:rsidRPr="00F84221" w:rsidRDefault="00BC5532" w:rsidP="00BC5532">
      <w:pPr>
        <w:numPr>
          <w:ilvl w:val="0"/>
          <w:numId w:val="95"/>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все вышеперечисленные варианты ответов</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339</w:t>
      </w:r>
      <w:r w:rsidRPr="00F84221">
        <w:rPr>
          <w:rFonts w:ascii="Times New Roman" w:eastAsia="Times New Roman" w:hAnsi="Times New Roman"/>
          <w:b/>
          <w:bCs/>
          <w:sz w:val="28"/>
          <w:szCs w:val="28"/>
          <w:lang w:eastAsia="ru-RU"/>
        </w:rPr>
        <w:t>. К специальным мерам противодействия коррупции относится:</w:t>
      </w:r>
    </w:p>
    <w:p w:rsidR="00BC5532" w:rsidRPr="00F84221" w:rsidRDefault="00BC5532" w:rsidP="00BC5532">
      <w:pPr>
        <w:numPr>
          <w:ilvl w:val="0"/>
          <w:numId w:val="96"/>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установление для государственных гражданских служащих запрета заниматься предпринимательской деятельностью</w:t>
      </w:r>
    </w:p>
    <w:p w:rsidR="00BC5532" w:rsidRPr="00F84221" w:rsidRDefault="00BC5532" w:rsidP="00BC5532">
      <w:pPr>
        <w:numPr>
          <w:ilvl w:val="0"/>
          <w:numId w:val="96"/>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регулярная оценка результативности деятельности государственных гражданских служащих</w:t>
      </w:r>
    </w:p>
    <w:p w:rsidR="00BC5532" w:rsidRPr="00F84221" w:rsidRDefault="00BC5532" w:rsidP="00BC5532">
      <w:pPr>
        <w:numPr>
          <w:ilvl w:val="0"/>
          <w:numId w:val="96"/>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применение к государственным гражданским служащим мер дисциплинарной ответственности за нарушение служебного распорядка государственного органа</w:t>
      </w:r>
    </w:p>
    <w:p w:rsidR="00BC5532" w:rsidRPr="00F84221" w:rsidRDefault="00BC5532" w:rsidP="00BC5532">
      <w:pPr>
        <w:numPr>
          <w:ilvl w:val="0"/>
          <w:numId w:val="96"/>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введение на государственной гражданской службе института увольнения в связи с утратой доверия</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340</w:t>
      </w:r>
      <w:r w:rsidRPr="00F84221">
        <w:rPr>
          <w:rFonts w:ascii="Times New Roman" w:eastAsia="Times New Roman" w:hAnsi="Times New Roman"/>
          <w:b/>
          <w:bCs/>
          <w:sz w:val="28"/>
          <w:szCs w:val="28"/>
          <w:lang w:eastAsia="ru-RU"/>
        </w:rPr>
        <w:t>. Принятие Федерального закона № 273-ФЗ «О противодействии коррупции»:</w:t>
      </w:r>
    </w:p>
    <w:p w:rsidR="00BC5532" w:rsidRPr="00F84221" w:rsidRDefault="00BC5532" w:rsidP="00BC5532">
      <w:pPr>
        <w:numPr>
          <w:ilvl w:val="0"/>
          <w:numId w:val="97"/>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не имело особого значения, поскольку все основные антикоррупционные механизмы уже были предусмотрены нормативными правовыми актами, принятыми ранее</w:t>
      </w:r>
    </w:p>
    <w:p w:rsidR="00BC5532" w:rsidRPr="00F84221" w:rsidRDefault="00BC5532" w:rsidP="00BC5532">
      <w:pPr>
        <w:numPr>
          <w:ilvl w:val="0"/>
          <w:numId w:val="97"/>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lastRenderedPageBreak/>
        <w:t>позволило установить единые правовые и организационные основы противодействия коррупции в Российской Федерации</w:t>
      </w:r>
    </w:p>
    <w:p w:rsidR="00BC5532" w:rsidRPr="00F84221" w:rsidRDefault="00BC5532" w:rsidP="00BC5532">
      <w:pPr>
        <w:numPr>
          <w:ilvl w:val="0"/>
          <w:numId w:val="97"/>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имело ограниченный эффект, поскольку данный закон регулировал противодействие коррупции только на федеральном уровне управления</w:t>
      </w:r>
    </w:p>
    <w:p w:rsidR="00BC5532" w:rsidRPr="00F84221" w:rsidRDefault="00BC5532" w:rsidP="00BC5532">
      <w:pPr>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34</w:t>
      </w:r>
      <w:r w:rsidRPr="00F84221">
        <w:rPr>
          <w:rFonts w:ascii="Times New Roman" w:eastAsia="Times New Roman" w:hAnsi="Times New Roman"/>
          <w:b/>
          <w:bCs/>
          <w:sz w:val="28"/>
          <w:szCs w:val="28"/>
          <w:lang w:eastAsia="ru-RU"/>
        </w:rPr>
        <w:t>1. В соответствии с Федеральным законом от 25 декабря 2008 г. № 273-ФЗ «О противодействии коррупции» противодействие коррупции является обязанностью:</w:t>
      </w:r>
    </w:p>
    <w:p w:rsidR="00BC5532" w:rsidRPr="00F84221" w:rsidRDefault="00BC5532" w:rsidP="00BC5532">
      <w:pPr>
        <w:numPr>
          <w:ilvl w:val="0"/>
          <w:numId w:val="98"/>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только правоохранительных органов</w:t>
      </w:r>
    </w:p>
    <w:p w:rsidR="00BC5532" w:rsidRPr="00F84221" w:rsidRDefault="00BC5532" w:rsidP="00BC5532">
      <w:pPr>
        <w:numPr>
          <w:ilvl w:val="0"/>
          <w:numId w:val="98"/>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только государственных органов</w:t>
      </w:r>
    </w:p>
    <w:p w:rsidR="00BC5532" w:rsidRPr="00F84221" w:rsidRDefault="00BC5532" w:rsidP="00BC5532">
      <w:pPr>
        <w:numPr>
          <w:ilvl w:val="0"/>
          <w:numId w:val="98"/>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только государственных органов и иных государственных организаций</w:t>
      </w:r>
    </w:p>
    <w:p w:rsidR="00BC5532" w:rsidRDefault="00BC5532" w:rsidP="00BC5532">
      <w:pPr>
        <w:numPr>
          <w:ilvl w:val="0"/>
          <w:numId w:val="98"/>
        </w:numPr>
        <w:spacing w:after="0" w:line="240" w:lineRule="auto"/>
        <w:ind w:left="0"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как государственных органов, иных государственных организаций, так и организаций частного сектора (коммерческих и некоммерческих)</w:t>
      </w:r>
    </w:p>
    <w:p w:rsidR="002D63E4" w:rsidRDefault="002D63E4" w:rsidP="002D63E4">
      <w:pPr>
        <w:spacing w:after="0" w:line="240" w:lineRule="auto"/>
        <w:jc w:val="both"/>
        <w:rPr>
          <w:rFonts w:ascii="Times New Roman" w:eastAsia="Times New Roman" w:hAnsi="Times New Roman"/>
          <w:sz w:val="28"/>
          <w:szCs w:val="28"/>
          <w:lang w:eastAsia="ru-RU"/>
        </w:rPr>
      </w:pPr>
    </w:p>
    <w:p w:rsidR="002D63E4" w:rsidRDefault="002D63E4" w:rsidP="002D63E4">
      <w:pPr>
        <w:jc w:val="center"/>
        <w:rPr>
          <w:rFonts w:ascii="Times New Roman" w:hAnsi="Times New Roman"/>
          <w:b/>
          <w:sz w:val="28"/>
          <w:szCs w:val="28"/>
        </w:rPr>
      </w:pPr>
    </w:p>
    <w:p w:rsidR="002D63E4" w:rsidRDefault="002D63E4" w:rsidP="002D63E4">
      <w:pPr>
        <w:jc w:val="center"/>
        <w:rPr>
          <w:rFonts w:ascii="Times New Roman" w:hAnsi="Times New Roman"/>
          <w:b/>
          <w:sz w:val="28"/>
          <w:szCs w:val="28"/>
        </w:rPr>
      </w:pPr>
    </w:p>
    <w:p w:rsidR="002D63E4" w:rsidRPr="00346D36" w:rsidRDefault="002D63E4" w:rsidP="002D63E4">
      <w:pPr>
        <w:jc w:val="center"/>
        <w:rPr>
          <w:rFonts w:ascii="Times New Roman" w:hAnsi="Times New Roman"/>
          <w:b/>
          <w:sz w:val="28"/>
          <w:szCs w:val="28"/>
        </w:rPr>
      </w:pPr>
      <w:r>
        <w:rPr>
          <w:rFonts w:ascii="Times New Roman" w:hAnsi="Times New Roman"/>
          <w:b/>
          <w:sz w:val="28"/>
          <w:szCs w:val="28"/>
        </w:rPr>
        <w:t>ГЛАВНАЯ ГРУППА ДОЛЖНОСТЕЙ</w:t>
      </w:r>
    </w:p>
    <w:p w:rsidR="002D63E4" w:rsidRPr="008E1E94" w:rsidRDefault="002D63E4" w:rsidP="002D63E4">
      <w:pPr>
        <w:widowControl w:val="0"/>
        <w:spacing w:after="0" w:line="240" w:lineRule="auto"/>
        <w:jc w:val="center"/>
        <w:rPr>
          <w:rFonts w:ascii="Times New Roman" w:hAnsi="Times New Roman"/>
          <w:b/>
          <w:sz w:val="28"/>
          <w:szCs w:val="28"/>
        </w:rPr>
      </w:pPr>
      <w:r>
        <w:rPr>
          <w:rFonts w:ascii="Times New Roman" w:hAnsi="Times New Roman"/>
          <w:b/>
          <w:sz w:val="28"/>
          <w:szCs w:val="28"/>
        </w:rPr>
        <w:t>Т</w:t>
      </w:r>
      <w:r w:rsidRPr="00527590">
        <w:rPr>
          <w:rFonts w:ascii="Times New Roman" w:hAnsi="Times New Roman"/>
          <w:b/>
          <w:sz w:val="28"/>
          <w:szCs w:val="28"/>
        </w:rPr>
        <w:t>естовые задания для конкурса по формированию кадрового резерва центрального аппарата ФАС России</w:t>
      </w:r>
    </w:p>
    <w:p w:rsidR="002D63E4" w:rsidRPr="00F84221" w:rsidRDefault="002D63E4" w:rsidP="002D63E4">
      <w:pPr>
        <w:spacing w:after="0" w:line="240" w:lineRule="auto"/>
        <w:jc w:val="both"/>
        <w:rPr>
          <w:rFonts w:ascii="Times New Roman" w:eastAsia="Times New Roman" w:hAnsi="Times New Roman"/>
          <w:sz w:val="28"/>
          <w:szCs w:val="28"/>
          <w:lang w:eastAsia="ru-RU"/>
        </w:rPr>
      </w:pPr>
    </w:p>
    <w:p w:rsidR="00696857" w:rsidRPr="00F84221" w:rsidRDefault="00BC5532" w:rsidP="00F84221">
      <w:pPr>
        <w:widowControl w:val="0"/>
        <w:spacing w:after="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342</w:t>
      </w:r>
      <w:r w:rsidR="00696857" w:rsidRPr="00F84221">
        <w:rPr>
          <w:rFonts w:ascii="Times New Roman" w:hAnsi="Times New Roman"/>
          <w:b/>
          <w:sz w:val="28"/>
          <w:szCs w:val="28"/>
          <w:shd w:val="clear" w:color="auto" w:fill="FFFFFF"/>
        </w:rPr>
        <w:t>. Могут ли положения Закона о защите конкуренции применяться к соглашениям, достигнутым за пределами Российской Федерации, или к соглашениям между российскими и (или) иностранными лицами либо организациям, а также к совершаемым им действиям?</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а) Да;</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б) Да</w:t>
      </w:r>
      <w:r w:rsidRPr="00F84221">
        <w:rPr>
          <w:rFonts w:ascii="Times New Roman" w:hAnsi="Times New Roman"/>
          <w:sz w:val="28"/>
          <w:szCs w:val="28"/>
        </w:rPr>
        <w:t xml:space="preserve">, </w:t>
      </w:r>
      <w:r w:rsidRPr="00F84221">
        <w:rPr>
          <w:rFonts w:ascii="Times New Roman" w:hAnsi="Times New Roman"/>
          <w:sz w:val="28"/>
          <w:szCs w:val="28"/>
          <w:shd w:val="clear" w:color="auto" w:fill="FFFFFF"/>
        </w:rPr>
        <w:t>если такие соглашения (действия) оказывают негативно влияние на состояние конкуренции на рынках Российской Федерации;</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в) нет, не могут.</w:t>
      </w:r>
    </w:p>
    <w:p w:rsidR="00696857" w:rsidRPr="00F84221" w:rsidRDefault="00BC5532" w:rsidP="00F84221">
      <w:pPr>
        <w:widowControl w:val="0"/>
        <w:spacing w:after="0" w:line="240" w:lineRule="auto"/>
        <w:ind w:firstLine="709"/>
        <w:jc w:val="both"/>
        <w:rPr>
          <w:rFonts w:ascii="Times New Roman" w:hAnsi="Times New Roman"/>
          <w:b/>
          <w:sz w:val="28"/>
          <w:szCs w:val="28"/>
          <w:shd w:val="clear" w:color="auto" w:fill="FFFFFF"/>
        </w:rPr>
      </w:pPr>
      <w:r>
        <w:rPr>
          <w:rFonts w:ascii="Times New Roman" w:hAnsi="Times New Roman"/>
          <w:b/>
          <w:sz w:val="28"/>
          <w:szCs w:val="28"/>
          <w:shd w:val="clear" w:color="auto" w:fill="FFFFFF"/>
        </w:rPr>
        <w:t>343</w:t>
      </w:r>
      <w:r w:rsidR="00696857" w:rsidRPr="00F84221">
        <w:rPr>
          <w:rFonts w:ascii="Times New Roman" w:hAnsi="Times New Roman"/>
          <w:b/>
          <w:sz w:val="28"/>
          <w:szCs w:val="28"/>
          <w:shd w:val="clear" w:color="auto" w:fill="FFFFFF"/>
        </w:rPr>
        <w:t>. В каких случаях положения Закона о защите конкуренции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а) если такие соглашения достигнуты и действия совершены в отношении находящихся на территории Российской Федерации основных производственных средств и (или) нематериальных активов или в отношении акций (долей) хозяйственных обществ;</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б) если такие соглашения достигнуты и действия совершены в отношении прав в отношении коммерческих организаций, которые осуществляют деятельность на территории Российской Федерации;</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в) если такие соглашения оказывают иное влияние на состояние конкуренции на территории Российской Федерации;</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 xml:space="preserve">г) все перечисленное. </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sidR="002669D9">
        <w:rPr>
          <w:rFonts w:ascii="Times New Roman" w:hAnsi="Times New Roman"/>
          <w:b/>
          <w:sz w:val="28"/>
          <w:szCs w:val="28"/>
        </w:rPr>
        <w:t>44</w:t>
      </w:r>
      <w:r w:rsidRPr="00F84221">
        <w:rPr>
          <w:rFonts w:ascii="Times New Roman" w:hAnsi="Times New Roman"/>
          <w:b/>
          <w:sz w:val="28"/>
          <w:szCs w:val="28"/>
        </w:rPr>
        <w:t xml:space="preserve">. Могут ли сделки экономической концентрации и иные действия, совершаемые (осуществляемые) за пределами территории Российской </w:t>
      </w:r>
      <w:r w:rsidRPr="00F84221">
        <w:rPr>
          <w:rFonts w:ascii="Times New Roman" w:hAnsi="Times New Roman"/>
          <w:b/>
          <w:sz w:val="28"/>
          <w:szCs w:val="28"/>
        </w:rPr>
        <w:lastRenderedPageBreak/>
        <w:t>Федерации, подпадать под действие положений Закона о защите конкуренции в части государственного контроля за экономической концентрацией?</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Да;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Да, в случае сделок, иных действий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совершения сделки.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Нет</w:t>
      </w:r>
    </w:p>
    <w:p w:rsidR="00696857" w:rsidRPr="00F84221" w:rsidRDefault="002669D9"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w:t>
      </w:r>
      <w:r w:rsidR="00696857" w:rsidRPr="00F84221">
        <w:rPr>
          <w:rFonts w:ascii="Times New Roman" w:hAnsi="Times New Roman"/>
          <w:b/>
          <w:sz w:val="28"/>
          <w:szCs w:val="28"/>
        </w:rPr>
        <w:t>4</w:t>
      </w:r>
      <w:r>
        <w:rPr>
          <w:rFonts w:ascii="Times New Roman" w:hAnsi="Times New Roman"/>
          <w:b/>
          <w:sz w:val="28"/>
          <w:szCs w:val="28"/>
        </w:rPr>
        <w:t>5</w:t>
      </w:r>
      <w:r w:rsidR="00696857" w:rsidRPr="00F84221">
        <w:rPr>
          <w:rFonts w:ascii="Times New Roman" w:hAnsi="Times New Roman"/>
          <w:b/>
          <w:sz w:val="28"/>
          <w:szCs w:val="28"/>
        </w:rPr>
        <w:t>. Какие государства в 2014 году подписали Договор о Евразийском экономическом союзе?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Республика Беларусь, Российская Федерация и Республика Таджикистан;</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Республика Казахстан, Республика Молдова и Российская Федерация;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Республика Беларусь, Республика Казахстан и Российская Федерация;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Республика Беларусь, Российская Федерация и Украина.</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346</w:t>
      </w:r>
      <w:r w:rsidR="00696857" w:rsidRPr="00F84221">
        <w:rPr>
          <w:rFonts w:ascii="Times New Roman" w:hAnsi="Times New Roman"/>
          <w:b/>
          <w:sz w:val="28"/>
          <w:szCs w:val="28"/>
        </w:rPr>
        <w:t>. Какие страны являются государствами-членами Евразийского экономического союза (ЕАЭС) в настоящее время?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Кыргызская Республика, Республика Беларусь, Республика Казахстан, Российская Федерация, Республика Армения;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Австрийская Республика, Республика Беларусь, Республика Казахстан, Республика Молдова, Российская Федерация и Украина;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Республика Беларусь, Республика Казахстан и Российская Федерация;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Республика Беларусь, Российская Федерация и Украина.</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347</w:t>
      </w:r>
      <w:r w:rsidR="00696857" w:rsidRPr="00F84221">
        <w:rPr>
          <w:rFonts w:ascii="Times New Roman" w:hAnsi="Times New Roman"/>
          <w:b/>
          <w:sz w:val="28"/>
          <w:szCs w:val="28"/>
        </w:rPr>
        <w:t>. Что такое Евразийская экономическая комиссия (ЕЭК)?</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Это постоянно действующий регулирующий орган Евразийского экономического союза (ЕАЭС), основной задачей которого является обеспечение условий функционирования и развития ЕАЭС, разработка предложений по дальнейшему развитию интеграции;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Это единый судебный наднациональный орган стран - членов ЕАЭС;</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Это единый надзорный орган стран-членов ЕАЭС.</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348</w:t>
      </w:r>
      <w:r w:rsidR="00696857" w:rsidRPr="00F84221">
        <w:rPr>
          <w:rFonts w:ascii="Times New Roman" w:hAnsi="Times New Roman"/>
          <w:b/>
          <w:sz w:val="28"/>
          <w:szCs w:val="28"/>
        </w:rPr>
        <w:t>. Сколько Членов (Министров) назначается в Коллегию Евразийской экономической комиссии (ЕЭК)?</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Коллегия ЕЭК состоит из 10 членов (по 2 Члена Коллегии (Министра) Комиссии от каждого государства-члена), один из которых является Председателем Коллегии Комиссии;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Коллегия Евразийской экономической комиссии состоит из 12 членов (по 3 Члена Коллегии (Министра) Комиссии от каждой страны-участницы), один из которых является Председателем Коллегии Комиссии;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Коллегия Евразийской экономической комиссии состоит из 16 членов (по 4 Члена Коллегии (Министра) Комиссии от каждой страны-участницы), один из которых является Председателем Коллегии Комиссии.</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349</w:t>
      </w:r>
      <w:r w:rsidR="00696857" w:rsidRPr="00F84221">
        <w:rPr>
          <w:rFonts w:ascii="Times New Roman" w:hAnsi="Times New Roman"/>
          <w:b/>
          <w:sz w:val="28"/>
          <w:szCs w:val="28"/>
        </w:rPr>
        <w:t xml:space="preserve">. Какие формы взаимодействия уполномоченных органов Сторон </w:t>
      </w:r>
      <w:r w:rsidR="00696857" w:rsidRPr="00F84221">
        <w:rPr>
          <w:rFonts w:ascii="Times New Roman" w:hAnsi="Times New Roman"/>
          <w:b/>
          <w:sz w:val="28"/>
          <w:szCs w:val="28"/>
        </w:rPr>
        <w:lastRenderedPageBreak/>
        <w:t>предусмотрены Приложением № 19 «Протокол об общих принципах и правилах конкуренции» Договора о Евразийском экономическом союзе от 29 мая 2014 года?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Обмен информацией, уведомление и запрос о предоставлении информации;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Предоставление друг другу ежегодных статистических и информационных данных о своей деятельности, текстов законов и иных нормативных актов своих государств, обмен опытом в области проведения расследований, связанных с нарушением конкурентного законодательства Сторон;</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Взаимодействие уполномоченных органов Сторон в рамках данного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 </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350</w:t>
      </w:r>
      <w:r w:rsidR="00696857" w:rsidRPr="00F84221">
        <w:rPr>
          <w:rFonts w:ascii="Times New Roman" w:hAnsi="Times New Roman"/>
          <w:b/>
          <w:sz w:val="28"/>
          <w:szCs w:val="28"/>
        </w:rPr>
        <w:t>. В соответствии с Приложением № 19 «Протокол об общих принципах и правилах конкуренции» Договора о Евразийском экономическом союзе от 29 мая 2014 года взаимодействие уполномоченных органов Сторон осуществляется между?</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Территориальными управлениями уполномоченных органов Сторон;</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Центральными аппарата уполномоченных органов Сторон;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Центральными аппаратами и территориальными управлениями уполномоченных органов Сторон.</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351</w:t>
      </w:r>
      <w:r w:rsidR="00696857" w:rsidRPr="00F84221">
        <w:rPr>
          <w:rFonts w:ascii="Times New Roman" w:hAnsi="Times New Roman"/>
          <w:b/>
          <w:bCs/>
          <w:sz w:val="28"/>
          <w:szCs w:val="28"/>
        </w:rPr>
        <w:t>. Что регулируют правила Всемирной торговой организации (ВТО)?</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Торгово-экономические вопросы;</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б) Политические вопросы;</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Социальные вопросы.</w:t>
      </w:r>
    </w:p>
    <w:p w:rsidR="00696857" w:rsidRPr="00F84221" w:rsidRDefault="00996250" w:rsidP="00F84221">
      <w:pPr>
        <w:widowControl w:val="0"/>
        <w:spacing w:after="0" w:line="240" w:lineRule="auto"/>
        <w:ind w:firstLine="709"/>
        <w:rPr>
          <w:rFonts w:ascii="Times New Roman" w:hAnsi="Times New Roman"/>
          <w:b/>
          <w:bCs/>
          <w:sz w:val="28"/>
          <w:szCs w:val="28"/>
        </w:rPr>
      </w:pPr>
      <w:r>
        <w:rPr>
          <w:rFonts w:ascii="Times New Roman" w:hAnsi="Times New Roman"/>
          <w:b/>
          <w:bCs/>
          <w:sz w:val="28"/>
          <w:szCs w:val="28"/>
        </w:rPr>
        <w:t>352</w:t>
      </w:r>
      <w:r w:rsidR="00696857" w:rsidRPr="00F84221">
        <w:rPr>
          <w:rFonts w:ascii="Times New Roman" w:hAnsi="Times New Roman"/>
          <w:b/>
          <w:bCs/>
          <w:sz w:val="28"/>
          <w:szCs w:val="28"/>
        </w:rPr>
        <w:t>. Какой статус имеет АТЭС?</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sz w:val="28"/>
          <w:szCs w:val="28"/>
        </w:rPr>
        <w:t xml:space="preserve">а) военного блока;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sz w:val="28"/>
          <w:szCs w:val="28"/>
        </w:rPr>
        <w:t xml:space="preserve">б) валютного союза;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sz w:val="28"/>
          <w:szCs w:val="28"/>
        </w:rPr>
        <w:t xml:space="preserve">в) торговой ассоциации;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sz w:val="28"/>
          <w:szCs w:val="28"/>
        </w:rPr>
        <w:t xml:space="preserve">г) консультативного форума.  </w:t>
      </w:r>
    </w:p>
    <w:p w:rsidR="00696857" w:rsidRPr="00F84221" w:rsidRDefault="00996250" w:rsidP="00F84221">
      <w:pPr>
        <w:widowControl w:val="0"/>
        <w:spacing w:after="0" w:line="240" w:lineRule="auto"/>
        <w:ind w:firstLine="709"/>
        <w:jc w:val="both"/>
        <w:textAlignment w:val="baseline"/>
        <w:rPr>
          <w:rFonts w:ascii="Times New Roman" w:hAnsi="Times New Roman"/>
          <w:b/>
          <w:sz w:val="28"/>
          <w:szCs w:val="28"/>
        </w:rPr>
      </w:pPr>
      <w:r>
        <w:rPr>
          <w:rFonts w:ascii="Times New Roman" w:hAnsi="Times New Roman"/>
          <w:b/>
          <w:sz w:val="28"/>
          <w:szCs w:val="28"/>
        </w:rPr>
        <w:t>353</w:t>
      </w:r>
      <w:r w:rsidR="00696857" w:rsidRPr="00F84221">
        <w:rPr>
          <w:rFonts w:ascii="Times New Roman" w:hAnsi="Times New Roman"/>
          <w:b/>
          <w:sz w:val="28"/>
          <w:szCs w:val="28"/>
        </w:rPr>
        <w:t>. В случае выявления нарушения, выразившегося в необоснованном завышении цены на продукцию по государственному оборонному заказу предписание, выдается:</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а) по результатам коллегиального рассмотрения дела о нарушении законодательства в сфере государственного оборонного заказа; </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по результатам проверки на предмет соблюдения требований законодательства в сфере государственного оборонного заказа;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все перечисленное выше.</w:t>
      </w:r>
    </w:p>
    <w:p w:rsidR="00696857" w:rsidRPr="00F84221" w:rsidRDefault="00996250" w:rsidP="00F84221">
      <w:pPr>
        <w:widowControl w:val="0"/>
        <w:spacing w:after="0" w:line="240" w:lineRule="auto"/>
        <w:ind w:firstLine="709"/>
        <w:jc w:val="both"/>
        <w:textAlignment w:val="baseline"/>
        <w:rPr>
          <w:rFonts w:ascii="Times New Roman" w:hAnsi="Times New Roman"/>
          <w:b/>
          <w:sz w:val="28"/>
          <w:szCs w:val="28"/>
        </w:rPr>
      </w:pPr>
      <w:r>
        <w:rPr>
          <w:rFonts w:ascii="Times New Roman" w:hAnsi="Times New Roman"/>
          <w:b/>
          <w:sz w:val="28"/>
          <w:szCs w:val="28"/>
        </w:rPr>
        <w:t>354</w:t>
      </w:r>
      <w:r w:rsidR="00696857" w:rsidRPr="00F84221">
        <w:rPr>
          <w:rFonts w:ascii="Times New Roman" w:hAnsi="Times New Roman"/>
          <w:b/>
          <w:sz w:val="28"/>
          <w:szCs w:val="28"/>
        </w:rPr>
        <w:t>. Срок давности рассмотрения дела о нарушении законодательства в сфере государственного оборонного заказа составляет:</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один год со дня совершения правонарушения или его окончания/обнаружения (при длящемся правонарушении);</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lastRenderedPageBreak/>
        <w:t xml:space="preserve">б) три года со дня совершения правонарушения или его окончания/обнаружения (при длящемся правонарушении). </w:t>
      </w:r>
    </w:p>
    <w:p w:rsidR="00696857" w:rsidRPr="00F84221" w:rsidRDefault="00996250" w:rsidP="00F84221">
      <w:pPr>
        <w:pStyle w:val="a5"/>
        <w:suppressAutoHyphens w:val="0"/>
        <w:autoSpaceDE w:val="0"/>
        <w:spacing w:line="240" w:lineRule="auto"/>
        <w:ind w:left="0" w:firstLine="709"/>
        <w:jc w:val="both"/>
        <w:textAlignment w:val="auto"/>
        <w:rPr>
          <w:rFonts w:cs="Times New Roman"/>
          <w:b/>
          <w:sz w:val="28"/>
          <w:szCs w:val="28"/>
          <w:lang w:val="ru-RU"/>
        </w:rPr>
      </w:pPr>
      <w:r>
        <w:rPr>
          <w:rFonts w:cs="Times New Roman"/>
          <w:b/>
          <w:sz w:val="28"/>
          <w:szCs w:val="28"/>
          <w:lang w:val="ru-RU"/>
        </w:rPr>
        <w:t>355</w:t>
      </w:r>
      <w:r w:rsidR="00696857" w:rsidRPr="00F84221">
        <w:rPr>
          <w:rFonts w:cs="Times New Roman"/>
          <w:b/>
          <w:sz w:val="28"/>
          <w:szCs w:val="28"/>
          <w:lang w:val="ru-RU"/>
        </w:rPr>
        <w:t>. В течение какого срока должно быть вынесено определение о назначении дела о нарушении законодательства в сфере государственного оборонного заказа к рассмотрению?</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а) в течение пятнадцати дней со дня издания приказа о возбуждении дела и создании комиссии; </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в течение десяти рабочих дней со дня направления копии приказа о возбуждении дела и создании комиссии лицам, участвующим в деле;</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в течение десяти дней со дня издания приказа о возбуждении дела и создании комиссии.</w:t>
      </w:r>
    </w:p>
    <w:p w:rsidR="00696857" w:rsidRPr="00F84221" w:rsidRDefault="00996250" w:rsidP="00F84221">
      <w:pPr>
        <w:pStyle w:val="a5"/>
        <w:suppressAutoHyphens w:val="0"/>
        <w:autoSpaceDE w:val="0"/>
        <w:spacing w:line="240" w:lineRule="auto"/>
        <w:ind w:left="0" w:firstLine="709"/>
        <w:jc w:val="both"/>
        <w:textAlignment w:val="auto"/>
        <w:rPr>
          <w:rFonts w:cs="Times New Roman"/>
          <w:b/>
          <w:sz w:val="28"/>
          <w:szCs w:val="28"/>
          <w:lang w:val="ru-RU"/>
        </w:rPr>
      </w:pPr>
      <w:r>
        <w:rPr>
          <w:rFonts w:cs="Times New Roman"/>
          <w:b/>
          <w:sz w:val="28"/>
          <w:szCs w:val="28"/>
          <w:lang w:val="ru-RU"/>
        </w:rPr>
        <w:t>356</w:t>
      </w:r>
      <w:r w:rsidR="00696857" w:rsidRPr="00F84221">
        <w:rPr>
          <w:rFonts w:cs="Times New Roman"/>
          <w:b/>
          <w:sz w:val="28"/>
          <w:szCs w:val="28"/>
          <w:lang w:val="ru-RU"/>
        </w:rPr>
        <w:t>. Доминирующим признается положение хозяйствующего субъекта, при котором он осуществляет или имеет возможность осуществлять поставки продукции по государственному оборонному заказу, если:</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хозяйствующий субъект включен в установленном порядке в реестр единственных поставщиков (исполнителей, подрядчиков);</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хозяйствующий субъект является единственным производителем продукции по государственному оборонному заказу, использование которой, и (или) ее составных частей, и (или) комплектующих изделий при выполнении государственного оборонного заказа предусмотрено конструкторской или иной документацией либо требованиями государственного заказчика;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в отношении этого хозяйствующего субъекта выполняется хотя бы одно из условий, указанных в вариантах «а» и «б». </w:t>
      </w:r>
    </w:p>
    <w:p w:rsidR="00696857" w:rsidRPr="00F84221" w:rsidRDefault="00996250" w:rsidP="00F84221">
      <w:pPr>
        <w:pStyle w:val="a5"/>
        <w:suppressAutoHyphens w:val="0"/>
        <w:autoSpaceDE w:val="0"/>
        <w:spacing w:line="240" w:lineRule="auto"/>
        <w:ind w:left="0" w:firstLine="709"/>
        <w:jc w:val="both"/>
        <w:textAlignment w:val="auto"/>
        <w:rPr>
          <w:rFonts w:cs="Times New Roman"/>
          <w:b/>
          <w:sz w:val="28"/>
          <w:szCs w:val="28"/>
          <w:lang w:val="ru-RU"/>
        </w:rPr>
      </w:pPr>
      <w:r>
        <w:rPr>
          <w:rFonts w:cs="Times New Roman"/>
          <w:b/>
          <w:sz w:val="28"/>
          <w:szCs w:val="28"/>
          <w:lang w:val="ru-RU"/>
        </w:rPr>
        <w:t>357</w:t>
      </w:r>
      <w:r w:rsidR="00696857" w:rsidRPr="00F84221">
        <w:rPr>
          <w:rFonts w:cs="Times New Roman"/>
          <w:b/>
          <w:sz w:val="28"/>
          <w:szCs w:val="28"/>
          <w:lang w:val="ru-RU"/>
        </w:rPr>
        <w:t>. Как могут быть квалифицированы действия (бездействие) единственного поставщика продукции по государственному оборонному заказу, определенного законодательным актом Российской Федерации или актом Президента Российской Федерации, актом Правительства Российской Федерации, выразившиеся в необоснованном отказе или уклонении от заключения государственного контракта?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как нарушение части 6 статьи 6 Федерального закона «О государственном оборонном заказе»;</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как нарушение части 6.1 статьи 6 Федерального закона «О государственном оборонном заказе»;</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как нарушение пункта 5 части 1 статьи 10 Федерального закона «О защите конкуренции».</w:t>
      </w:r>
    </w:p>
    <w:p w:rsidR="00696857" w:rsidRPr="00F84221" w:rsidRDefault="00696857" w:rsidP="00996250">
      <w:pPr>
        <w:pStyle w:val="a5"/>
        <w:numPr>
          <w:ilvl w:val="0"/>
          <w:numId w:val="4"/>
        </w:numPr>
        <w:suppressAutoHyphens w:val="0"/>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Как не могут быть квалифицированы действия (бездействие) хозяйствующего субъекта, занимающего в соответствии со статьей 14 Закона о государственном оборонном заказе доминирующее положение, выразившиеся в необоснованном отказе или уклонении от заключения контракта?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а) как нарушение части 6 статьи 6 Федерального закона «О государственном оборонном заказе»; </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как нарушение части 6.1 статьи 6 Федерального закона «О государственном оборонном заказе»;</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как нарушение пункта 5 части 1 статьи 10 Федерального закона «О защите </w:t>
      </w:r>
      <w:r w:rsidRPr="00F84221">
        <w:rPr>
          <w:rFonts w:cs="Times New Roman"/>
          <w:sz w:val="28"/>
          <w:szCs w:val="28"/>
          <w:lang w:val="ru-RU"/>
        </w:rPr>
        <w:lastRenderedPageBreak/>
        <w:t>конкуренции».</w:t>
      </w:r>
    </w:p>
    <w:p w:rsidR="00696857" w:rsidRPr="00F84221" w:rsidRDefault="00696857" w:rsidP="00F84221">
      <w:pPr>
        <w:pStyle w:val="a5"/>
        <w:numPr>
          <w:ilvl w:val="0"/>
          <w:numId w:val="4"/>
        </w:numPr>
        <w:tabs>
          <w:tab w:val="clear" w:pos="0"/>
          <w:tab w:val="num" w:pos="142"/>
        </w:tabs>
        <w:suppressAutoHyphens w:val="0"/>
        <w:autoSpaceDE w:val="0"/>
        <w:spacing w:line="240" w:lineRule="auto"/>
        <w:ind w:left="0" w:firstLine="709"/>
        <w:jc w:val="both"/>
        <w:textAlignment w:val="auto"/>
        <w:rPr>
          <w:rStyle w:val="1"/>
          <w:rFonts w:cs="Times New Roman"/>
          <w:b/>
          <w:sz w:val="28"/>
          <w:szCs w:val="28"/>
          <w:lang w:val="ru-RU"/>
        </w:rPr>
      </w:pPr>
      <w:r w:rsidRPr="00F84221">
        <w:rPr>
          <w:rStyle w:val="1"/>
          <w:rFonts w:cs="Times New Roman"/>
          <w:b/>
          <w:sz w:val="28"/>
          <w:szCs w:val="28"/>
          <w:lang w:val="ru-RU"/>
        </w:rPr>
        <w:t>Жалоба на постановление по делу об административном правонарушении рассматривается</w:t>
      </w:r>
      <w:r w:rsidRPr="00F84221">
        <w:rPr>
          <w:rStyle w:val="1"/>
          <w:rFonts w:cs="Times New Roman"/>
          <w:b/>
          <w:kern w:val="0"/>
          <w:sz w:val="28"/>
          <w:szCs w:val="28"/>
          <w:lang w:val="ru-RU" w:eastAsia="ar-SA" w:bidi="ar-SA"/>
        </w:rPr>
        <w:t xml:space="preserve"> органом, должностным лицом</w:t>
      </w:r>
      <w:r w:rsidRPr="00F84221">
        <w:rPr>
          <w:rStyle w:val="1"/>
          <w:rFonts w:cs="Times New Roman"/>
          <w:b/>
          <w:sz w:val="28"/>
          <w:szCs w:val="28"/>
          <w:lang w:val="ru-RU"/>
        </w:rPr>
        <w:t>:</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а) в десятидневный срок со дня ее поступления со всеми материалами дела; </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в двухмесячный срок со дня ее поступления со всеми материалами дела;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в месячный срок со дня ее поступления со всеми материалами дела.</w:t>
      </w:r>
    </w:p>
    <w:p w:rsidR="00696857" w:rsidRPr="00F84221" w:rsidRDefault="00696857" w:rsidP="00F84221">
      <w:pPr>
        <w:pStyle w:val="a5"/>
        <w:numPr>
          <w:ilvl w:val="0"/>
          <w:numId w:val="4"/>
        </w:numPr>
        <w:tabs>
          <w:tab w:val="clear" w:pos="0"/>
          <w:tab w:val="num" w:pos="142"/>
        </w:tabs>
        <w:suppressAutoHyphens w:val="0"/>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Размещение государственного оборонного заказа осуществляется в порядке, установленном:</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а)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законодательством Российской Федерации о закупках товаров, работ, услуг отдельными видами юридических лиц;</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696857" w:rsidRPr="00F84221" w:rsidRDefault="00696857" w:rsidP="00F84221">
      <w:pPr>
        <w:pStyle w:val="a5"/>
        <w:numPr>
          <w:ilvl w:val="0"/>
          <w:numId w:val="4"/>
        </w:numPr>
        <w:tabs>
          <w:tab w:val="clear" w:pos="0"/>
          <w:tab w:val="num" w:pos="142"/>
        </w:tabs>
        <w:suppressAutoHyphens w:val="0"/>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Сроки размещения государственного оборонного заказа устанавливаются:</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Президентом Российской Федерации;</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государственными заказчиками государственного оборонного заказа;</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в) Правительством Российской Федерации. </w:t>
      </w:r>
    </w:p>
    <w:p w:rsidR="00696857" w:rsidRPr="00F84221" w:rsidRDefault="00696857" w:rsidP="00F84221">
      <w:pPr>
        <w:pStyle w:val="a5"/>
        <w:numPr>
          <w:ilvl w:val="0"/>
          <w:numId w:val="4"/>
        </w:numPr>
        <w:tabs>
          <w:tab w:val="clear" w:pos="0"/>
          <w:tab w:val="num" w:pos="142"/>
        </w:tabs>
        <w:suppressAutoHyphens w:val="0"/>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В состав государственного оборонного заказа могут включаться поставки:</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вооружения, военной и специальной техники;</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сырья, материалов и комплектующих изделий;</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в) продовольственных и непродовольственных товаров;</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 xml:space="preserve">г) все перечисленное выше. </w:t>
      </w:r>
    </w:p>
    <w:p w:rsidR="00696857" w:rsidRPr="00F84221" w:rsidRDefault="00696857" w:rsidP="00F84221">
      <w:pPr>
        <w:pStyle w:val="a5"/>
        <w:numPr>
          <w:ilvl w:val="0"/>
          <w:numId w:val="4"/>
        </w:numPr>
        <w:tabs>
          <w:tab w:val="clear" w:pos="0"/>
          <w:tab w:val="num" w:pos="142"/>
        </w:tabs>
        <w:suppressAutoHyphens w:val="0"/>
        <w:autoSpaceDE w:val="0"/>
        <w:spacing w:line="240" w:lineRule="auto"/>
        <w:ind w:left="0" w:firstLine="709"/>
        <w:jc w:val="both"/>
        <w:textAlignment w:val="auto"/>
        <w:rPr>
          <w:rFonts w:cs="Times New Roman"/>
          <w:b/>
          <w:sz w:val="28"/>
          <w:szCs w:val="28"/>
          <w:lang w:val="ru-RU"/>
        </w:rPr>
      </w:pPr>
      <w:r w:rsidRPr="00F84221">
        <w:rPr>
          <w:rFonts w:cs="Times New Roman"/>
          <w:b/>
          <w:sz w:val="28"/>
          <w:szCs w:val="28"/>
          <w:lang w:val="ru-RU"/>
        </w:rPr>
        <w:t>Совершение каких операций допускается по отдельному счету, открытому головному исполнителю, исполнителю для осуществления расчетов по государственному оборонному заказу:</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а) предоставление ссуд, займов, кредитов;</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lang w:val="ru-RU"/>
        </w:rPr>
      </w:pPr>
      <w:r w:rsidRPr="00F84221">
        <w:rPr>
          <w:rFonts w:cs="Times New Roman"/>
          <w:sz w:val="28"/>
          <w:szCs w:val="28"/>
          <w:lang w:val="ru-RU"/>
        </w:rPr>
        <w:t>б) перечисление (выдача) денежных средств физическим лицам в качестве оплаты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696857" w:rsidRPr="00F84221" w:rsidRDefault="00696857" w:rsidP="00F84221">
      <w:pPr>
        <w:pStyle w:val="a5"/>
        <w:suppressAutoHyphens w:val="0"/>
        <w:autoSpaceDE w:val="0"/>
        <w:spacing w:line="240" w:lineRule="auto"/>
        <w:ind w:left="0" w:firstLine="709"/>
        <w:jc w:val="both"/>
        <w:textAlignment w:val="auto"/>
        <w:rPr>
          <w:rFonts w:cs="Times New Roman"/>
          <w:sz w:val="28"/>
          <w:szCs w:val="28"/>
        </w:rPr>
      </w:pPr>
      <w:r w:rsidRPr="00F84221">
        <w:rPr>
          <w:rStyle w:val="1"/>
          <w:rFonts w:cs="Times New Roman"/>
          <w:sz w:val="28"/>
          <w:szCs w:val="28"/>
          <w:lang w:val="ru-RU"/>
        </w:rPr>
        <w:t>в) приобретение иностранной валюты.</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sz w:val="28"/>
          <w:szCs w:val="28"/>
        </w:rPr>
        <w:t>364</w:t>
      </w:r>
      <w:r w:rsidR="00696857" w:rsidRPr="00F84221">
        <w:rPr>
          <w:rFonts w:ascii="Times New Roman" w:hAnsi="Times New Roman"/>
          <w:b/>
          <w:sz w:val="28"/>
          <w:szCs w:val="28"/>
        </w:rPr>
        <w:t xml:space="preserve">. </w:t>
      </w:r>
      <w:r w:rsidR="00696857" w:rsidRPr="00F84221">
        <w:rPr>
          <w:rFonts w:ascii="Times New Roman" w:hAnsi="Times New Roman"/>
          <w:b/>
          <w:bCs/>
          <w:sz w:val="28"/>
          <w:szCs w:val="28"/>
        </w:rPr>
        <w:t>Сколько запросов о даче разъяснений положений извещения об осуществлении закупки при проведении электронного конкурса и электронного аукциона вправе направить один участник закупки в порядке Федерального закона от 05.04.2013 № 44-ФЗ?</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не более одного;</w:t>
      </w:r>
    </w:p>
    <w:p w:rsidR="00696857" w:rsidRPr="00F84221" w:rsidRDefault="00696857" w:rsidP="00F84221">
      <w:pPr>
        <w:widowControl w:val="0"/>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б) не более трех;</w:t>
      </w:r>
      <w:r w:rsidRPr="00F84221">
        <w:rPr>
          <w:rFonts w:ascii="Times New Roman" w:hAnsi="Times New Roman"/>
          <w:b/>
          <w:bCs/>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 более пяти.</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365</w:t>
      </w:r>
      <w:r w:rsidR="00696857" w:rsidRPr="00F84221">
        <w:rPr>
          <w:rFonts w:ascii="Times New Roman" w:hAnsi="Times New Roman"/>
          <w:b/>
          <w:bCs/>
          <w:sz w:val="28"/>
          <w:szCs w:val="28"/>
        </w:rPr>
        <w:t>. Выберите верное утверждение:</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 xml:space="preserve">а) победителем конкурса признается участник закупки, который предложил </w:t>
      </w:r>
      <w:r w:rsidR="00C0189E" w:rsidRPr="00F84221">
        <w:rPr>
          <w:rFonts w:ascii="Times New Roman" w:hAnsi="Times New Roman"/>
          <w:bCs/>
          <w:sz w:val="28"/>
          <w:szCs w:val="28"/>
        </w:rPr>
        <w:t>лучшие условия исполнения контракта,</w:t>
      </w:r>
      <w:r w:rsidRPr="00F84221">
        <w:rPr>
          <w:rFonts w:ascii="Times New Roman" w:hAnsi="Times New Roman"/>
          <w:bCs/>
          <w:sz w:val="28"/>
          <w:szCs w:val="28"/>
        </w:rPr>
        <w:t xml:space="preserve">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победителем конкурса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от 05.04.2013 № 44-ФЗ) наиболее низкую цену контракта, наименьшую сумму цен таких единиц либо в случае, предусмотренном пунктом 9 части 3 статьи 49 Федерального закона от 05.04.2013 № 44-ФЗ, - наиболее высокий размер платы, подлежащей внесению участником закупки за заключение контракта;</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победителем конкурса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 от 05.04.2013 № 44-ФЗ). </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366</w:t>
      </w:r>
      <w:r w:rsidR="00696857" w:rsidRPr="00F84221">
        <w:rPr>
          <w:rFonts w:ascii="Times New Roman" w:hAnsi="Times New Roman"/>
          <w:b/>
          <w:bCs/>
          <w:sz w:val="28"/>
          <w:szCs w:val="28"/>
        </w:rPr>
        <w:t>. Сколько дней составляет срок рассмотрения письменного обращения, поступившего в государственный орган, орган местного самоуправления или должностному лицу в соответствии с их компетенцией?</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в течение 10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в течение 15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в течение 30 дней со дня регистрации письменного обращения, за исключением случая, если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содержит информацию о фактах возможных нарушений законодательства Российской Федерации в сфере миграции. </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367</w:t>
      </w:r>
      <w:r w:rsidR="00696857" w:rsidRPr="00F84221">
        <w:rPr>
          <w:rFonts w:ascii="Times New Roman" w:hAnsi="Times New Roman"/>
          <w:b/>
          <w:bCs/>
          <w:sz w:val="28"/>
          <w:szCs w:val="28"/>
        </w:rPr>
        <w:t>. Имеет ли право заказчик отменить закупку при проведении электронных процедур, закрытых электронных процедур?</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да, в любое время;</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б) да, не позднее чем за один рабочий день до даты окончания срока подачи заявок на участие в закупке</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нет.</w:t>
      </w:r>
    </w:p>
    <w:p w:rsidR="00696857" w:rsidRPr="00F84221" w:rsidRDefault="00996250" w:rsidP="00F84221">
      <w:pPr>
        <w:widowControl w:val="0"/>
        <w:spacing w:after="0" w:line="240" w:lineRule="auto"/>
        <w:ind w:firstLine="709"/>
        <w:jc w:val="both"/>
        <w:rPr>
          <w:rFonts w:ascii="Times New Roman" w:hAnsi="Times New Roman"/>
          <w:b/>
          <w:bCs/>
          <w:sz w:val="28"/>
          <w:szCs w:val="28"/>
        </w:rPr>
      </w:pPr>
      <w:r>
        <w:rPr>
          <w:rFonts w:ascii="Times New Roman" w:hAnsi="Times New Roman"/>
          <w:b/>
          <w:bCs/>
          <w:sz w:val="28"/>
          <w:szCs w:val="28"/>
        </w:rPr>
        <w:t>368</w:t>
      </w:r>
      <w:r w:rsidR="00696857" w:rsidRPr="00F84221">
        <w:rPr>
          <w:rFonts w:ascii="Times New Roman" w:hAnsi="Times New Roman"/>
          <w:b/>
          <w:bCs/>
          <w:sz w:val="28"/>
          <w:szCs w:val="28"/>
        </w:rPr>
        <w:t>.</w:t>
      </w:r>
      <w:r w:rsidR="00696857" w:rsidRPr="00F84221">
        <w:rPr>
          <w:rFonts w:ascii="Times New Roman" w:hAnsi="Times New Roman"/>
          <w:b/>
          <w:sz w:val="28"/>
          <w:szCs w:val="28"/>
        </w:rPr>
        <w:t xml:space="preserve"> </w:t>
      </w:r>
      <w:r w:rsidR="00696857" w:rsidRPr="00F84221">
        <w:rPr>
          <w:rFonts w:ascii="Times New Roman" w:hAnsi="Times New Roman"/>
          <w:b/>
          <w:bCs/>
          <w:sz w:val="28"/>
          <w:szCs w:val="28"/>
        </w:rPr>
        <w:t>Число членов комиссии по осуществлению закупок должно быть:</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не менее чем три человека; </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не менее чем пять человек;</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 менее чем семь человек.</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369</w:t>
      </w:r>
      <w:r w:rsidR="00696857" w:rsidRPr="00F84221">
        <w:rPr>
          <w:rFonts w:ascii="Times New Roman" w:hAnsi="Times New Roman"/>
          <w:b/>
          <w:sz w:val="28"/>
          <w:szCs w:val="28"/>
        </w:rPr>
        <w:t>. 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10 рабочих дней;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7 рабочих дней;</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14 рабочих дней.</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370</w:t>
      </w:r>
      <w:r w:rsidR="00696857" w:rsidRPr="00F84221">
        <w:rPr>
          <w:rFonts w:ascii="Times New Roman" w:hAnsi="Times New Roman"/>
          <w:b/>
          <w:sz w:val="28"/>
          <w:szCs w:val="28"/>
        </w:rPr>
        <w:t>. Реестр участников закупок, аккредитованных на специализированной электронной площадке,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не должен быть доступен для ознакомления на специализированной электронной площадке;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должен быть доступен для ознакомления на специализированной электронной площадке;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может быть доступен для ознакомления на специализированной электронной площадке.</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sidR="00996250">
        <w:rPr>
          <w:rFonts w:ascii="Times New Roman" w:hAnsi="Times New Roman"/>
          <w:b/>
          <w:sz w:val="28"/>
          <w:szCs w:val="28"/>
        </w:rPr>
        <w:t>71</w:t>
      </w:r>
      <w:r w:rsidRPr="00F84221">
        <w:rPr>
          <w:rFonts w:ascii="Times New Roman" w:hAnsi="Times New Roman"/>
          <w:b/>
          <w:sz w:val="28"/>
          <w:szCs w:val="28"/>
        </w:rPr>
        <w:t>. Число членов комиссии по осуществлению закупок должно быть</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менее чем 5 человек;</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менее чем 7 человек;</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не менее чем три человека.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b/>
          <w:sz w:val="28"/>
          <w:szCs w:val="28"/>
        </w:rPr>
        <w:t>3</w:t>
      </w:r>
      <w:r w:rsidR="00996250">
        <w:rPr>
          <w:rFonts w:ascii="Times New Roman" w:hAnsi="Times New Roman"/>
          <w:b/>
          <w:sz w:val="28"/>
          <w:szCs w:val="28"/>
        </w:rPr>
        <w:t>72</w:t>
      </w:r>
      <w:r w:rsidRPr="00F84221">
        <w:rPr>
          <w:rFonts w:ascii="Times New Roman" w:hAnsi="Times New Roman"/>
          <w:b/>
          <w:sz w:val="28"/>
          <w:szCs w:val="28"/>
        </w:rPr>
        <w:t>. Извещение об осуществлении закупки размещается при проведении электронного конкурса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w:t>
      </w:r>
      <w:r w:rsidRPr="00F84221">
        <w:rPr>
          <w:rFonts w:ascii="Times New Roman" w:hAnsi="Times New Roman"/>
          <w:b/>
          <w:sz w:val="28"/>
          <w:szCs w:val="28"/>
        </w:rPr>
        <w:t xml:space="preserve"> </w:t>
      </w:r>
      <w:r w:rsidRPr="00F84221">
        <w:rPr>
          <w:rFonts w:ascii="Times New Roman" w:hAnsi="Times New Roman"/>
          <w:sz w:val="28"/>
          <w:szCs w:val="28"/>
        </w:rPr>
        <w:t>не менее чем за двадцать дней до даты окончания срока подачи заявок на участие в закупке;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 менее чем за пятнадцать дней до даты окончания срока подачи заявок на участие в закупке;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hAnsi="Times New Roman"/>
          <w:sz w:val="28"/>
          <w:szCs w:val="28"/>
        </w:rPr>
        <w:t>в)</w:t>
      </w:r>
      <w:r w:rsidRPr="00F84221">
        <w:rPr>
          <w:rFonts w:ascii="Times New Roman" w:hAnsi="Times New Roman"/>
          <w:b/>
          <w:sz w:val="28"/>
          <w:szCs w:val="28"/>
        </w:rPr>
        <w:t xml:space="preserve"> </w:t>
      </w:r>
      <w:r w:rsidRPr="00F84221">
        <w:rPr>
          <w:rFonts w:ascii="Times New Roman" w:hAnsi="Times New Roman"/>
          <w:sz w:val="28"/>
          <w:szCs w:val="28"/>
        </w:rPr>
        <w:t>не менее чем за десять дней до даты окончания срока подачи заявок на участие в закупке.</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sidR="00996250">
        <w:rPr>
          <w:rFonts w:ascii="Times New Roman" w:hAnsi="Times New Roman"/>
          <w:b/>
          <w:sz w:val="28"/>
          <w:szCs w:val="28"/>
        </w:rPr>
        <w:t>73</w:t>
      </w:r>
      <w:r w:rsidRPr="00F84221">
        <w:rPr>
          <w:rFonts w:ascii="Times New Roman" w:hAnsi="Times New Roman"/>
          <w:b/>
          <w:sz w:val="28"/>
          <w:szCs w:val="28"/>
        </w:rPr>
        <w:t>. В каком случае уполномоченный орган направляет заказчику уведомление о возврате обращения без рассмотрения: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в случае непредставления информации и документов, но не ранее 7 рабочих дней со дня, следующего за днем регистрации обращения;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в случае непредставления информации и документов, но не ранее 15 рабочих дней со дня, следующего за днем направления уведомления </w:t>
      </w:r>
      <w:r w:rsidRPr="00F84221">
        <w:rPr>
          <w:rFonts w:ascii="Times New Roman" w:hAnsi="Times New Roman"/>
          <w:sz w:val="28"/>
          <w:szCs w:val="28"/>
        </w:rPr>
        <w:br/>
        <w:t>о несоответствии обращения;</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в) в случае непредставления информации и документов, но не ранее 15 рабочих дней со дня, следующего за днем регистрации обращения. </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374</w:t>
      </w:r>
      <w:r w:rsidR="00696857" w:rsidRPr="00F84221">
        <w:rPr>
          <w:rFonts w:ascii="Times New Roman" w:hAnsi="Times New Roman"/>
          <w:b/>
          <w:sz w:val="28"/>
          <w:szCs w:val="28"/>
        </w:rPr>
        <w:t xml:space="preserve">. Основаниями для отказа в согласовании проведения закрытого </w:t>
      </w:r>
      <w:r w:rsidR="00696857" w:rsidRPr="00F84221">
        <w:rPr>
          <w:rFonts w:ascii="Times New Roman" w:hAnsi="Times New Roman"/>
          <w:b/>
          <w:sz w:val="28"/>
          <w:szCs w:val="28"/>
        </w:rPr>
        <w:lastRenderedPageBreak/>
        <w:t>конкурса, закрытого аукциона являются: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выбор способа определения поставщика (подрядчика, исполнителя) </w:t>
      </w:r>
      <w:r w:rsidRPr="00F84221">
        <w:rPr>
          <w:rFonts w:ascii="Times New Roman" w:hAnsi="Times New Roman"/>
          <w:sz w:val="28"/>
          <w:szCs w:val="28"/>
        </w:rPr>
        <w:br/>
        <w:t>и установление требований к участникам закупки с нарушениями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 также отсутствие оснований для проведения закрытого конкурса, закрытого аукциона;</w:t>
      </w:r>
      <w:r w:rsidRPr="00F84221">
        <w:rPr>
          <w:rFonts w:ascii="Times New Roman" w:hAnsi="Times New Roman"/>
          <w:b/>
          <w:sz w:val="28"/>
          <w:szCs w:val="28"/>
        </w:rPr>
        <w:t xml:space="preserve">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 соответствующее положениям </w:t>
      </w:r>
      <w:hyperlink r:id="rId32" w:history="1">
        <w:r w:rsidRPr="00F84221">
          <w:rPr>
            <w:rFonts w:ascii="Times New Roman" w:hAnsi="Times New Roman"/>
            <w:sz w:val="28"/>
            <w:szCs w:val="28"/>
          </w:rPr>
          <w:t>статьи 33</w:t>
        </w:r>
      </w:hyperlink>
      <w:r w:rsidRPr="00F84221">
        <w:rPr>
          <w:rFonts w:ascii="Times New Roman" w:hAnsi="Times New Roman"/>
          <w:sz w:val="28"/>
          <w:szCs w:val="28"/>
        </w:rPr>
        <w:t xml:space="preserve"> Федерального закона </w:t>
      </w:r>
      <w:r w:rsidRPr="00F84221">
        <w:rPr>
          <w:rFonts w:ascii="Times New Roman" w:hAnsi="Times New Roman"/>
          <w:sz w:val="28"/>
          <w:szCs w:val="28"/>
        </w:rPr>
        <w:br/>
        <w:t>«О контрактной системе в сфере закупок товаров, работ, услуг для обеспечения государственных и муниципальных нужд» описание объекта закупки, а также необоснованное сокращение количества участников закупки, приглашаемых к участию в закрытом способе определения поставщика (подрядчика, исполнителя);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все вышеперечисленное.</w:t>
      </w:r>
    </w:p>
    <w:p w:rsidR="00696857" w:rsidRPr="00F84221" w:rsidRDefault="00996250"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375</w:t>
      </w:r>
      <w:r w:rsidR="00696857" w:rsidRPr="00F84221">
        <w:rPr>
          <w:rFonts w:ascii="Times New Roman" w:eastAsia="Times New Roman" w:hAnsi="Times New Roman"/>
          <w:b/>
          <w:sz w:val="28"/>
          <w:szCs w:val="28"/>
        </w:rPr>
        <w:t>. В какой срок при проведении закрытого аукциона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или об отклонении заявки на участие в закупке:</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Не позднее одного рабочего дня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9E61A1" w:rsidRPr="009E61A1" w:rsidRDefault="00696857" w:rsidP="009E61A1">
      <w:pPr>
        <w:widowControl w:val="0"/>
        <w:spacing w:after="0" w:line="240" w:lineRule="auto"/>
        <w:ind w:firstLine="709"/>
        <w:rPr>
          <w:rFonts w:ascii="Times New Roman" w:eastAsia="Times New Roman" w:hAnsi="Times New Roman"/>
          <w:b/>
          <w:bCs/>
          <w:sz w:val="28"/>
          <w:szCs w:val="28"/>
        </w:rPr>
      </w:pPr>
      <w:r w:rsidRPr="00F84221">
        <w:rPr>
          <w:rFonts w:ascii="Times New Roman" w:eastAsia="Times New Roman" w:hAnsi="Times New Roman"/>
          <w:b/>
          <w:sz w:val="28"/>
          <w:szCs w:val="28"/>
        </w:rPr>
        <w:t>3</w:t>
      </w:r>
      <w:r w:rsidR="00996250">
        <w:rPr>
          <w:rFonts w:ascii="Times New Roman" w:eastAsia="Times New Roman" w:hAnsi="Times New Roman"/>
          <w:b/>
          <w:sz w:val="28"/>
          <w:szCs w:val="28"/>
        </w:rPr>
        <w:t>76</w:t>
      </w:r>
      <w:r w:rsidRPr="00F84221">
        <w:rPr>
          <w:rFonts w:ascii="Times New Roman" w:eastAsia="Times New Roman" w:hAnsi="Times New Roman"/>
          <w:b/>
          <w:sz w:val="28"/>
          <w:szCs w:val="28"/>
        </w:rPr>
        <w:t xml:space="preserve">. </w:t>
      </w:r>
      <w:r w:rsidR="009E61A1" w:rsidRPr="009E61A1">
        <w:rPr>
          <w:rFonts w:ascii="Times New Roman" w:eastAsia="Times New Roman" w:hAnsi="Times New Roman"/>
          <w:b/>
          <w:sz w:val="28"/>
          <w:szCs w:val="28"/>
        </w:rPr>
        <w:t>В какой срок контрольный орган</w:t>
      </w:r>
      <w:r w:rsidR="009E61A1" w:rsidRPr="009E61A1">
        <w:rPr>
          <w:rFonts w:ascii="Times New Roman" w:eastAsia="Times New Roman" w:hAnsi="Times New Roman"/>
          <w:b/>
          <w:bCs/>
          <w:sz w:val="28"/>
          <w:szCs w:val="28"/>
        </w:rPr>
        <w:t xml:space="preserve"> в сфере закупок</w:t>
      </w:r>
      <w:r w:rsidR="009E61A1" w:rsidRPr="009E61A1">
        <w:rPr>
          <w:rFonts w:ascii="Times New Roman" w:eastAsia="Times New Roman" w:hAnsi="Times New Roman"/>
          <w:b/>
          <w:sz w:val="28"/>
          <w:szCs w:val="28"/>
        </w:rPr>
        <w:t xml:space="preserve"> рассматривает обращение о согласовании заключения контракта с единственным поставщиком (подрядчиком, исполнителем):</w:t>
      </w:r>
    </w:p>
    <w:p w:rsidR="009E61A1" w:rsidRPr="009E61A1" w:rsidRDefault="009E61A1" w:rsidP="009E61A1">
      <w:pPr>
        <w:widowControl w:val="0"/>
        <w:spacing w:after="0" w:line="240" w:lineRule="auto"/>
        <w:ind w:firstLine="709"/>
        <w:rPr>
          <w:rFonts w:ascii="Times New Roman" w:eastAsia="Times New Roman" w:hAnsi="Times New Roman"/>
          <w:sz w:val="28"/>
          <w:szCs w:val="28"/>
        </w:rPr>
      </w:pPr>
      <w:r w:rsidRPr="009E61A1">
        <w:rPr>
          <w:rFonts w:ascii="Times New Roman" w:eastAsia="Times New Roman" w:hAnsi="Times New Roman"/>
          <w:sz w:val="28"/>
          <w:szCs w:val="28"/>
        </w:rPr>
        <w:t xml:space="preserve">а) </w:t>
      </w:r>
      <w:proofErr w:type="gramStart"/>
      <w:r w:rsidRPr="009E61A1">
        <w:rPr>
          <w:rFonts w:ascii="Times New Roman" w:eastAsia="Times New Roman" w:hAnsi="Times New Roman"/>
          <w:sz w:val="28"/>
          <w:szCs w:val="28"/>
        </w:rPr>
        <w:t>В</w:t>
      </w:r>
      <w:proofErr w:type="gramEnd"/>
      <w:r w:rsidRPr="009E61A1">
        <w:rPr>
          <w:rFonts w:ascii="Times New Roman" w:eastAsia="Times New Roman" w:hAnsi="Times New Roman"/>
          <w:sz w:val="28"/>
          <w:szCs w:val="28"/>
        </w:rPr>
        <w:t xml:space="preserve"> течение восьми рабочих дней со дня, следующего за днем поступления обращения о согласовании заключения контракта с единственным поставщиком;</w:t>
      </w:r>
    </w:p>
    <w:p w:rsidR="009E61A1" w:rsidRPr="009E61A1" w:rsidRDefault="009E61A1" w:rsidP="009E61A1">
      <w:pPr>
        <w:widowControl w:val="0"/>
        <w:spacing w:after="0" w:line="240" w:lineRule="auto"/>
        <w:ind w:firstLine="709"/>
        <w:rPr>
          <w:rFonts w:ascii="Times New Roman" w:eastAsia="Times New Roman" w:hAnsi="Times New Roman"/>
          <w:sz w:val="28"/>
          <w:szCs w:val="28"/>
        </w:rPr>
      </w:pPr>
      <w:r w:rsidRPr="009E61A1">
        <w:rPr>
          <w:rFonts w:ascii="Times New Roman" w:eastAsia="Times New Roman" w:hAnsi="Times New Roman"/>
          <w:sz w:val="28"/>
          <w:szCs w:val="28"/>
        </w:rPr>
        <w:t>б) Не позднее десяти календарных дней со дня, следующего за днём поступления обращения;</w:t>
      </w:r>
    </w:p>
    <w:p w:rsidR="009E61A1" w:rsidRPr="009E61A1" w:rsidRDefault="009E61A1" w:rsidP="009E61A1">
      <w:pPr>
        <w:widowControl w:val="0"/>
        <w:spacing w:after="0" w:line="240" w:lineRule="auto"/>
        <w:ind w:firstLine="709"/>
        <w:rPr>
          <w:rFonts w:ascii="Times New Roman" w:eastAsia="Times New Roman" w:hAnsi="Times New Roman"/>
          <w:sz w:val="28"/>
          <w:szCs w:val="28"/>
        </w:rPr>
      </w:pPr>
      <w:r w:rsidRPr="009E61A1">
        <w:rPr>
          <w:rFonts w:ascii="Times New Roman" w:eastAsia="Times New Roman" w:hAnsi="Times New Roman"/>
          <w:sz w:val="28"/>
          <w:szCs w:val="28"/>
        </w:rPr>
        <w:t xml:space="preserve">в) </w:t>
      </w:r>
      <w:proofErr w:type="gramStart"/>
      <w:r w:rsidRPr="009E61A1">
        <w:rPr>
          <w:rFonts w:ascii="Times New Roman" w:eastAsia="Times New Roman" w:hAnsi="Times New Roman"/>
          <w:sz w:val="28"/>
          <w:szCs w:val="28"/>
        </w:rPr>
        <w:t>В</w:t>
      </w:r>
      <w:proofErr w:type="gramEnd"/>
      <w:r w:rsidRPr="009E61A1">
        <w:rPr>
          <w:rFonts w:ascii="Times New Roman" w:eastAsia="Times New Roman" w:hAnsi="Times New Roman"/>
          <w:sz w:val="28"/>
          <w:szCs w:val="28"/>
        </w:rPr>
        <w:t xml:space="preserve"> течение семи рабочих дней со дня, следующего за днём поступления обращения. </w:t>
      </w:r>
    </w:p>
    <w:p w:rsidR="00696857" w:rsidRPr="00F84221" w:rsidRDefault="00696857" w:rsidP="009E61A1">
      <w:pPr>
        <w:widowControl w:val="0"/>
        <w:spacing w:after="0" w:line="240" w:lineRule="auto"/>
        <w:ind w:firstLine="709"/>
        <w:rPr>
          <w:rFonts w:ascii="Times New Roman" w:hAnsi="Times New Roman"/>
          <w:b/>
          <w:sz w:val="28"/>
          <w:szCs w:val="28"/>
        </w:rPr>
      </w:pPr>
      <w:r w:rsidRPr="00F84221">
        <w:rPr>
          <w:rFonts w:ascii="Times New Roman" w:eastAsia="Times New Roman" w:hAnsi="Times New Roman"/>
          <w:b/>
          <w:sz w:val="28"/>
          <w:szCs w:val="28"/>
        </w:rPr>
        <w:t>3</w:t>
      </w:r>
      <w:r w:rsidR="00996250">
        <w:rPr>
          <w:rFonts w:ascii="Times New Roman" w:eastAsia="Times New Roman" w:hAnsi="Times New Roman"/>
          <w:b/>
          <w:sz w:val="28"/>
          <w:szCs w:val="28"/>
        </w:rPr>
        <w:t>77</w:t>
      </w:r>
      <w:r w:rsidRPr="00F84221">
        <w:rPr>
          <w:rFonts w:ascii="Times New Roman" w:eastAsia="Times New Roman" w:hAnsi="Times New Roman"/>
          <w:b/>
          <w:sz w:val="28"/>
          <w:szCs w:val="28"/>
        </w:rPr>
        <w:t xml:space="preserve">. </w:t>
      </w:r>
      <w:r w:rsidRPr="00F84221">
        <w:rPr>
          <w:rFonts w:ascii="Times New Roman" w:hAnsi="Times New Roman"/>
          <w:b/>
          <w:sz w:val="28"/>
          <w:szCs w:val="28"/>
        </w:rPr>
        <w:t xml:space="preserve">Предельный размер начальной (максимальной) цены контракта, </w:t>
      </w:r>
      <w:r w:rsidRPr="00F84221">
        <w:rPr>
          <w:rFonts w:ascii="Times New Roman" w:hAnsi="Times New Roman"/>
          <w:b/>
          <w:sz w:val="28"/>
          <w:szCs w:val="28"/>
        </w:rPr>
        <w:br/>
        <w:t xml:space="preserve">при превышении которого заключение контракта с единственным поставщиком (подрядчиком, исполнителем) в случае признания конкурса или аукциона несостоявшимися осуществляется по согласованию с контрольным органом в сфере закупок товаров, работ, услуг для обеспечения государственных и муниципальных нужд, при условии, что по окончании срока подачи заявок на участие в закупке подана только одна </w:t>
      </w:r>
      <w:r w:rsidRPr="00F84221">
        <w:rPr>
          <w:rFonts w:ascii="Times New Roman" w:hAnsi="Times New Roman"/>
          <w:b/>
          <w:sz w:val="28"/>
          <w:szCs w:val="28"/>
        </w:rPr>
        <w:lastRenderedPageBreak/>
        <w:t>заявка на участие в закупке, составляет:</w:t>
      </w:r>
    </w:p>
    <w:p w:rsidR="00696857" w:rsidRPr="00F84221" w:rsidRDefault="00696857" w:rsidP="00F84221">
      <w:pPr>
        <w:widowControl w:val="0"/>
        <w:spacing w:after="0" w:line="240" w:lineRule="auto"/>
        <w:ind w:firstLine="709"/>
        <w:rPr>
          <w:rFonts w:ascii="Times New Roman" w:eastAsia="Times New Roman" w:hAnsi="Times New Roman"/>
          <w:sz w:val="28"/>
          <w:szCs w:val="28"/>
        </w:rPr>
      </w:pPr>
      <w:r w:rsidRPr="00F84221">
        <w:rPr>
          <w:rFonts w:ascii="Times New Roman" w:eastAsia="Times New Roman" w:hAnsi="Times New Roman"/>
          <w:sz w:val="28"/>
          <w:szCs w:val="28"/>
        </w:rPr>
        <w:t xml:space="preserve">а) 1 </w:t>
      </w:r>
      <w:r w:rsidRPr="00F84221">
        <w:rPr>
          <w:rFonts w:ascii="Times New Roman" w:hAnsi="Times New Roman"/>
          <w:sz w:val="28"/>
          <w:szCs w:val="28"/>
        </w:rPr>
        <w:t>тыс. рублей</w:t>
      </w:r>
      <w:r w:rsidRPr="00F84221">
        <w:rPr>
          <w:rFonts w:ascii="Times New Roman" w:eastAsia="Times New Roman" w:hAnsi="Times New Roman"/>
          <w:sz w:val="28"/>
          <w:szCs w:val="28"/>
        </w:rPr>
        <w:t>;</w:t>
      </w:r>
    </w:p>
    <w:p w:rsidR="00696857" w:rsidRPr="00F84221" w:rsidRDefault="00696857" w:rsidP="00F84221">
      <w:pPr>
        <w:widowControl w:val="0"/>
        <w:spacing w:after="0" w:line="240" w:lineRule="auto"/>
        <w:ind w:firstLine="709"/>
        <w:rPr>
          <w:rFonts w:ascii="Times New Roman" w:eastAsia="Times New Roman" w:hAnsi="Times New Roman"/>
          <w:sz w:val="28"/>
          <w:szCs w:val="28"/>
        </w:rPr>
      </w:pPr>
      <w:r w:rsidRPr="00F84221">
        <w:rPr>
          <w:rFonts w:ascii="Times New Roman" w:eastAsia="Times New Roman" w:hAnsi="Times New Roman"/>
          <w:sz w:val="28"/>
          <w:szCs w:val="28"/>
        </w:rPr>
        <w:t xml:space="preserve">б) </w:t>
      </w:r>
      <w:r w:rsidRPr="00F84221">
        <w:rPr>
          <w:rFonts w:ascii="Times New Roman" w:hAnsi="Times New Roman"/>
          <w:sz w:val="28"/>
          <w:szCs w:val="28"/>
        </w:rPr>
        <w:t>250 млн. рублей</w:t>
      </w:r>
      <w:r w:rsidRPr="00F84221">
        <w:rPr>
          <w:rFonts w:ascii="Times New Roman" w:eastAsia="Times New Roman" w:hAnsi="Times New Roman"/>
          <w:sz w:val="28"/>
          <w:szCs w:val="28"/>
        </w:rPr>
        <w:t>;</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 xml:space="preserve">в) </w:t>
      </w:r>
      <w:r w:rsidRPr="00F84221">
        <w:rPr>
          <w:rFonts w:ascii="Times New Roman" w:hAnsi="Times New Roman"/>
          <w:sz w:val="28"/>
          <w:szCs w:val="28"/>
        </w:rPr>
        <w:t xml:space="preserve">500 млн. рублей.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37</w:t>
      </w:r>
      <w:r w:rsidR="00996250">
        <w:rPr>
          <w:rFonts w:ascii="Times New Roman" w:hAnsi="Times New Roman"/>
          <w:b/>
          <w:sz w:val="28"/>
          <w:szCs w:val="28"/>
        </w:rPr>
        <w:t>8</w:t>
      </w:r>
      <w:r w:rsidRPr="00F84221">
        <w:rPr>
          <w:rFonts w:ascii="Times New Roman" w:hAnsi="Times New Roman"/>
          <w:b/>
          <w:sz w:val="28"/>
          <w:szCs w:val="28"/>
        </w:rPr>
        <w:t>. Что обязательно должно содержать описание объекта закупки, которое будет включено заказчиком в состав описания объекта закупки при проведении закрытого конкурса, закрытого аукциона?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 xml:space="preserve">а) </w:t>
      </w:r>
      <w:r w:rsidRPr="00F84221">
        <w:rPr>
          <w:rFonts w:ascii="Times New Roman" w:hAnsi="Times New Roman"/>
          <w:sz w:val="28"/>
          <w:szCs w:val="28"/>
        </w:rPr>
        <w:t>срок исполнения контракта</w:t>
      </w:r>
      <w:r w:rsidRPr="00F84221">
        <w:rPr>
          <w:rFonts w:ascii="Times New Roman" w:eastAsia="Times New Roman" w:hAnsi="Times New Roman"/>
          <w:sz w:val="28"/>
          <w:szCs w:val="28"/>
        </w:rPr>
        <w:t>;</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б)</w:t>
      </w:r>
      <w:r w:rsidRPr="00F84221">
        <w:rPr>
          <w:rFonts w:ascii="Times New Roman" w:hAnsi="Times New Roman"/>
          <w:sz w:val="28"/>
          <w:szCs w:val="28"/>
        </w:rPr>
        <w:t xml:space="preserve"> информацию о закупаемом товаре, работе, услуге, содержащуюся в каталоге товаров, работ, услуг для обеспечения государственных и муниципальных нужд путем указания кода позиции такого каталога и наименования закупаемого товара, работы, услуги</w:t>
      </w:r>
      <w:r w:rsidRPr="00F84221">
        <w:rPr>
          <w:rFonts w:ascii="Times New Roman" w:eastAsia="Times New Roman" w:hAnsi="Times New Roman"/>
          <w:sz w:val="28"/>
          <w:szCs w:val="28"/>
        </w:rPr>
        <w:t>;</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в)</w:t>
      </w:r>
      <w:r w:rsidRPr="00F84221">
        <w:rPr>
          <w:rFonts w:ascii="Times New Roman" w:hAnsi="Times New Roman"/>
          <w:sz w:val="28"/>
          <w:szCs w:val="28"/>
        </w:rPr>
        <w:t xml:space="preserve"> функциональные, технические и качественные характеристики, эксплуатационные характеристики объекта закупки (при необходимости);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Всё вышеперечисленное. </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379</w:t>
      </w:r>
      <w:r w:rsidR="00696857" w:rsidRPr="00F84221">
        <w:rPr>
          <w:rFonts w:ascii="Times New Roman" w:hAnsi="Times New Roman"/>
          <w:b/>
          <w:sz w:val="28"/>
          <w:szCs w:val="28"/>
        </w:rPr>
        <w:t>. Каким нормативно-правовым актом руководствуется ФАС России при рассмотрении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постановление Правительства РФ от 31.12.2021 № 2603 «О согласовании проведения закрытого конкурса, закрытого аукциона»;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приказ Минфина России от 01.04.2020 № 51н «О Порядке согласования применения закрытых способов определения поставщиков (подрядчиков, исполнителей)»;</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постановление Правительства РФ от 25.12.2018 № 1663 «Об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380</w:t>
      </w:r>
      <w:r w:rsidR="00696857" w:rsidRPr="00F84221">
        <w:rPr>
          <w:rFonts w:ascii="Times New Roman" w:hAnsi="Times New Roman"/>
          <w:b/>
          <w:sz w:val="28"/>
          <w:szCs w:val="28"/>
        </w:rPr>
        <w:t>. Продолжите фразу: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за каждый день просрочки исполнения обязательства, предусмотренного контрактом, начиная со дня истечения установленного контрактом срока исполнения обязательства;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за каждый день просрочки исполнения обязательства, предусмотренного контрактом, начиная со дня, предшествующего истечению установленного контрактом срока исполнения обязательства.</w:t>
      </w:r>
    </w:p>
    <w:p w:rsidR="00696857" w:rsidRPr="00F84221" w:rsidRDefault="00996250"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381</w:t>
      </w:r>
      <w:r w:rsidR="00696857" w:rsidRPr="00F84221">
        <w:rPr>
          <w:rFonts w:ascii="Times New Roman" w:hAnsi="Times New Roman"/>
          <w:b/>
          <w:sz w:val="28"/>
          <w:szCs w:val="28"/>
        </w:rPr>
        <w:t xml:space="preserve">. По решению заказчика для приемки поставленного товара, выполненной работы или оказанной услуги, результатов отдельного этапа </w:t>
      </w:r>
      <w:r w:rsidR="00696857" w:rsidRPr="00F84221">
        <w:rPr>
          <w:rFonts w:ascii="Times New Roman" w:hAnsi="Times New Roman"/>
          <w:b/>
          <w:sz w:val="28"/>
          <w:szCs w:val="28"/>
        </w:rPr>
        <w:lastRenderedPageBreak/>
        <w:t>исполнения контракта может создаваться приемочная комиссия, которая состоит не менее чем из:</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три человека;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пять человек;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не менее чем семь человек.</w:t>
      </w:r>
    </w:p>
    <w:p w:rsidR="00696857" w:rsidRPr="00F84221" w:rsidRDefault="00996250"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382</w:t>
      </w:r>
      <w:r w:rsidR="00696857" w:rsidRPr="00F84221">
        <w:rPr>
          <w:rFonts w:ascii="Times New Roman" w:hAnsi="Times New Roman"/>
          <w:b/>
          <w:sz w:val="28"/>
          <w:szCs w:val="28"/>
        </w:rPr>
        <w:t xml:space="preserve">. Не позднее какого количества дней со дня принятия решения </w:t>
      </w:r>
      <w:r w:rsidR="00696857" w:rsidRPr="00F84221">
        <w:rPr>
          <w:rFonts w:ascii="Times New Roman" w:hAnsi="Times New Roman"/>
          <w:b/>
          <w:sz w:val="28"/>
          <w:szCs w:val="28"/>
        </w:rPr>
        <w:br/>
        <w:t>о согласовании проведения закрытого аукциона участникам закупки необходимо направлять приглашения потенциальным участникам закупки?</w:t>
      </w:r>
    </w:p>
    <w:p w:rsidR="00696857" w:rsidRPr="00F84221" w:rsidRDefault="00696857" w:rsidP="00F8422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10 дней;</w:t>
      </w:r>
    </w:p>
    <w:p w:rsidR="00696857" w:rsidRPr="00F84221" w:rsidRDefault="00696857" w:rsidP="00F8422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б) 90 дней;</w:t>
      </w:r>
    </w:p>
    <w:p w:rsidR="00696857" w:rsidRPr="00F84221" w:rsidRDefault="00696857" w:rsidP="00F8422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100 дней;</w:t>
      </w:r>
    </w:p>
    <w:p w:rsidR="00696857" w:rsidRPr="00F84221" w:rsidRDefault="00696857" w:rsidP="00F84221">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 xml:space="preserve">г) 180 дней. </w:t>
      </w:r>
    </w:p>
    <w:p w:rsidR="00696857" w:rsidRPr="00F84221" w:rsidRDefault="00996250"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383</w:t>
      </w:r>
      <w:r w:rsidR="00696857" w:rsidRPr="00F84221">
        <w:rPr>
          <w:rFonts w:ascii="Times New Roman" w:hAnsi="Times New Roman"/>
          <w:b/>
          <w:sz w:val="28"/>
          <w:szCs w:val="28"/>
        </w:rPr>
        <w:t xml:space="preserve">.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 </w:t>
      </w:r>
      <w:r w:rsidR="00696857" w:rsidRPr="00F84221">
        <w:rPr>
          <w:rFonts w:ascii="Times New Roman" w:hAnsi="Times New Roman"/>
          <w:b/>
          <w:bCs/>
          <w:sz w:val="28"/>
          <w:szCs w:val="28"/>
        </w:rPr>
        <w:t>в федеральный орган исполнительной власти</w:t>
      </w:r>
      <w:r w:rsidR="00696857" w:rsidRPr="00F84221">
        <w:rPr>
          <w:rFonts w:ascii="Times New Roman" w:hAnsi="Times New Roman"/>
          <w:b/>
          <w:sz w:val="28"/>
          <w:szCs w:val="28"/>
        </w:rPr>
        <w:t>:</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а) один экземпляр протокола подведения итогов определения поставщика (подрядчика, исполнителя) – участникам аукциона;</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 xml:space="preserve">б) один экземпляр протокола подведения итогов определения поставщика (подрядчика, исполнителя) - в федеральный орган исполнительной власти, указанный в части 2 статьи 72 настоящего Федерального закона; </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в) один экземпляр протокола подведения итогов определения поставщика (подрядчика, исполнителя) - в ФСБ России;</w:t>
      </w:r>
    </w:p>
    <w:p w:rsidR="00696857" w:rsidRPr="00F84221" w:rsidRDefault="00696857" w:rsidP="00F84221">
      <w:pPr>
        <w:widowControl w:val="0"/>
        <w:spacing w:after="0" w:line="240" w:lineRule="auto"/>
        <w:ind w:firstLine="709"/>
        <w:contextualSpacing/>
        <w:jc w:val="both"/>
        <w:rPr>
          <w:rFonts w:ascii="Times New Roman" w:hAnsi="Times New Roman"/>
          <w:sz w:val="28"/>
          <w:szCs w:val="28"/>
        </w:rPr>
      </w:pPr>
      <w:r w:rsidRPr="00F84221">
        <w:rPr>
          <w:rFonts w:ascii="Times New Roman" w:hAnsi="Times New Roman"/>
          <w:sz w:val="28"/>
          <w:szCs w:val="28"/>
        </w:rPr>
        <w:t>г) один экземпляр протокола подведения итогов определения поставщика (подрядчика, исполнителя) – никому не направляет.</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Решение о нарушении антимонопольного законодательства</w:t>
      </w:r>
      <w:r w:rsidRPr="00F84221">
        <w:rPr>
          <w:rFonts w:cs="Times New Roman"/>
          <w:b/>
          <w:sz w:val="28"/>
          <w:szCs w:val="28"/>
        </w:rPr>
        <w:br/>
        <w:t>и (или) предписание антимонопольного органа могут быть обжалованы:</w:t>
      </w:r>
    </w:p>
    <w:p w:rsidR="00696857" w:rsidRPr="00F84221" w:rsidRDefault="00696857" w:rsidP="00F84221">
      <w:pPr>
        <w:pStyle w:val="a5"/>
        <w:numPr>
          <w:ilvl w:val="0"/>
          <w:numId w:val="5"/>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только в арбитражный суд;</w:t>
      </w:r>
    </w:p>
    <w:p w:rsidR="00696857" w:rsidRPr="00F84221" w:rsidRDefault="00696857" w:rsidP="00F84221">
      <w:pPr>
        <w:pStyle w:val="a5"/>
        <w:numPr>
          <w:ilvl w:val="0"/>
          <w:numId w:val="5"/>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 арбитражный суд или коллегиальный орган федеральной антимонопольной службы;</w:t>
      </w:r>
    </w:p>
    <w:p w:rsidR="00696857" w:rsidRPr="00F84221" w:rsidRDefault="00696857" w:rsidP="00F84221">
      <w:pPr>
        <w:pStyle w:val="a5"/>
        <w:numPr>
          <w:ilvl w:val="0"/>
          <w:numId w:val="5"/>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 арбитражный суд, а также в коллегиальный орган федеральной антимонопольной службы, в случае обжалования решения и (или) предписания территориального антимонопольного органа.</w:t>
      </w:r>
      <w:r w:rsidRPr="00F84221">
        <w:rPr>
          <w:rFonts w:cs="Times New Roman"/>
          <w:sz w:val="28"/>
          <w:szCs w:val="28"/>
          <w:lang w:val="ru-RU"/>
        </w:rPr>
        <w:t xml:space="preserve"> </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Копия решения по делу о нарушении антимонопольного законодательства, принятого в полном объеме, направляется или вручается лицам, участвующим в деле:</w:t>
      </w:r>
    </w:p>
    <w:p w:rsidR="00696857" w:rsidRPr="00F84221" w:rsidRDefault="00696857" w:rsidP="00F84221">
      <w:pPr>
        <w:pStyle w:val="a5"/>
        <w:numPr>
          <w:ilvl w:val="0"/>
          <w:numId w:val="6"/>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 течении десяти рабочих дней;</w:t>
      </w:r>
    </w:p>
    <w:p w:rsidR="00696857" w:rsidRPr="00F84221" w:rsidRDefault="00696857" w:rsidP="00F84221">
      <w:pPr>
        <w:pStyle w:val="a5"/>
        <w:numPr>
          <w:ilvl w:val="0"/>
          <w:numId w:val="6"/>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немедленно</w:t>
      </w:r>
      <w:r w:rsidRPr="00F84221">
        <w:rPr>
          <w:rFonts w:cs="Times New Roman"/>
          <w:sz w:val="28"/>
          <w:szCs w:val="28"/>
          <w:lang w:val="ru-RU"/>
        </w:rPr>
        <w:t xml:space="preserve">; </w:t>
      </w:r>
    </w:p>
    <w:p w:rsidR="00696857" w:rsidRPr="00F84221" w:rsidRDefault="00696857" w:rsidP="00F84221">
      <w:pPr>
        <w:pStyle w:val="a5"/>
        <w:numPr>
          <w:ilvl w:val="0"/>
          <w:numId w:val="6"/>
        </w:numPr>
        <w:suppressAutoHyphens w:val="0"/>
        <w:spacing w:line="240" w:lineRule="auto"/>
        <w:ind w:left="0" w:firstLine="709"/>
        <w:jc w:val="both"/>
        <w:textAlignment w:val="auto"/>
        <w:rPr>
          <w:rFonts w:cs="Times New Roman"/>
          <w:sz w:val="28"/>
          <w:szCs w:val="28"/>
        </w:rPr>
      </w:pPr>
      <w:proofErr w:type="gramStart"/>
      <w:r w:rsidRPr="00F84221">
        <w:rPr>
          <w:rFonts w:cs="Times New Roman"/>
          <w:sz w:val="28"/>
          <w:szCs w:val="28"/>
        </w:rPr>
        <w:t>в</w:t>
      </w:r>
      <w:proofErr w:type="gramEnd"/>
      <w:r w:rsidRPr="00F84221">
        <w:rPr>
          <w:rFonts w:cs="Times New Roman"/>
          <w:sz w:val="28"/>
          <w:szCs w:val="28"/>
        </w:rPr>
        <w:t xml:space="preserve"> течении пяти рабочих дней.</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Участниками соглашения, запрещенного частью 4 статьи 11 Федерального закона от 26.07.2006 года № 135-ФЗ «О защите конкуренции», могут быть:</w:t>
      </w:r>
    </w:p>
    <w:p w:rsidR="00696857" w:rsidRPr="00F84221" w:rsidRDefault="00696857" w:rsidP="00F84221">
      <w:pPr>
        <w:pStyle w:val="a5"/>
        <w:suppressAutoHyphens w:val="0"/>
        <w:spacing w:line="240" w:lineRule="auto"/>
        <w:ind w:left="0" w:firstLine="709"/>
        <w:jc w:val="both"/>
        <w:rPr>
          <w:rFonts w:cs="Times New Roman"/>
          <w:sz w:val="28"/>
          <w:szCs w:val="28"/>
        </w:rPr>
      </w:pPr>
      <w:r w:rsidRPr="00F84221">
        <w:rPr>
          <w:rFonts w:cs="Times New Roman"/>
          <w:sz w:val="28"/>
          <w:szCs w:val="28"/>
        </w:rPr>
        <w:t>а)</w:t>
      </w:r>
      <w:r w:rsidRPr="00F84221">
        <w:rPr>
          <w:rFonts w:cs="Times New Roman"/>
          <w:sz w:val="28"/>
          <w:szCs w:val="28"/>
          <w:lang w:val="ru-RU"/>
        </w:rPr>
        <w:t xml:space="preserve"> </w:t>
      </w:r>
      <w:r w:rsidRPr="00F84221">
        <w:rPr>
          <w:rFonts w:cs="Times New Roman"/>
          <w:sz w:val="28"/>
          <w:szCs w:val="28"/>
        </w:rPr>
        <w:t>органы власти и хозяйствующие субъекты;</w:t>
      </w:r>
    </w:p>
    <w:p w:rsidR="00696857" w:rsidRPr="00F84221" w:rsidRDefault="00696857" w:rsidP="00F84221">
      <w:pPr>
        <w:pStyle w:val="a5"/>
        <w:suppressAutoHyphens w:val="0"/>
        <w:spacing w:line="240" w:lineRule="auto"/>
        <w:ind w:left="0" w:firstLine="709"/>
        <w:jc w:val="both"/>
        <w:rPr>
          <w:rFonts w:cs="Times New Roman"/>
          <w:sz w:val="28"/>
          <w:szCs w:val="28"/>
        </w:rPr>
      </w:pPr>
      <w:r w:rsidRPr="00F84221">
        <w:rPr>
          <w:rFonts w:cs="Times New Roman"/>
          <w:sz w:val="28"/>
          <w:szCs w:val="28"/>
        </w:rPr>
        <w:t>б)</w:t>
      </w:r>
      <w:r w:rsidRPr="00F84221">
        <w:rPr>
          <w:rFonts w:cs="Times New Roman"/>
          <w:sz w:val="28"/>
          <w:szCs w:val="28"/>
          <w:lang w:val="ru-RU"/>
        </w:rPr>
        <w:t xml:space="preserve"> </w:t>
      </w:r>
      <w:r w:rsidRPr="00F84221">
        <w:rPr>
          <w:rFonts w:cs="Times New Roman"/>
          <w:sz w:val="28"/>
          <w:szCs w:val="28"/>
        </w:rPr>
        <w:t>только органы власти и организации, исполняющие функции органов власти;</w:t>
      </w:r>
    </w:p>
    <w:p w:rsidR="00696857" w:rsidRPr="00F84221" w:rsidRDefault="00696857" w:rsidP="00F84221">
      <w:pPr>
        <w:pStyle w:val="a5"/>
        <w:suppressAutoHyphens w:val="0"/>
        <w:spacing w:line="240" w:lineRule="auto"/>
        <w:ind w:left="0" w:firstLine="709"/>
        <w:jc w:val="both"/>
        <w:rPr>
          <w:rFonts w:cs="Times New Roman"/>
          <w:sz w:val="28"/>
          <w:szCs w:val="28"/>
        </w:rPr>
      </w:pPr>
      <w:proofErr w:type="gramStart"/>
      <w:r w:rsidRPr="00F84221">
        <w:rPr>
          <w:rFonts w:cs="Times New Roman"/>
          <w:sz w:val="28"/>
          <w:szCs w:val="28"/>
        </w:rPr>
        <w:lastRenderedPageBreak/>
        <w:t>в</w:t>
      </w:r>
      <w:proofErr w:type="gramEnd"/>
      <w:r w:rsidRPr="00F84221">
        <w:rPr>
          <w:rFonts w:cs="Times New Roman"/>
          <w:sz w:val="28"/>
          <w:szCs w:val="28"/>
        </w:rPr>
        <w:t>)</w:t>
      </w:r>
      <w:r w:rsidRPr="00F84221">
        <w:rPr>
          <w:rFonts w:cs="Times New Roman"/>
          <w:sz w:val="28"/>
          <w:szCs w:val="28"/>
          <w:lang w:val="ru-RU"/>
        </w:rPr>
        <w:t xml:space="preserve"> </w:t>
      </w:r>
      <w:r w:rsidRPr="00F84221">
        <w:rPr>
          <w:rFonts w:cs="Times New Roman"/>
          <w:sz w:val="28"/>
          <w:szCs w:val="28"/>
        </w:rPr>
        <w:t>только хозяйствующие субъекты.</w:t>
      </w:r>
      <w:r w:rsidRPr="00F84221">
        <w:rPr>
          <w:rFonts w:cs="Times New Roman"/>
          <w:sz w:val="28"/>
          <w:szCs w:val="28"/>
          <w:lang w:val="ru-RU"/>
        </w:rPr>
        <w:t xml:space="preserve"> </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sz w:val="28"/>
          <w:szCs w:val="28"/>
        </w:rPr>
      </w:pPr>
      <w:r w:rsidRPr="00F84221">
        <w:rPr>
          <w:rFonts w:cs="Times New Roman"/>
          <w:b/>
          <w:sz w:val="28"/>
          <w:szCs w:val="28"/>
        </w:rPr>
        <w:t>Уведомляется ли проверяемое лицо о проведении внеплановой проверки на предмет соблюдения требований статей 11 и 16 Федерального закона от 26.07.2006 № 135-ФЗ «О защите конкуренции»?</w:t>
      </w:r>
    </w:p>
    <w:p w:rsidR="00696857" w:rsidRPr="00F84221" w:rsidRDefault="00696857" w:rsidP="00F84221">
      <w:pPr>
        <w:pStyle w:val="a5"/>
        <w:suppressAutoHyphens w:val="0"/>
        <w:spacing w:line="240" w:lineRule="auto"/>
        <w:ind w:left="0" w:firstLine="709"/>
        <w:jc w:val="both"/>
        <w:rPr>
          <w:rFonts w:cs="Times New Roman"/>
          <w:sz w:val="28"/>
          <w:szCs w:val="28"/>
        </w:rPr>
      </w:pPr>
      <w:r w:rsidRPr="00F84221">
        <w:rPr>
          <w:rFonts w:cs="Times New Roman"/>
          <w:sz w:val="28"/>
          <w:szCs w:val="28"/>
        </w:rPr>
        <w:t>а)</w:t>
      </w:r>
      <w:r w:rsidRPr="00F84221">
        <w:rPr>
          <w:rFonts w:cs="Times New Roman"/>
          <w:sz w:val="28"/>
          <w:szCs w:val="28"/>
          <w:lang w:val="ru-RU"/>
        </w:rPr>
        <w:t xml:space="preserve"> </w:t>
      </w:r>
      <w:r w:rsidRPr="00F84221">
        <w:rPr>
          <w:rFonts w:cs="Times New Roman"/>
          <w:sz w:val="28"/>
          <w:szCs w:val="28"/>
        </w:rPr>
        <w:t>уведомляется не позднее чем за 7 рабочих дней до начала её проведения;</w:t>
      </w:r>
    </w:p>
    <w:p w:rsidR="00696857" w:rsidRPr="00F84221" w:rsidRDefault="00696857" w:rsidP="00F84221">
      <w:pPr>
        <w:pStyle w:val="a5"/>
        <w:suppressAutoHyphens w:val="0"/>
        <w:spacing w:line="240" w:lineRule="auto"/>
        <w:ind w:left="0" w:firstLine="709"/>
        <w:jc w:val="both"/>
        <w:rPr>
          <w:rFonts w:cs="Times New Roman"/>
          <w:sz w:val="28"/>
          <w:szCs w:val="28"/>
        </w:rPr>
      </w:pPr>
      <w:r w:rsidRPr="00F84221">
        <w:rPr>
          <w:rFonts w:cs="Times New Roman"/>
          <w:sz w:val="28"/>
          <w:szCs w:val="28"/>
        </w:rPr>
        <w:t>б)</w:t>
      </w:r>
      <w:r w:rsidRPr="00F84221">
        <w:rPr>
          <w:rFonts w:cs="Times New Roman"/>
          <w:sz w:val="28"/>
          <w:szCs w:val="28"/>
          <w:lang w:val="ru-RU"/>
        </w:rPr>
        <w:t xml:space="preserve"> </w:t>
      </w:r>
      <w:r w:rsidRPr="00F84221">
        <w:rPr>
          <w:rFonts w:cs="Times New Roman"/>
          <w:sz w:val="28"/>
          <w:szCs w:val="28"/>
        </w:rPr>
        <w:t>уведомляется не позднее чем за 3 рабочих дней до начала её проведения;</w:t>
      </w:r>
    </w:p>
    <w:p w:rsidR="00696857" w:rsidRPr="00F84221" w:rsidRDefault="00696857" w:rsidP="00F84221">
      <w:pPr>
        <w:pStyle w:val="a5"/>
        <w:suppressAutoHyphens w:val="0"/>
        <w:spacing w:line="240" w:lineRule="auto"/>
        <w:ind w:left="0" w:firstLine="709"/>
        <w:jc w:val="both"/>
        <w:rPr>
          <w:rFonts w:cs="Times New Roman"/>
          <w:sz w:val="28"/>
          <w:szCs w:val="28"/>
        </w:rPr>
      </w:pPr>
      <w:r w:rsidRPr="00F84221">
        <w:rPr>
          <w:rFonts w:cs="Times New Roman"/>
          <w:sz w:val="28"/>
          <w:szCs w:val="28"/>
        </w:rPr>
        <w:t>в)</w:t>
      </w:r>
      <w:r w:rsidRPr="00F84221">
        <w:rPr>
          <w:rFonts w:cs="Times New Roman"/>
          <w:sz w:val="28"/>
          <w:szCs w:val="28"/>
          <w:lang w:val="ru-RU"/>
        </w:rPr>
        <w:t xml:space="preserve"> </w:t>
      </w:r>
      <w:r w:rsidRPr="00F84221">
        <w:rPr>
          <w:rFonts w:cs="Times New Roman"/>
          <w:sz w:val="28"/>
          <w:szCs w:val="28"/>
        </w:rPr>
        <w:t>уведомляется не позднее чем за 24 часа до начала её проведения;</w:t>
      </w:r>
    </w:p>
    <w:p w:rsidR="00696857" w:rsidRPr="00F84221" w:rsidRDefault="00696857" w:rsidP="00F84221">
      <w:pPr>
        <w:pStyle w:val="a5"/>
        <w:suppressAutoHyphens w:val="0"/>
        <w:spacing w:line="240" w:lineRule="auto"/>
        <w:ind w:left="0" w:firstLine="709"/>
        <w:jc w:val="both"/>
        <w:rPr>
          <w:rFonts w:cs="Times New Roman"/>
          <w:sz w:val="28"/>
          <w:szCs w:val="28"/>
        </w:rPr>
      </w:pPr>
      <w:proofErr w:type="gramStart"/>
      <w:r w:rsidRPr="00F84221">
        <w:rPr>
          <w:rFonts w:cs="Times New Roman"/>
          <w:sz w:val="28"/>
          <w:szCs w:val="28"/>
        </w:rPr>
        <w:t>г</w:t>
      </w:r>
      <w:proofErr w:type="gramEnd"/>
      <w:r w:rsidRPr="00F84221">
        <w:rPr>
          <w:rFonts w:cs="Times New Roman"/>
          <w:sz w:val="28"/>
          <w:szCs w:val="28"/>
        </w:rPr>
        <w:t>)</w:t>
      </w:r>
      <w:r w:rsidRPr="00F84221">
        <w:rPr>
          <w:rFonts w:cs="Times New Roman"/>
          <w:sz w:val="28"/>
          <w:szCs w:val="28"/>
          <w:lang w:val="ru-RU"/>
        </w:rPr>
        <w:t xml:space="preserve"> </w:t>
      </w:r>
      <w:r w:rsidRPr="00F84221">
        <w:rPr>
          <w:rFonts w:cs="Times New Roman"/>
          <w:sz w:val="28"/>
          <w:szCs w:val="28"/>
        </w:rPr>
        <w:t>не уведомляется.</w:t>
      </w:r>
      <w:r w:rsidRPr="00F84221">
        <w:rPr>
          <w:rFonts w:cs="Times New Roman"/>
          <w:sz w:val="28"/>
          <w:szCs w:val="28"/>
          <w:lang w:val="ru-RU"/>
        </w:rPr>
        <w:t xml:space="preserve"> </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 xml:space="preserve">Антимонопольный орган уполномочен: </w:t>
      </w:r>
    </w:p>
    <w:p w:rsidR="00696857" w:rsidRPr="00F84221" w:rsidRDefault="00696857" w:rsidP="00F84221">
      <w:pPr>
        <w:pStyle w:val="a5"/>
        <w:numPr>
          <w:ilvl w:val="0"/>
          <w:numId w:val="7"/>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выдавать предписания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696857" w:rsidRPr="00F84221" w:rsidRDefault="00696857" w:rsidP="00F84221">
      <w:pPr>
        <w:pStyle w:val="a5"/>
        <w:numPr>
          <w:ilvl w:val="0"/>
          <w:numId w:val="7"/>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выдавать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696857" w:rsidRPr="00F84221" w:rsidRDefault="00696857" w:rsidP="00F84221">
      <w:pPr>
        <w:pStyle w:val="a5"/>
        <w:numPr>
          <w:ilvl w:val="0"/>
          <w:numId w:val="7"/>
        </w:numPr>
        <w:suppressAutoHyphens w:val="0"/>
        <w:spacing w:line="240" w:lineRule="auto"/>
        <w:ind w:left="0" w:firstLine="709"/>
        <w:contextualSpacing/>
        <w:jc w:val="both"/>
        <w:textAlignment w:val="auto"/>
        <w:rPr>
          <w:rFonts w:cs="Times New Roman"/>
          <w:sz w:val="28"/>
          <w:szCs w:val="28"/>
        </w:rPr>
      </w:pPr>
      <w:r w:rsidRPr="00F84221">
        <w:rPr>
          <w:rFonts w:cs="Times New Roman"/>
          <w:sz w:val="28"/>
          <w:szCs w:val="28"/>
        </w:rPr>
        <w:t>направлять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696857" w:rsidRPr="00F84221" w:rsidRDefault="00696857" w:rsidP="00F84221">
      <w:pPr>
        <w:pStyle w:val="a5"/>
        <w:numPr>
          <w:ilvl w:val="0"/>
          <w:numId w:val="7"/>
        </w:numPr>
        <w:suppressAutoHyphens w:val="0"/>
        <w:spacing w:line="240" w:lineRule="auto"/>
        <w:ind w:left="0" w:firstLine="709"/>
        <w:contextualSpacing/>
        <w:jc w:val="both"/>
        <w:textAlignment w:val="auto"/>
        <w:rPr>
          <w:rFonts w:cs="Times New Roman"/>
          <w:sz w:val="28"/>
          <w:szCs w:val="28"/>
        </w:rPr>
      </w:pPr>
      <w:proofErr w:type="gramStart"/>
      <w:r w:rsidRPr="00F84221">
        <w:rPr>
          <w:rFonts w:cs="Times New Roman"/>
          <w:sz w:val="28"/>
          <w:szCs w:val="28"/>
        </w:rPr>
        <w:t>всё</w:t>
      </w:r>
      <w:proofErr w:type="gramEnd"/>
      <w:r w:rsidRPr="00F84221">
        <w:rPr>
          <w:rFonts w:cs="Times New Roman"/>
          <w:sz w:val="28"/>
          <w:szCs w:val="28"/>
        </w:rPr>
        <w:t xml:space="preserve"> вышеперечисленное.</w:t>
      </w:r>
      <w:r w:rsidRPr="00F84221">
        <w:rPr>
          <w:rFonts w:cs="Times New Roman"/>
          <w:sz w:val="28"/>
          <w:szCs w:val="28"/>
          <w:lang w:val="ru-RU"/>
        </w:rPr>
        <w:t xml:space="preserve"> </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Ограничивающие конкуренцию соглашения с участием органов власти запрещаются в соответствии с (со)</w:t>
      </w:r>
    </w:p>
    <w:p w:rsidR="00696857" w:rsidRPr="00F84221" w:rsidRDefault="00696857" w:rsidP="00F84221">
      <w:pPr>
        <w:pStyle w:val="a5"/>
        <w:numPr>
          <w:ilvl w:val="0"/>
          <w:numId w:val="8"/>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статьей 15 Закона о защите конкуренции;</w:t>
      </w:r>
    </w:p>
    <w:p w:rsidR="00696857" w:rsidRPr="00F84221" w:rsidRDefault="00696857" w:rsidP="00F84221">
      <w:pPr>
        <w:pStyle w:val="a5"/>
        <w:numPr>
          <w:ilvl w:val="0"/>
          <w:numId w:val="8"/>
        </w:numPr>
        <w:suppressAutoHyphens w:val="0"/>
        <w:spacing w:line="240" w:lineRule="auto"/>
        <w:ind w:left="0" w:firstLine="709"/>
        <w:jc w:val="both"/>
        <w:textAlignment w:val="auto"/>
        <w:rPr>
          <w:rFonts w:cs="Times New Roman"/>
          <w:sz w:val="28"/>
          <w:szCs w:val="28"/>
        </w:rPr>
      </w:pPr>
      <w:r w:rsidRPr="00F84221">
        <w:rPr>
          <w:rFonts w:cs="Times New Roman"/>
          <w:sz w:val="28"/>
          <w:szCs w:val="28"/>
        </w:rPr>
        <w:t xml:space="preserve">статьей 16 Закона о защите конкуренции; </w:t>
      </w:r>
    </w:p>
    <w:p w:rsidR="00696857" w:rsidRPr="00F84221" w:rsidRDefault="00696857" w:rsidP="00F84221">
      <w:pPr>
        <w:pStyle w:val="a5"/>
        <w:numPr>
          <w:ilvl w:val="0"/>
          <w:numId w:val="8"/>
        </w:numPr>
        <w:suppressAutoHyphens w:val="0"/>
        <w:spacing w:line="240" w:lineRule="auto"/>
        <w:ind w:left="0" w:firstLine="709"/>
        <w:jc w:val="both"/>
        <w:textAlignment w:val="auto"/>
        <w:rPr>
          <w:rFonts w:cs="Times New Roman"/>
          <w:sz w:val="28"/>
          <w:szCs w:val="28"/>
        </w:rPr>
      </w:pPr>
      <w:proofErr w:type="gramStart"/>
      <w:r w:rsidRPr="00F84221">
        <w:rPr>
          <w:rFonts w:cs="Times New Roman"/>
          <w:sz w:val="28"/>
          <w:szCs w:val="28"/>
        </w:rPr>
        <w:t>частью</w:t>
      </w:r>
      <w:proofErr w:type="gramEnd"/>
      <w:r w:rsidRPr="00F84221">
        <w:rPr>
          <w:rFonts w:cs="Times New Roman"/>
          <w:sz w:val="28"/>
          <w:szCs w:val="28"/>
        </w:rPr>
        <w:t xml:space="preserve"> 4 статьи 11 Закона о защите конкуренции.</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b/>
          <w:sz w:val="28"/>
          <w:szCs w:val="28"/>
        </w:rPr>
        <w:t>Картель на торгах – это …</w:t>
      </w:r>
    </w:p>
    <w:p w:rsidR="00696857" w:rsidRPr="00F84221" w:rsidRDefault="00696857" w:rsidP="00F84221">
      <w:pPr>
        <w:pStyle w:val="a5"/>
        <w:numPr>
          <w:ilvl w:val="0"/>
          <w:numId w:val="9"/>
        </w:numPr>
        <w:suppressAutoHyphens w:val="0"/>
        <w:spacing w:line="240" w:lineRule="auto"/>
        <w:ind w:left="0" w:firstLine="709"/>
        <w:jc w:val="both"/>
        <w:textAlignment w:val="auto"/>
        <w:rPr>
          <w:rFonts w:cs="Times New Roman"/>
          <w:b/>
          <w:sz w:val="28"/>
          <w:szCs w:val="28"/>
        </w:rPr>
      </w:pPr>
      <w:r w:rsidRPr="00F84221">
        <w:rPr>
          <w:rFonts w:cs="Times New Roman"/>
          <w:sz w:val="28"/>
          <w:szCs w:val="28"/>
        </w:rPr>
        <w:t xml:space="preserve">запрещенное соглашение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такое соглашение приводит или может привести к повышению, снижению или поддержанию цен на торгах; </w:t>
      </w:r>
    </w:p>
    <w:p w:rsidR="00696857" w:rsidRPr="00F84221" w:rsidRDefault="00696857" w:rsidP="00F84221">
      <w:pPr>
        <w:pStyle w:val="a5"/>
        <w:numPr>
          <w:ilvl w:val="0"/>
          <w:numId w:val="9"/>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w:t>
      </w:r>
    </w:p>
    <w:p w:rsidR="00696857" w:rsidRPr="00F84221" w:rsidRDefault="00696857" w:rsidP="00F84221">
      <w:pPr>
        <w:pStyle w:val="a5"/>
        <w:numPr>
          <w:ilvl w:val="0"/>
          <w:numId w:val="9"/>
        </w:numPr>
        <w:suppressAutoHyphens w:val="0"/>
        <w:spacing w:line="240" w:lineRule="auto"/>
        <w:ind w:left="0" w:firstLine="709"/>
        <w:jc w:val="both"/>
        <w:textAlignment w:val="auto"/>
        <w:rPr>
          <w:rFonts w:cs="Times New Roman"/>
          <w:sz w:val="28"/>
          <w:szCs w:val="28"/>
        </w:rPr>
      </w:pPr>
      <w:r w:rsidRPr="00F84221">
        <w:rPr>
          <w:rFonts w:cs="Times New Roman"/>
          <w:sz w:val="28"/>
          <w:szCs w:val="28"/>
        </w:rPr>
        <w:t xml:space="preserve">запрещенное соглашение между хозяйствующими субъектами-конкурентами, то есть между хозяйствующими субъектами, осуществляющими </w:t>
      </w:r>
      <w:r w:rsidRPr="00F84221">
        <w:rPr>
          <w:rFonts w:cs="Times New Roman"/>
          <w:sz w:val="28"/>
          <w:szCs w:val="28"/>
        </w:rPr>
        <w:lastRenderedPageBreak/>
        <w:t>продажу товаров на одном товарном рынке, или между хозяйствующими субъектами, осуществляющими приобретение товаров на одном товарном рынке, если такое соглашение приводит или может привести к отказу от заключения договоров с определенными продавцами или покупателями (заказчиками).</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bCs/>
          <w:sz w:val="28"/>
          <w:szCs w:val="28"/>
        </w:rPr>
      </w:pPr>
      <w:r w:rsidRPr="00F84221">
        <w:rPr>
          <w:rFonts w:cs="Times New Roman"/>
          <w:b/>
          <w:bCs/>
          <w:sz w:val="28"/>
          <w:szCs w:val="28"/>
        </w:rPr>
        <w:t>Выберите верное определение понятия «соглашения» в антимонопольном законодательстве:</w:t>
      </w:r>
    </w:p>
    <w:p w:rsidR="00696857" w:rsidRPr="00F84221" w:rsidRDefault="00696857" w:rsidP="00F84221">
      <w:pPr>
        <w:widowControl w:val="0"/>
        <w:numPr>
          <w:ilvl w:val="0"/>
          <w:numId w:val="10"/>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 xml:space="preserve">договоренность в письменной форме, содержащаяся в документе или нескольких документах, а также договоренность в устной форме; </w:t>
      </w:r>
    </w:p>
    <w:p w:rsidR="00696857" w:rsidRPr="00F84221" w:rsidRDefault="00696857" w:rsidP="00F84221">
      <w:pPr>
        <w:widowControl w:val="0"/>
        <w:numPr>
          <w:ilvl w:val="0"/>
          <w:numId w:val="10"/>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договоренность в письменной форме, содержащаяся в документе или нескольких документах;</w:t>
      </w:r>
    </w:p>
    <w:p w:rsidR="00696857" w:rsidRPr="00F84221" w:rsidRDefault="00696857" w:rsidP="00F84221">
      <w:pPr>
        <w:widowControl w:val="0"/>
        <w:numPr>
          <w:ilvl w:val="0"/>
          <w:numId w:val="10"/>
        </w:numPr>
        <w:spacing w:after="0" w:line="240" w:lineRule="auto"/>
        <w:ind w:left="0" w:firstLine="709"/>
        <w:jc w:val="both"/>
        <w:rPr>
          <w:rFonts w:ascii="Times New Roman" w:hAnsi="Times New Roman"/>
          <w:sz w:val="28"/>
          <w:szCs w:val="28"/>
        </w:rPr>
      </w:pPr>
      <w:r w:rsidRPr="00F84221">
        <w:rPr>
          <w:rFonts w:ascii="Times New Roman" w:hAnsi="Times New Roman"/>
          <w:sz w:val="28"/>
          <w:szCs w:val="28"/>
        </w:rPr>
        <w:t>договоренность двух и более лиц, действующих совместно для извлечения прибыли.</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bCs/>
          <w:sz w:val="28"/>
          <w:szCs w:val="28"/>
        </w:rPr>
      </w:pPr>
      <w:r w:rsidRPr="00F84221">
        <w:rPr>
          <w:rFonts w:cs="Times New Roman"/>
          <w:b/>
          <w:bCs/>
          <w:sz w:val="28"/>
          <w:szCs w:val="28"/>
        </w:rPr>
        <w:t>Соглашениями, запрещенными пунктом 1 части 1 статьи 17 Федерального закона от 26.07.2006 № 135-ФЗ «О защите конкуренции», являются:</w:t>
      </w:r>
    </w:p>
    <w:p w:rsidR="00696857" w:rsidRPr="00F84221" w:rsidRDefault="00696857" w:rsidP="00F84221">
      <w:pPr>
        <w:pStyle w:val="a5"/>
        <w:numPr>
          <w:ilvl w:val="0"/>
          <w:numId w:val="11"/>
        </w:numPr>
        <w:suppressAutoHyphens w:val="0"/>
        <w:spacing w:line="240" w:lineRule="auto"/>
        <w:ind w:left="0" w:firstLine="709"/>
        <w:jc w:val="both"/>
        <w:textAlignment w:val="auto"/>
        <w:rPr>
          <w:rFonts w:cs="Times New Roman"/>
          <w:sz w:val="28"/>
          <w:szCs w:val="28"/>
        </w:rPr>
      </w:pPr>
      <w:r w:rsidRPr="00F84221">
        <w:rPr>
          <w:rFonts w:cs="Times New Roman"/>
          <w:sz w:val="28"/>
          <w:szCs w:val="28"/>
        </w:rPr>
        <w:t xml:space="preserve">соглашения между организаторами торгов и (или) заказчиками с участниками этих торгов; </w:t>
      </w:r>
    </w:p>
    <w:p w:rsidR="00696857" w:rsidRPr="00F84221" w:rsidRDefault="00696857" w:rsidP="00F84221">
      <w:pPr>
        <w:pStyle w:val="a5"/>
        <w:numPr>
          <w:ilvl w:val="0"/>
          <w:numId w:val="11"/>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соглашения между участниками торгов;</w:t>
      </w:r>
    </w:p>
    <w:p w:rsidR="00696857" w:rsidRPr="00F84221" w:rsidRDefault="00696857" w:rsidP="00F84221">
      <w:pPr>
        <w:pStyle w:val="a5"/>
        <w:numPr>
          <w:ilvl w:val="0"/>
          <w:numId w:val="11"/>
        </w:numPr>
        <w:suppressAutoHyphens w:val="0"/>
        <w:spacing w:line="240" w:lineRule="auto"/>
        <w:ind w:left="0" w:firstLine="709"/>
        <w:jc w:val="both"/>
        <w:textAlignment w:val="auto"/>
        <w:rPr>
          <w:rFonts w:cs="Times New Roman"/>
          <w:sz w:val="28"/>
          <w:szCs w:val="28"/>
        </w:rPr>
      </w:pPr>
      <w:proofErr w:type="gramStart"/>
      <w:r w:rsidRPr="00F84221">
        <w:rPr>
          <w:rFonts w:cs="Times New Roman"/>
          <w:sz w:val="28"/>
          <w:szCs w:val="28"/>
        </w:rPr>
        <w:t>все</w:t>
      </w:r>
      <w:proofErr w:type="gramEnd"/>
      <w:r w:rsidRPr="00F84221">
        <w:rPr>
          <w:rFonts w:cs="Times New Roman"/>
          <w:sz w:val="28"/>
          <w:szCs w:val="28"/>
        </w:rPr>
        <w:t xml:space="preserve"> вышеперечисленное.</w:t>
      </w:r>
    </w:p>
    <w:p w:rsidR="00696857" w:rsidRPr="00F84221" w:rsidRDefault="00696857" w:rsidP="00996250">
      <w:pPr>
        <w:pStyle w:val="a5"/>
        <w:numPr>
          <w:ilvl w:val="0"/>
          <w:numId w:val="148"/>
        </w:numPr>
        <w:suppressAutoHyphens w:val="0"/>
        <w:spacing w:line="240" w:lineRule="auto"/>
        <w:ind w:left="0" w:firstLine="709"/>
        <w:jc w:val="both"/>
        <w:textAlignment w:val="auto"/>
        <w:rPr>
          <w:rFonts w:cs="Times New Roman"/>
          <w:b/>
          <w:sz w:val="28"/>
          <w:szCs w:val="28"/>
        </w:rPr>
      </w:pPr>
      <w:r w:rsidRPr="00F84221">
        <w:rPr>
          <w:rFonts w:cs="Times New Roman"/>
          <w:sz w:val="28"/>
          <w:szCs w:val="28"/>
        </w:rPr>
        <w:t xml:space="preserve"> </w:t>
      </w:r>
      <w:r w:rsidRPr="00F84221">
        <w:rPr>
          <w:rFonts w:cs="Times New Roman"/>
          <w:b/>
          <w:sz w:val="28"/>
          <w:szCs w:val="28"/>
        </w:rPr>
        <w:t>Какие соглашения являются допустимыми?</w:t>
      </w:r>
    </w:p>
    <w:p w:rsidR="00696857" w:rsidRPr="00F84221" w:rsidRDefault="00696857" w:rsidP="00F84221">
      <w:pPr>
        <w:pStyle w:val="a5"/>
        <w:numPr>
          <w:ilvl w:val="0"/>
          <w:numId w:val="12"/>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«вертикальные» соглашения между финансовыми организациями;</w:t>
      </w:r>
    </w:p>
    <w:p w:rsidR="00696857" w:rsidRPr="00F84221" w:rsidRDefault="00696857" w:rsidP="00F84221">
      <w:pPr>
        <w:pStyle w:val="a5"/>
        <w:numPr>
          <w:ilvl w:val="0"/>
          <w:numId w:val="12"/>
        </w:numPr>
        <w:suppressAutoHyphens w:val="0"/>
        <w:spacing w:line="240" w:lineRule="auto"/>
        <w:ind w:left="0" w:firstLine="709"/>
        <w:jc w:val="both"/>
        <w:textAlignment w:val="auto"/>
        <w:rPr>
          <w:rFonts w:cs="Times New Roman"/>
          <w:sz w:val="28"/>
          <w:szCs w:val="28"/>
        </w:rPr>
      </w:pPr>
      <w:r w:rsidRPr="00F84221">
        <w:rPr>
          <w:rFonts w:cs="Times New Roman"/>
          <w:sz w:val="28"/>
          <w:szCs w:val="28"/>
        </w:rPr>
        <w:t xml:space="preserve">«вертикальные» соглашения в письменной форме, если эти соглашения являются договорами коммерческой концессии; </w:t>
      </w:r>
    </w:p>
    <w:p w:rsidR="00696857" w:rsidRPr="00F84221" w:rsidRDefault="00696857" w:rsidP="00F84221">
      <w:pPr>
        <w:pStyle w:val="a5"/>
        <w:numPr>
          <w:ilvl w:val="0"/>
          <w:numId w:val="12"/>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соглашения, между хозяйствующими субъектами,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b/>
          <w:sz w:val="28"/>
          <w:szCs w:val="28"/>
        </w:rPr>
        <w:t>3</w:t>
      </w:r>
      <w:r w:rsidR="00996250">
        <w:rPr>
          <w:rFonts w:ascii="Times New Roman" w:hAnsi="Times New Roman"/>
          <w:b/>
          <w:sz w:val="28"/>
          <w:szCs w:val="28"/>
        </w:rPr>
        <w:t>94</w:t>
      </w:r>
      <w:r w:rsidRPr="00F84221">
        <w:rPr>
          <w:rFonts w:ascii="Times New Roman" w:hAnsi="Times New Roman"/>
          <w:b/>
          <w:sz w:val="28"/>
          <w:szCs w:val="28"/>
        </w:rPr>
        <w:t>. Основаниями для пересмотра предписания, выданного в случаях, установленных статьей 33 Федерального закона от 26 июля 2006 № 135-Ф3 «О защите конкуренции» являются: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изменение продуктовых или географических границ товарного рынка;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изменение состава продавцов или покупателей;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утрата хозяйствующим субъектом доминирующего положения;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вышеперечисленное. </w:t>
      </w:r>
    </w:p>
    <w:p w:rsidR="00696857" w:rsidRPr="00F84221" w:rsidRDefault="00996250"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39</w:t>
      </w:r>
      <w:r w:rsidR="00696857" w:rsidRPr="00F84221">
        <w:rPr>
          <w:rFonts w:ascii="Times New Roman" w:hAnsi="Times New Roman"/>
          <w:b/>
          <w:sz w:val="28"/>
          <w:szCs w:val="28"/>
        </w:rPr>
        <w:t>5. В целях пресечения действий (бездействия), которые приводят или могут привести к недопущению, ограничению, устранению конкуренции, антимонопольный орган выдает хозяйствующему субъекту, занимающему доминирующее положение: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1. предписание;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2. предупреждение;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3. заключение;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4. решение.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396</w:t>
      </w:r>
      <w:r w:rsidR="00696857" w:rsidRPr="00F84221">
        <w:rPr>
          <w:rFonts w:ascii="Times New Roman" w:hAnsi="Times New Roman"/>
          <w:b/>
          <w:sz w:val="28"/>
          <w:szCs w:val="28"/>
        </w:rPr>
        <w:t>.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не превышает …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а) 15;</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35;</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20.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397</w:t>
      </w:r>
      <w:r w:rsidR="00696857" w:rsidRPr="00F84221">
        <w:rPr>
          <w:rFonts w:ascii="Times New Roman" w:hAnsi="Times New Roman"/>
          <w:b/>
          <w:sz w:val="28"/>
          <w:szCs w:val="28"/>
        </w:rPr>
        <w:t xml:space="preserve">. Какие сведения должно содержать Определение о назначении дела о нарушении антимонопольного законодательства к рассмотрению: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84221">
        <w:rPr>
          <w:rFonts w:ascii="Times New Roman" w:hAnsi="Times New Roman"/>
          <w:sz w:val="28"/>
          <w:szCs w:val="28"/>
        </w:rPr>
        <w:t>а)  сведения</w:t>
      </w:r>
      <w:proofErr w:type="gramEnd"/>
      <w:r w:rsidRPr="00F84221">
        <w:rPr>
          <w:rFonts w:ascii="Times New Roman" w:hAnsi="Times New Roman"/>
          <w:sz w:val="28"/>
          <w:szCs w:val="28"/>
        </w:rPr>
        <w:t xml:space="preserve"> о лицах, участвующих в рассмотрении дела;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bookmarkStart w:id="1" w:name="dst865"/>
      <w:bookmarkEnd w:id="1"/>
      <w:r w:rsidRPr="00F84221">
        <w:rPr>
          <w:rFonts w:ascii="Times New Roman" w:hAnsi="Times New Roman"/>
          <w:sz w:val="28"/>
          <w:szCs w:val="28"/>
        </w:rPr>
        <w:t>б) основания, послужившие поводом к возбуждению дела;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bookmarkStart w:id="2" w:name="dst866"/>
      <w:bookmarkEnd w:id="2"/>
      <w:r w:rsidRPr="00F84221">
        <w:rPr>
          <w:rFonts w:ascii="Times New Roman" w:hAnsi="Times New Roman"/>
          <w:sz w:val="28"/>
          <w:szCs w:val="28"/>
        </w:rPr>
        <w:t>в)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bookmarkStart w:id="3" w:name="dst867"/>
      <w:bookmarkEnd w:id="3"/>
      <w:r w:rsidRPr="00F84221">
        <w:rPr>
          <w:rFonts w:ascii="Times New Roman" w:hAnsi="Times New Roman"/>
          <w:sz w:val="28"/>
          <w:szCs w:val="28"/>
        </w:rPr>
        <w:t>г) сведения о дате, времени и месте проведения заседания комиссии;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д) все вышеуказанное.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398</w:t>
      </w:r>
      <w:r w:rsidR="00696857" w:rsidRPr="00F84221">
        <w:rPr>
          <w:rFonts w:ascii="Times New Roman" w:hAnsi="Times New Roman"/>
          <w:b/>
          <w:sz w:val="28"/>
          <w:szCs w:val="28"/>
        </w:rPr>
        <w:t>. Выберите верное определение понятия «независимая газотранспортная организация»: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 </w:t>
      </w:r>
    </w:p>
    <w:p w:rsidR="00696857" w:rsidRPr="00F84221" w:rsidRDefault="00A76764" w:rsidP="00F84221">
      <w:pPr>
        <w:pStyle w:val="a3"/>
        <w:widowControl w:val="0"/>
        <w:shd w:val="clear" w:color="auto" w:fill="FFFFFF"/>
        <w:spacing w:before="0" w:beforeAutospacing="0" w:after="0" w:afterAutospacing="0"/>
        <w:ind w:firstLine="709"/>
        <w:jc w:val="both"/>
        <w:rPr>
          <w:b/>
          <w:sz w:val="28"/>
          <w:szCs w:val="28"/>
        </w:rPr>
      </w:pPr>
      <w:r>
        <w:rPr>
          <w:rStyle w:val="a7"/>
          <w:sz w:val="28"/>
          <w:szCs w:val="28"/>
        </w:rPr>
        <w:t>399</w:t>
      </w:r>
      <w:r w:rsidR="00696857" w:rsidRPr="00F84221">
        <w:rPr>
          <w:rStyle w:val="a7"/>
          <w:sz w:val="28"/>
          <w:szCs w:val="28"/>
        </w:rPr>
        <w:t>. Количество членов комиссии, создаваемой антимонопольным органом для рассмотрения дела о нарушении антимонопольного законодательства, должно быть не менее, чем:</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а) пять человек;</w:t>
      </w:r>
    </w:p>
    <w:p w:rsidR="00696857" w:rsidRPr="00F84221" w:rsidRDefault="00696857" w:rsidP="00F84221">
      <w:pPr>
        <w:pStyle w:val="a3"/>
        <w:widowControl w:val="0"/>
        <w:shd w:val="clear" w:color="auto" w:fill="FFFFFF"/>
        <w:spacing w:before="0" w:beforeAutospacing="0" w:after="0" w:afterAutospacing="0"/>
        <w:ind w:firstLine="709"/>
        <w:jc w:val="both"/>
        <w:rPr>
          <w:b/>
          <w:sz w:val="28"/>
          <w:szCs w:val="28"/>
        </w:rPr>
      </w:pPr>
      <w:r w:rsidRPr="00F84221">
        <w:rPr>
          <w:rStyle w:val="a7"/>
          <w:b w:val="0"/>
          <w:sz w:val="28"/>
          <w:szCs w:val="28"/>
        </w:rPr>
        <w:t xml:space="preserve">б) три человека; </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в) семь человек;</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г) десять человек.</w:t>
      </w:r>
    </w:p>
    <w:p w:rsidR="00696857" w:rsidRPr="00F84221" w:rsidRDefault="00A76764" w:rsidP="00F84221">
      <w:pPr>
        <w:pStyle w:val="a3"/>
        <w:widowControl w:val="0"/>
        <w:spacing w:before="0" w:beforeAutospacing="0" w:after="0" w:afterAutospacing="0"/>
        <w:ind w:firstLine="709"/>
        <w:jc w:val="both"/>
        <w:rPr>
          <w:b/>
          <w:sz w:val="28"/>
          <w:szCs w:val="28"/>
        </w:rPr>
      </w:pPr>
      <w:r>
        <w:rPr>
          <w:b/>
          <w:bCs/>
          <w:sz w:val="28"/>
          <w:szCs w:val="28"/>
        </w:rPr>
        <w:t>400</w:t>
      </w:r>
      <w:r w:rsidR="00696857" w:rsidRPr="00F84221">
        <w:rPr>
          <w:b/>
          <w:bCs/>
          <w:sz w:val="28"/>
          <w:szCs w:val="28"/>
        </w:rPr>
        <w:t>. В соответствии с Федеральным законом «О защите конкуренции» работники антимонопольного органа в целях осуществления антимонопольного контроля при проведении проверок соблюдения антимонопольного законодательства имеют право:</w:t>
      </w:r>
    </w:p>
    <w:p w:rsidR="00696857" w:rsidRPr="00F84221" w:rsidRDefault="00696857" w:rsidP="00F84221">
      <w:pPr>
        <w:pStyle w:val="a3"/>
        <w:widowControl w:val="0"/>
        <w:spacing w:before="0" w:beforeAutospacing="0" w:after="0" w:afterAutospacing="0"/>
        <w:ind w:firstLine="709"/>
        <w:jc w:val="both"/>
        <w:rPr>
          <w:bCs/>
          <w:sz w:val="28"/>
          <w:szCs w:val="28"/>
        </w:rPr>
      </w:pPr>
      <w:r w:rsidRPr="00F84221">
        <w:rPr>
          <w:bCs/>
          <w:sz w:val="28"/>
          <w:szCs w:val="28"/>
        </w:rPr>
        <w:t xml:space="preserve">а)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 </w:t>
      </w:r>
    </w:p>
    <w:p w:rsidR="00696857" w:rsidRPr="00F84221" w:rsidRDefault="00696857" w:rsidP="00F84221">
      <w:pPr>
        <w:pStyle w:val="a3"/>
        <w:widowControl w:val="0"/>
        <w:spacing w:before="0" w:beforeAutospacing="0" w:after="0" w:afterAutospacing="0"/>
        <w:ind w:firstLine="709"/>
        <w:jc w:val="both"/>
        <w:rPr>
          <w:sz w:val="28"/>
          <w:szCs w:val="28"/>
        </w:rPr>
      </w:pPr>
      <w:r w:rsidRPr="00F84221">
        <w:rPr>
          <w:sz w:val="28"/>
          <w:szCs w:val="28"/>
        </w:rPr>
        <w:t>б) При наличии судебного решения проведения съемок скрытой камерой и применения огнестрельного оружия</w:t>
      </w:r>
    </w:p>
    <w:p w:rsidR="00696857" w:rsidRPr="00F84221" w:rsidRDefault="00696857" w:rsidP="00F84221">
      <w:pPr>
        <w:pStyle w:val="a3"/>
        <w:widowControl w:val="0"/>
        <w:spacing w:before="0" w:beforeAutospacing="0" w:after="0" w:afterAutospacing="0"/>
        <w:ind w:firstLine="709"/>
        <w:jc w:val="both"/>
        <w:rPr>
          <w:b/>
          <w:bCs/>
          <w:sz w:val="28"/>
          <w:szCs w:val="28"/>
        </w:rPr>
      </w:pPr>
      <w:r w:rsidRPr="00F84221">
        <w:rPr>
          <w:sz w:val="28"/>
          <w:szCs w:val="28"/>
        </w:rPr>
        <w:t xml:space="preserve">в) Беспрепятственного доступа в высшие органы государственной власти, в том числе высшие органы законодательной и судебной властей, органы </w:t>
      </w:r>
      <w:r w:rsidRPr="00F84221">
        <w:rPr>
          <w:sz w:val="28"/>
          <w:szCs w:val="28"/>
        </w:rPr>
        <w:lastRenderedPageBreak/>
        <w:t>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документов и информации, необходимых антимонопольному органу.</w:t>
      </w:r>
    </w:p>
    <w:p w:rsidR="00696857" w:rsidRPr="00F84221" w:rsidRDefault="00A76764" w:rsidP="00F84221">
      <w:pPr>
        <w:pStyle w:val="a3"/>
        <w:widowControl w:val="0"/>
        <w:spacing w:before="0" w:beforeAutospacing="0" w:after="0" w:afterAutospacing="0"/>
        <w:ind w:firstLine="709"/>
        <w:jc w:val="both"/>
        <w:rPr>
          <w:b/>
          <w:sz w:val="28"/>
          <w:szCs w:val="28"/>
        </w:rPr>
      </w:pPr>
      <w:r>
        <w:rPr>
          <w:b/>
          <w:sz w:val="28"/>
          <w:szCs w:val="28"/>
        </w:rPr>
        <w:t>401</w:t>
      </w:r>
      <w:r w:rsidR="00696857" w:rsidRPr="00F84221">
        <w:rPr>
          <w:b/>
          <w:sz w:val="28"/>
          <w:szCs w:val="28"/>
        </w:rPr>
        <w:t>. Разъяснения решения и (или) предписания по делу о нарушении антимонопольного законодательства осуществляет:</w:t>
      </w:r>
    </w:p>
    <w:p w:rsidR="00696857" w:rsidRPr="00F84221" w:rsidRDefault="00696857" w:rsidP="00F84221">
      <w:pPr>
        <w:pStyle w:val="a3"/>
        <w:widowControl w:val="0"/>
        <w:numPr>
          <w:ilvl w:val="0"/>
          <w:numId w:val="58"/>
        </w:numPr>
        <w:spacing w:before="0" w:beforeAutospacing="0" w:after="0" w:afterAutospacing="0"/>
        <w:ind w:left="0" w:firstLine="709"/>
        <w:jc w:val="both"/>
        <w:rPr>
          <w:sz w:val="28"/>
          <w:szCs w:val="28"/>
        </w:rPr>
      </w:pPr>
      <w:r w:rsidRPr="00F84221">
        <w:rPr>
          <w:sz w:val="28"/>
          <w:szCs w:val="28"/>
        </w:rPr>
        <w:t>Суд;</w:t>
      </w:r>
    </w:p>
    <w:p w:rsidR="00696857" w:rsidRPr="00F84221" w:rsidRDefault="00696857" w:rsidP="00F84221">
      <w:pPr>
        <w:pStyle w:val="a3"/>
        <w:widowControl w:val="0"/>
        <w:numPr>
          <w:ilvl w:val="0"/>
          <w:numId w:val="58"/>
        </w:numPr>
        <w:spacing w:before="0" w:beforeAutospacing="0" w:after="0" w:afterAutospacing="0"/>
        <w:ind w:left="0" w:firstLine="709"/>
        <w:jc w:val="both"/>
        <w:rPr>
          <w:sz w:val="28"/>
          <w:szCs w:val="28"/>
        </w:rPr>
      </w:pPr>
      <w:r w:rsidRPr="00F84221">
        <w:rPr>
          <w:sz w:val="28"/>
          <w:szCs w:val="28"/>
        </w:rPr>
        <w:t>Антимонопольный орган;</w:t>
      </w:r>
    </w:p>
    <w:p w:rsidR="00696857" w:rsidRPr="00F84221" w:rsidRDefault="00696857" w:rsidP="00F84221">
      <w:pPr>
        <w:pStyle w:val="a3"/>
        <w:widowControl w:val="0"/>
        <w:numPr>
          <w:ilvl w:val="0"/>
          <w:numId w:val="58"/>
        </w:numPr>
        <w:spacing w:before="0" w:beforeAutospacing="0" w:after="0" w:afterAutospacing="0"/>
        <w:ind w:left="0" w:firstLine="709"/>
        <w:jc w:val="both"/>
        <w:rPr>
          <w:sz w:val="28"/>
          <w:szCs w:val="28"/>
        </w:rPr>
      </w:pPr>
      <w:r w:rsidRPr="00F84221">
        <w:rPr>
          <w:sz w:val="28"/>
          <w:szCs w:val="28"/>
        </w:rPr>
        <w:t>Орган власти местного самоуправления;</w:t>
      </w:r>
    </w:p>
    <w:p w:rsidR="00696857" w:rsidRPr="00F84221" w:rsidRDefault="00696857" w:rsidP="00F84221">
      <w:pPr>
        <w:pStyle w:val="a3"/>
        <w:widowControl w:val="0"/>
        <w:numPr>
          <w:ilvl w:val="0"/>
          <w:numId w:val="58"/>
        </w:numPr>
        <w:spacing w:before="0" w:beforeAutospacing="0" w:after="0" w:afterAutospacing="0"/>
        <w:ind w:left="0" w:firstLine="709"/>
        <w:jc w:val="both"/>
        <w:rPr>
          <w:sz w:val="28"/>
          <w:szCs w:val="28"/>
        </w:rPr>
      </w:pPr>
      <w:r w:rsidRPr="00F84221">
        <w:rPr>
          <w:sz w:val="28"/>
          <w:szCs w:val="28"/>
        </w:rPr>
        <w:t xml:space="preserve">Комиссия. </w:t>
      </w:r>
    </w:p>
    <w:p w:rsidR="00696857" w:rsidRPr="00F84221" w:rsidRDefault="00A76764" w:rsidP="00F84221">
      <w:pPr>
        <w:pStyle w:val="a3"/>
        <w:widowControl w:val="0"/>
        <w:spacing w:before="0" w:beforeAutospacing="0" w:after="0" w:afterAutospacing="0"/>
        <w:ind w:firstLine="709"/>
        <w:jc w:val="both"/>
        <w:rPr>
          <w:b/>
          <w:sz w:val="28"/>
          <w:szCs w:val="28"/>
        </w:rPr>
      </w:pPr>
      <w:r w:rsidRPr="00A76764">
        <w:rPr>
          <w:b/>
          <w:sz w:val="28"/>
          <w:szCs w:val="28"/>
        </w:rPr>
        <w:t>402</w:t>
      </w:r>
      <w:r w:rsidR="00696857" w:rsidRPr="00F84221">
        <w:rPr>
          <w:b/>
          <w:sz w:val="28"/>
          <w:szCs w:val="28"/>
        </w:rPr>
        <w:t>. Что является основанием для направления предостережения должностному лицу хозяйствующего субъекта?</w:t>
      </w:r>
    </w:p>
    <w:p w:rsidR="00696857" w:rsidRPr="00F84221" w:rsidRDefault="00696857" w:rsidP="00F84221">
      <w:pPr>
        <w:pStyle w:val="a3"/>
        <w:widowControl w:val="0"/>
        <w:numPr>
          <w:ilvl w:val="0"/>
          <w:numId w:val="59"/>
        </w:numPr>
        <w:spacing w:before="0" w:beforeAutospacing="0" w:after="0" w:afterAutospacing="0"/>
        <w:ind w:left="0" w:firstLine="709"/>
        <w:jc w:val="both"/>
        <w:rPr>
          <w:sz w:val="28"/>
          <w:szCs w:val="28"/>
        </w:rPr>
      </w:pPr>
      <w:r w:rsidRPr="00F84221">
        <w:rPr>
          <w:bCs/>
          <w:sz w:val="28"/>
          <w:szCs w:val="28"/>
        </w:rPr>
        <w:t xml:space="preserve">публичное заявление должностного лица хозяйствующего субъекта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 </w:t>
      </w:r>
    </w:p>
    <w:p w:rsidR="00696857" w:rsidRPr="00F84221" w:rsidRDefault="00696857" w:rsidP="00F84221">
      <w:pPr>
        <w:pStyle w:val="a3"/>
        <w:widowControl w:val="0"/>
        <w:numPr>
          <w:ilvl w:val="0"/>
          <w:numId w:val="59"/>
        </w:numPr>
        <w:spacing w:before="0" w:beforeAutospacing="0" w:after="0" w:afterAutospacing="0"/>
        <w:ind w:left="0" w:firstLine="709"/>
        <w:jc w:val="both"/>
        <w:rPr>
          <w:sz w:val="28"/>
          <w:szCs w:val="28"/>
        </w:rPr>
      </w:pPr>
      <w:r w:rsidRPr="00F84221">
        <w:rPr>
          <w:sz w:val="28"/>
          <w:szCs w:val="28"/>
        </w:rPr>
        <w:t>выявление признаков нарушения антимонопольного законодательства.</w:t>
      </w:r>
    </w:p>
    <w:p w:rsidR="00696857" w:rsidRPr="00F84221" w:rsidRDefault="00A76764" w:rsidP="00F84221">
      <w:pPr>
        <w:pStyle w:val="a3"/>
        <w:widowControl w:val="0"/>
        <w:spacing w:before="0" w:beforeAutospacing="0" w:after="0" w:afterAutospacing="0"/>
        <w:ind w:firstLine="709"/>
        <w:jc w:val="both"/>
        <w:rPr>
          <w:b/>
          <w:sz w:val="28"/>
          <w:szCs w:val="28"/>
        </w:rPr>
      </w:pPr>
      <w:r>
        <w:rPr>
          <w:b/>
          <w:sz w:val="28"/>
          <w:szCs w:val="28"/>
        </w:rPr>
        <w:t>403</w:t>
      </w:r>
      <w:r w:rsidR="00696857" w:rsidRPr="00F84221">
        <w:rPr>
          <w:b/>
          <w:sz w:val="28"/>
          <w:szCs w:val="28"/>
        </w:rPr>
        <w:t>.  Административная ответственность за злоупотребление доминирующем положением для юридических лиц может быть в виде:</w:t>
      </w:r>
    </w:p>
    <w:p w:rsidR="00696857" w:rsidRPr="00F84221" w:rsidRDefault="00696857" w:rsidP="00F84221">
      <w:pPr>
        <w:pStyle w:val="a3"/>
        <w:widowControl w:val="0"/>
        <w:numPr>
          <w:ilvl w:val="0"/>
          <w:numId w:val="60"/>
        </w:numPr>
        <w:spacing w:before="0" w:beforeAutospacing="0" w:after="0" w:afterAutospacing="0"/>
        <w:ind w:left="0" w:firstLine="709"/>
        <w:jc w:val="both"/>
        <w:rPr>
          <w:sz w:val="28"/>
          <w:szCs w:val="28"/>
        </w:rPr>
      </w:pPr>
      <w:r w:rsidRPr="00F84221">
        <w:rPr>
          <w:sz w:val="28"/>
          <w:szCs w:val="28"/>
        </w:rPr>
        <w:t>оборотного штрафа;</w:t>
      </w:r>
    </w:p>
    <w:p w:rsidR="00696857" w:rsidRPr="00F84221" w:rsidRDefault="00696857" w:rsidP="00F84221">
      <w:pPr>
        <w:pStyle w:val="a3"/>
        <w:widowControl w:val="0"/>
        <w:numPr>
          <w:ilvl w:val="0"/>
          <w:numId w:val="60"/>
        </w:numPr>
        <w:spacing w:before="0" w:beforeAutospacing="0" w:after="0" w:afterAutospacing="0"/>
        <w:ind w:left="0" w:firstLine="709"/>
        <w:jc w:val="both"/>
        <w:rPr>
          <w:sz w:val="28"/>
          <w:szCs w:val="28"/>
        </w:rPr>
      </w:pPr>
      <w:r w:rsidRPr="00F84221">
        <w:rPr>
          <w:sz w:val="28"/>
          <w:szCs w:val="28"/>
        </w:rPr>
        <w:t>штрафа;</w:t>
      </w:r>
    </w:p>
    <w:p w:rsidR="00696857" w:rsidRPr="00F84221" w:rsidRDefault="00696857" w:rsidP="00F84221">
      <w:pPr>
        <w:pStyle w:val="a3"/>
        <w:widowControl w:val="0"/>
        <w:numPr>
          <w:ilvl w:val="0"/>
          <w:numId w:val="60"/>
        </w:numPr>
        <w:spacing w:before="0" w:beforeAutospacing="0" w:after="0" w:afterAutospacing="0"/>
        <w:ind w:left="0" w:firstLine="709"/>
        <w:jc w:val="both"/>
        <w:rPr>
          <w:sz w:val="28"/>
          <w:szCs w:val="28"/>
        </w:rPr>
      </w:pPr>
      <w:r w:rsidRPr="00F84221">
        <w:rPr>
          <w:bCs/>
          <w:sz w:val="28"/>
          <w:szCs w:val="28"/>
        </w:rPr>
        <w:t xml:space="preserve">как штрафа, так и оборотного штрафа в зависимости от последствий. </w:t>
      </w:r>
    </w:p>
    <w:p w:rsidR="00696857" w:rsidRPr="00F84221" w:rsidRDefault="00A76764" w:rsidP="00F84221">
      <w:pPr>
        <w:pStyle w:val="a3"/>
        <w:widowControl w:val="0"/>
        <w:spacing w:before="0" w:beforeAutospacing="0" w:after="0" w:afterAutospacing="0"/>
        <w:ind w:firstLine="709"/>
        <w:contextualSpacing/>
        <w:jc w:val="both"/>
        <w:rPr>
          <w:b/>
          <w:sz w:val="28"/>
          <w:szCs w:val="28"/>
        </w:rPr>
      </w:pPr>
      <w:r>
        <w:rPr>
          <w:b/>
          <w:sz w:val="28"/>
          <w:szCs w:val="28"/>
        </w:rPr>
        <w:t>404</w:t>
      </w:r>
      <w:r w:rsidR="00696857" w:rsidRPr="00F84221">
        <w:rPr>
          <w:b/>
          <w:sz w:val="28"/>
          <w:szCs w:val="28"/>
        </w:rPr>
        <w:t xml:space="preserve">. Обязанность получения согласия основного абонента на подключение объекта капитального строительства заявителя к сетям основного абонента лежит на: </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 xml:space="preserve">а) исполнителе; </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б) заявителе;</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в) согласие не нужно.</w:t>
      </w:r>
    </w:p>
    <w:p w:rsidR="00696857" w:rsidRPr="00F84221" w:rsidRDefault="00A76764" w:rsidP="00F84221">
      <w:pPr>
        <w:pStyle w:val="a3"/>
        <w:widowControl w:val="0"/>
        <w:spacing w:before="0" w:beforeAutospacing="0" w:after="0" w:afterAutospacing="0"/>
        <w:ind w:firstLine="709"/>
        <w:contextualSpacing/>
        <w:jc w:val="both"/>
        <w:rPr>
          <w:b/>
          <w:sz w:val="28"/>
          <w:szCs w:val="28"/>
        </w:rPr>
      </w:pPr>
      <w:r>
        <w:rPr>
          <w:b/>
          <w:sz w:val="28"/>
          <w:szCs w:val="28"/>
        </w:rPr>
        <w:t>405</w:t>
      </w:r>
      <w:r w:rsidR="00696857" w:rsidRPr="00F84221">
        <w:rPr>
          <w:b/>
          <w:sz w:val="28"/>
          <w:szCs w:val="28"/>
        </w:rPr>
        <w:t>. Отказ в заключении договора о подключении в рамках догазификации допускается в случае:</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а) отсутствия технической возможности подключения (технологического присоединения) объекта капитального строительства к сети газораспределения исполнителя;</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 xml:space="preserve">б) отсутствия газораспределительных сетей в границах населенного пункта, в котором располагается домовладение заявителя; </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в) все выше перечисленное.</w:t>
      </w:r>
    </w:p>
    <w:p w:rsidR="00696857" w:rsidRPr="00F84221" w:rsidRDefault="00A76764" w:rsidP="00F84221">
      <w:pPr>
        <w:pStyle w:val="a3"/>
        <w:widowControl w:val="0"/>
        <w:spacing w:before="0" w:beforeAutospacing="0" w:after="0" w:afterAutospacing="0"/>
        <w:ind w:firstLine="709"/>
        <w:contextualSpacing/>
        <w:jc w:val="both"/>
        <w:rPr>
          <w:b/>
          <w:sz w:val="28"/>
          <w:szCs w:val="28"/>
        </w:rPr>
      </w:pPr>
      <w:r>
        <w:rPr>
          <w:b/>
          <w:sz w:val="28"/>
          <w:szCs w:val="28"/>
        </w:rPr>
        <w:t>40</w:t>
      </w:r>
      <w:r w:rsidR="00696857" w:rsidRPr="00F84221">
        <w:rPr>
          <w:b/>
          <w:sz w:val="28"/>
          <w:szCs w:val="28"/>
        </w:rPr>
        <w:t>6. Срок действия технических условий на присоединение существующей и (или) проектируемой сети газораспределения к сети газораспределения составляет:</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а) не более 1 года со дня их выдачи;</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б) не более 5 лет со дня их выдачи;</w:t>
      </w:r>
    </w:p>
    <w:p w:rsidR="00696857" w:rsidRPr="00F84221" w:rsidRDefault="00696857" w:rsidP="00F84221">
      <w:pPr>
        <w:pStyle w:val="a3"/>
        <w:widowControl w:val="0"/>
        <w:spacing w:before="0" w:beforeAutospacing="0" w:after="0" w:afterAutospacing="0"/>
        <w:ind w:firstLine="709"/>
        <w:contextualSpacing/>
        <w:jc w:val="both"/>
        <w:rPr>
          <w:sz w:val="28"/>
          <w:szCs w:val="28"/>
        </w:rPr>
      </w:pPr>
      <w:r w:rsidRPr="00F84221">
        <w:rPr>
          <w:sz w:val="28"/>
          <w:szCs w:val="28"/>
        </w:rPr>
        <w:t xml:space="preserve">в) не более 3 лет со дня их выдачи.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407</w:t>
      </w:r>
      <w:r w:rsidR="00696857" w:rsidRPr="00F84221">
        <w:rPr>
          <w:rFonts w:ascii="Times New Roman" w:hAnsi="Times New Roman"/>
          <w:b/>
          <w:sz w:val="28"/>
          <w:szCs w:val="28"/>
        </w:rPr>
        <w:t xml:space="preserve">. Если при проведении одного контрольного (надзорного) </w:t>
      </w:r>
      <w:r w:rsidR="00696857" w:rsidRPr="00F84221">
        <w:rPr>
          <w:rFonts w:ascii="Times New Roman" w:hAnsi="Times New Roman"/>
          <w:b/>
          <w:sz w:val="28"/>
          <w:szCs w:val="28"/>
        </w:rPr>
        <w:lastRenderedPageBreak/>
        <w:t>мероприятия в ходе осуществления государственного контроля (надзора), муниципального контроля выявлены два и более административных правонарушения, ответственность за которые предусмотрена одной и той же статьей (частью статьи) раздела II Кодекса Российской Федерации об административных правонарушениях или закона субъекта Российской Федерации об административных правонарушениях, совершившему их лицу назначается административное наказание: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а) как за совершение одного административного правонарушения;</w:t>
      </w:r>
      <w:r w:rsidRPr="00F84221">
        <w:rPr>
          <w:rFonts w:ascii="Times New Roman" w:hAnsi="Times New Roman"/>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за каждое выявленное правонарушение;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за каждый год совершения административного правонарушения.</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408</w:t>
      </w:r>
      <w:r w:rsidR="00696857" w:rsidRPr="00F84221">
        <w:rPr>
          <w:rFonts w:ascii="Times New Roman" w:hAnsi="Times New Roman"/>
          <w:b/>
          <w:sz w:val="28"/>
          <w:szCs w:val="28"/>
        </w:rPr>
        <w:t>. Разрешена ли оплата налогов и сборов с отдельного банковского счета?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запрещена согласно ст. 8.3 Федерального закона от 29.12.2012 № 275-ФЗ «О государственном оборонном заказе»;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разрешена в исключительных случаях;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 xml:space="preserve">в) разрешена согласно ст. 8.3 Федерального закона от 29.12.2012 № 275-ФЗ «О государственном оборонном заказе».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409</w:t>
      </w:r>
      <w:r w:rsidR="00696857" w:rsidRPr="00F84221">
        <w:rPr>
          <w:rFonts w:ascii="Times New Roman" w:hAnsi="Times New Roman"/>
          <w:b/>
          <w:sz w:val="28"/>
          <w:szCs w:val="28"/>
        </w:rPr>
        <w:t xml:space="preserve">. Кем принимается решение об отнесении банка к категории уполномоченных банков в понимании Федерального закона от 29.12.2012 275-ФЗ «О государственном оборонном заказе»: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Банком России;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w:t>
      </w:r>
      <w:r w:rsidRPr="00F84221">
        <w:rPr>
          <w:rFonts w:ascii="Times New Roman" w:hAnsi="Times New Roman"/>
          <w:bCs/>
          <w:sz w:val="28"/>
          <w:szCs w:val="28"/>
        </w:rPr>
        <w:t xml:space="preserve">Правительством Российской Федерации по согласованию с Президентом Российской Федерации;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Правительством Российской Федерации по предложению Банка России.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410</w:t>
      </w:r>
      <w:r w:rsidR="00696857" w:rsidRPr="00F84221">
        <w:rPr>
          <w:rFonts w:ascii="Times New Roman" w:hAnsi="Times New Roman"/>
          <w:b/>
          <w:sz w:val="28"/>
          <w:szCs w:val="28"/>
        </w:rPr>
        <w:t>. Какие товары являются взаимозаменяемыми?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w:t>
      </w:r>
      <w:r w:rsidRPr="00F84221">
        <w:rPr>
          <w:rFonts w:ascii="Times New Roman" w:hAnsi="Times New Roman"/>
          <w:bCs/>
          <w:sz w:val="28"/>
          <w:szCs w:val="28"/>
        </w:rPr>
        <w:t>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w:t>
      </w:r>
      <w:r w:rsidRPr="00F84221">
        <w:rPr>
          <w:rFonts w:ascii="Times New Roman" w:hAnsi="Times New Roman"/>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товары, произведенные одним и тем же производителем;</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товары, которые производятся из одного и того же сырья и материалов, по одной и той же технической или иной документации, и соответствуют одним и тем же стандартам.</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411</w:t>
      </w:r>
      <w:r w:rsidR="00696857" w:rsidRPr="00F84221">
        <w:rPr>
          <w:rFonts w:ascii="Times New Roman" w:hAnsi="Times New Roman"/>
          <w:b/>
          <w:sz w:val="28"/>
          <w:szCs w:val="28"/>
        </w:rPr>
        <w:t>. При каком количестве членов комиссии по рассмотрению дела о нарушении антимонопольного законодательства комиссия правомочна рассматривать дело:</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присутствие не менее чем пятьдесят процентов общего числа членов комиссии;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w:t>
      </w:r>
      <w:r w:rsidRPr="00F84221">
        <w:rPr>
          <w:rFonts w:ascii="Times New Roman" w:hAnsi="Times New Roman"/>
          <w:bCs/>
          <w:sz w:val="28"/>
          <w:szCs w:val="28"/>
        </w:rPr>
        <w:t>присутствие не менее чем пятьдесят процентов общего числа членов комиссии, но не менее чем три члена;</w:t>
      </w:r>
      <w:r w:rsidRPr="00F84221">
        <w:rPr>
          <w:rFonts w:ascii="Times New Roman" w:hAnsi="Times New Roman"/>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присутствие не менее трех членов комиссии.</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412</w:t>
      </w:r>
      <w:r w:rsidR="00696857" w:rsidRPr="00F84221">
        <w:rPr>
          <w:rFonts w:ascii="Times New Roman" w:hAnsi="Times New Roman"/>
          <w:b/>
          <w:sz w:val="28"/>
          <w:szCs w:val="28"/>
        </w:rPr>
        <w:t>. К обстоятельствам, отягчающим административную ответственность в соответствии с Кодексом Российской Федерации об административных правонарушениях относятся: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повторное совершение однородного административного правонарушения;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б) продолжение противоправного поведения, несмотря на требование уполномоченных на то лиц прекратить его;</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r w:rsidRPr="00F84221">
        <w:rPr>
          <w:rFonts w:ascii="Times New Roman" w:hAnsi="Times New Roman"/>
          <w:bCs/>
          <w:sz w:val="28"/>
          <w:szCs w:val="28"/>
        </w:rPr>
        <w:t xml:space="preserve">оба указанных варианта.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413</w:t>
      </w:r>
      <w:r w:rsidR="00696857" w:rsidRPr="00F84221">
        <w:rPr>
          <w:rFonts w:ascii="Times New Roman" w:hAnsi="Times New Roman"/>
          <w:b/>
          <w:sz w:val="28"/>
          <w:szCs w:val="28"/>
        </w:rPr>
        <w:t>. Административная ответственность за нарушение изготовителем,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предусмотрена: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ст. 14.55 Кодекса Российской Федерации об административных правонарушениях;</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ст. 15.37 Кодекса Российской Федерации об административных правонарушениях;</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ст. 14.49 Кодекса Российской Федерации об административных правонарушениях.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414</w:t>
      </w:r>
      <w:r w:rsidR="00696857" w:rsidRPr="00F84221">
        <w:rPr>
          <w:rFonts w:ascii="Times New Roman" w:hAnsi="Times New Roman"/>
          <w:b/>
          <w:sz w:val="28"/>
          <w:szCs w:val="28"/>
        </w:rPr>
        <w:t>. Административный штраф за нарушение изготовителем,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для юридических лиц составляет:</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sz w:val="28"/>
          <w:szCs w:val="28"/>
        </w:rPr>
        <w:t xml:space="preserve">а) </w:t>
      </w:r>
      <w:r w:rsidRPr="00F84221">
        <w:rPr>
          <w:rFonts w:ascii="Times New Roman" w:hAnsi="Times New Roman"/>
          <w:bCs/>
          <w:sz w:val="28"/>
          <w:szCs w:val="28"/>
        </w:rPr>
        <w:t>от семисот тысяч до одного миллиона рублей;</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от трехсот пятидесяти тысяч до семисот тысяч рублей;</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не предусмотрен.</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bCs/>
          <w:sz w:val="28"/>
          <w:szCs w:val="28"/>
        </w:rPr>
        <w:t>415</w:t>
      </w:r>
      <w:r w:rsidR="00696857" w:rsidRPr="00F84221">
        <w:rPr>
          <w:rFonts w:ascii="Times New Roman" w:hAnsi="Times New Roman"/>
          <w:b/>
          <w:bCs/>
          <w:sz w:val="28"/>
          <w:szCs w:val="28"/>
        </w:rPr>
        <w:t xml:space="preserve">. </w:t>
      </w:r>
      <w:r w:rsidR="00696857" w:rsidRPr="00F84221">
        <w:rPr>
          <w:rFonts w:ascii="Times New Roman" w:hAnsi="Times New Roman"/>
          <w:b/>
          <w:sz w:val="28"/>
          <w:szCs w:val="28"/>
        </w:rPr>
        <w:t>Постановление по делу об административном правонарушении по ст. 14.49 КоАП РФ не может быть вынесено по истечении: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двух месяцев со дня совершения административного правонарушения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одного года со дня совершения административного правонарушения;</w:t>
      </w:r>
      <w:r w:rsidRPr="00F84221">
        <w:rPr>
          <w:rFonts w:ascii="Times New Roman" w:hAnsi="Times New Roman"/>
          <w:bCs/>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трех лет со дня совершения административного правонарушения.</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416</w:t>
      </w:r>
      <w:r w:rsidR="00696857" w:rsidRPr="00F84221">
        <w:rPr>
          <w:rFonts w:ascii="Times New Roman" w:hAnsi="Times New Roman"/>
          <w:b/>
          <w:sz w:val="28"/>
          <w:szCs w:val="28"/>
        </w:rPr>
        <w:t>. Правила ведения организациями, выполняющими государственный оборонный заказ, раздельного учета результатов финансово-хозяйственной деятельности утверждены:</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постановлением Правительства Российской Федерации от 02.12.2017 № 1465;</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постановлением Правительства Российской Федерации от 19.01.1998 № 47;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постановлением Правительства Российской Федерации от 03.06.1997 № 660.</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41</w:t>
      </w:r>
      <w:r w:rsidR="00696857" w:rsidRPr="00F84221">
        <w:rPr>
          <w:rFonts w:ascii="Times New Roman" w:hAnsi="Times New Roman"/>
          <w:b/>
          <w:sz w:val="28"/>
          <w:szCs w:val="28"/>
        </w:rPr>
        <w:t>7.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влечет наложение административного штрафа на должностных лиц в размере: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от пятидесяти тысяч до ста тысяч рублей;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от двадцати тысяч до пятидесяти тысяч рублей;</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от пяти тысяч до двадцати тысяч рублей.</w:t>
      </w:r>
    </w:p>
    <w:p w:rsidR="00696857" w:rsidRPr="00F84221" w:rsidRDefault="00A76764" w:rsidP="00F84221">
      <w:pPr>
        <w:widowControl w:val="0"/>
        <w:spacing w:after="0" w:line="240" w:lineRule="auto"/>
        <w:ind w:firstLine="709"/>
        <w:jc w:val="both"/>
        <w:rPr>
          <w:rFonts w:ascii="Times New Roman" w:hAnsi="Times New Roman"/>
          <w:sz w:val="28"/>
          <w:szCs w:val="28"/>
        </w:rPr>
      </w:pPr>
      <w:r>
        <w:rPr>
          <w:rFonts w:ascii="Times New Roman" w:eastAsia="Times New Roman" w:hAnsi="Times New Roman"/>
          <w:b/>
          <w:sz w:val="28"/>
          <w:szCs w:val="28"/>
        </w:rPr>
        <w:t>418</w:t>
      </w:r>
      <w:r w:rsidR="00696857" w:rsidRPr="00F84221">
        <w:rPr>
          <w:rFonts w:ascii="Times New Roman" w:eastAsia="Times New Roman" w:hAnsi="Times New Roman"/>
          <w:b/>
          <w:sz w:val="28"/>
          <w:szCs w:val="28"/>
        </w:rPr>
        <w:t>. К принципам государственной политики и правого регулирования отношений в сфере образования не относится: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а) обеспечение права каждого человека на образование;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lastRenderedPageBreak/>
        <w:t>б) недопустимость дискриминации в сфере образования;</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sidRPr="00F84221">
        <w:rPr>
          <w:rFonts w:ascii="Times New Roman" w:eastAsia="Times New Roman" w:hAnsi="Times New Roman"/>
          <w:sz w:val="28"/>
          <w:szCs w:val="28"/>
        </w:rPr>
        <w:t xml:space="preserve">в) </w:t>
      </w:r>
      <w:r w:rsidRPr="00F84221">
        <w:rPr>
          <w:rFonts w:ascii="Times New Roman" w:eastAsia="Times New Roman" w:hAnsi="Times New Roman"/>
          <w:bCs/>
          <w:sz w:val="28"/>
          <w:szCs w:val="28"/>
        </w:rPr>
        <w:t>сочетание государственного и договорного регулирования отношений в сфере образования;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г)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 xml:space="preserve">д) приоритет государственных и муниципальных организаций. </w:t>
      </w:r>
    </w:p>
    <w:p w:rsidR="00696857" w:rsidRPr="00F84221" w:rsidRDefault="00696857" w:rsidP="00A76764">
      <w:pPr>
        <w:widowControl w:val="0"/>
        <w:numPr>
          <w:ilvl w:val="0"/>
          <w:numId w:val="149"/>
        </w:numPr>
        <w:spacing w:after="0" w:line="240" w:lineRule="auto"/>
        <w:ind w:left="0" w:firstLine="709"/>
        <w:jc w:val="both"/>
        <w:rPr>
          <w:rFonts w:ascii="Times New Roman" w:hAnsi="Times New Roman"/>
          <w:sz w:val="28"/>
          <w:szCs w:val="28"/>
        </w:rPr>
      </w:pPr>
      <w:r w:rsidRPr="00F84221">
        <w:rPr>
          <w:rFonts w:ascii="Times New Roman" w:eastAsia="Times New Roman" w:hAnsi="Times New Roman"/>
          <w:b/>
          <w:sz w:val="28"/>
          <w:szCs w:val="28"/>
        </w:rPr>
        <w:t>Кто устанавливает цены (тарифы) на платные услуги и продукцию, включая цены на билеты, в области культуры?</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а) Минкультуры России;</w:t>
      </w:r>
    </w:p>
    <w:p w:rsidR="00696857" w:rsidRPr="00F84221" w:rsidRDefault="00696857" w:rsidP="00F84221">
      <w:pPr>
        <w:widowControl w:val="0"/>
        <w:spacing w:after="0" w:line="240" w:lineRule="auto"/>
        <w:ind w:firstLine="709"/>
        <w:rPr>
          <w:rFonts w:ascii="Times New Roman" w:eastAsia="Times New Roman" w:hAnsi="Times New Roman"/>
          <w:sz w:val="28"/>
          <w:szCs w:val="28"/>
        </w:rPr>
      </w:pPr>
      <w:r w:rsidRPr="00F84221">
        <w:rPr>
          <w:rFonts w:ascii="Times New Roman" w:eastAsia="Times New Roman" w:hAnsi="Times New Roman"/>
          <w:sz w:val="28"/>
          <w:szCs w:val="28"/>
        </w:rPr>
        <w:t>б) ФАС России;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организации культуры устанавливают самостоятельно;</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г) Минфин России.</w:t>
      </w:r>
    </w:p>
    <w:p w:rsidR="00696857" w:rsidRPr="00F84221" w:rsidRDefault="00696857" w:rsidP="00A76764">
      <w:pPr>
        <w:widowControl w:val="0"/>
        <w:numPr>
          <w:ilvl w:val="0"/>
          <w:numId w:val="149"/>
        </w:numPr>
        <w:spacing w:after="0" w:line="240" w:lineRule="auto"/>
        <w:ind w:left="0" w:firstLine="709"/>
        <w:jc w:val="both"/>
        <w:rPr>
          <w:rFonts w:ascii="Times New Roman" w:hAnsi="Times New Roman"/>
          <w:sz w:val="28"/>
          <w:szCs w:val="28"/>
        </w:rPr>
      </w:pPr>
      <w:r w:rsidRPr="00F84221">
        <w:rPr>
          <w:rFonts w:ascii="Times New Roman" w:eastAsia="Times New Roman" w:hAnsi="Times New Roman"/>
          <w:b/>
          <w:sz w:val="28"/>
          <w:szCs w:val="28"/>
        </w:rPr>
        <w:t>Что из перечисленного не является хозяйствующим субъектом в понимании Федерального закона от 26.07.2006 № 135-ФЗ «О защите конкуренции»?</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а) коммерческая организация;</w:t>
      </w:r>
    </w:p>
    <w:p w:rsidR="00696857" w:rsidRPr="00F84221" w:rsidRDefault="00696857" w:rsidP="00F84221">
      <w:pPr>
        <w:widowControl w:val="0"/>
        <w:spacing w:after="0" w:line="240" w:lineRule="auto"/>
        <w:ind w:firstLine="709"/>
        <w:rPr>
          <w:rFonts w:ascii="Times New Roman" w:eastAsia="Times New Roman" w:hAnsi="Times New Roman"/>
          <w:sz w:val="28"/>
          <w:szCs w:val="28"/>
        </w:rPr>
      </w:pPr>
      <w:r w:rsidRPr="00F84221">
        <w:rPr>
          <w:rFonts w:ascii="Times New Roman" w:eastAsia="Times New Roman" w:hAnsi="Times New Roman"/>
          <w:sz w:val="28"/>
          <w:szCs w:val="28"/>
        </w:rPr>
        <w:t>б) некоммерческая организация, осуществляющая деятельность, приносящую ей доход;</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в) физическое лицо, некоммерческая организация;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г) физическое лицо,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д) индивидуальный предприниматель.</w:t>
      </w:r>
    </w:p>
    <w:p w:rsidR="00696857" w:rsidRPr="00F84221" w:rsidRDefault="00A76764" w:rsidP="00F84221">
      <w:pPr>
        <w:widowControl w:val="0"/>
        <w:spacing w:after="0" w:line="240" w:lineRule="auto"/>
        <w:ind w:firstLine="709"/>
        <w:jc w:val="both"/>
        <w:rPr>
          <w:rFonts w:ascii="Times New Roman" w:hAnsi="Times New Roman"/>
          <w:sz w:val="28"/>
          <w:szCs w:val="28"/>
        </w:rPr>
      </w:pPr>
      <w:r>
        <w:rPr>
          <w:rFonts w:ascii="Times New Roman" w:eastAsia="Times New Roman" w:hAnsi="Times New Roman"/>
          <w:b/>
          <w:sz w:val="28"/>
          <w:szCs w:val="28"/>
        </w:rPr>
        <w:t>421</w:t>
      </w:r>
      <w:r w:rsidR="00696857" w:rsidRPr="00F84221">
        <w:rPr>
          <w:rFonts w:ascii="Times New Roman" w:eastAsia="Times New Roman" w:hAnsi="Times New Roman"/>
          <w:b/>
          <w:sz w:val="28"/>
          <w:szCs w:val="28"/>
        </w:rPr>
        <w:t>. Индивидуальный предприниматель, осуществляющий образовательную деятельность:</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 xml:space="preserve">а) приравнен к образовательной организации, осуществляющей образовательную деятельность;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имеет иной правовой статус, чем образовательная организация, осуществляющая образовательную деятельность;</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индивидуальный предприниматель не имеет права осуществлять образовательную деятельность.</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422</w:t>
      </w:r>
      <w:r w:rsidR="00696857" w:rsidRPr="00F84221">
        <w:rPr>
          <w:rFonts w:ascii="Times New Roman" w:eastAsia="Times New Roman" w:hAnsi="Times New Roman"/>
          <w:b/>
          <w:sz w:val="28"/>
          <w:szCs w:val="28"/>
        </w:rPr>
        <w:t>. В течение какого срока Федеральная антимонопольная служба рассматривает направленный хозяйствующим субъектом внутренний акт (внутренние акты) или проект внутреннего акта (проекты внутренних актов) для организации системы внутреннего обеспечения соответствия требованиям антимонопольного законодательства и дает заключение об их соответствии или несоответствии требованиям антимонопольного законодательства?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rPr>
        <w:t xml:space="preserve">а) в течение 30 дней; </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б) в течение 15 дней;</w:t>
      </w:r>
    </w:p>
    <w:p w:rsidR="00696857" w:rsidRPr="00F84221" w:rsidRDefault="00696857" w:rsidP="00F84221">
      <w:pPr>
        <w:widowControl w:val="0"/>
        <w:spacing w:after="0" w:line="240" w:lineRule="auto"/>
        <w:ind w:firstLine="709"/>
        <w:rPr>
          <w:rFonts w:ascii="Times New Roman" w:hAnsi="Times New Roman"/>
          <w:sz w:val="28"/>
          <w:szCs w:val="28"/>
        </w:rPr>
      </w:pPr>
      <w:r w:rsidRPr="00F84221">
        <w:rPr>
          <w:rFonts w:ascii="Times New Roman" w:eastAsia="Times New Roman" w:hAnsi="Times New Roman"/>
          <w:sz w:val="28"/>
          <w:szCs w:val="28"/>
        </w:rPr>
        <w:t>в) в течение 30 дней с возможностью продления на один месяц.</w:t>
      </w:r>
    </w:p>
    <w:p w:rsidR="00696857" w:rsidRPr="00F84221" w:rsidRDefault="00A76764" w:rsidP="00F84221">
      <w:pPr>
        <w:widowControl w:val="0"/>
        <w:shd w:val="clear" w:color="auto" w:fill="FFFFFF"/>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423</w:t>
      </w:r>
      <w:r w:rsidR="00696857" w:rsidRPr="00F84221">
        <w:rPr>
          <w:rFonts w:ascii="Times New Roman" w:eastAsia="Times New Roman" w:hAnsi="Times New Roman"/>
          <w:b/>
          <w:sz w:val="28"/>
          <w:szCs w:val="28"/>
        </w:rPr>
        <w:t>. Подлежат ли цены (тарифы) на платные спортивные услуги государственному регулированию?</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lastRenderedPageBreak/>
        <w:t>а) да, подлежат;</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shd w:val="clear" w:color="auto" w:fill="FFFFFF"/>
        </w:rPr>
        <w:t>б) нет, не подлежат.</w:t>
      </w:r>
    </w:p>
    <w:p w:rsidR="00696857" w:rsidRPr="00F84221" w:rsidRDefault="00A76764" w:rsidP="00F84221">
      <w:pPr>
        <w:pStyle w:val="a3"/>
        <w:widowControl w:val="0"/>
        <w:shd w:val="clear" w:color="auto" w:fill="FFFFFF"/>
        <w:spacing w:before="0" w:beforeAutospacing="0" w:after="0" w:afterAutospacing="0"/>
        <w:ind w:firstLine="709"/>
        <w:jc w:val="both"/>
        <w:rPr>
          <w:sz w:val="28"/>
          <w:szCs w:val="28"/>
        </w:rPr>
      </w:pPr>
      <w:r>
        <w:rPr>
          <w:b/>
          <w:sz w:val="28"/>
          <w:szCs w:val="28"/>
        </w:rPr>
        <w:t>424</w:t>
      </w:r>
      <w:r w:rsidR="00696857" w:rsidRPr="00F84221">
        <w:rPr>
          <w:b/>
          <w:sz w:val="28"/>
          <w:szCs w:val="28"/>
        </w:rPr>
        <w:t>.</w:t>
      </w:r>
      <w:r w:rsidR="00696857" w:rsidRPr="00F84221">
        <w:rPr>
          <w:sz w:val="28"/>
          <w:szCs w:val="28"/>
        </w:rPr>
        <w:t xml:space="preserve"> </w:t>
      </w:r>
      <w:r w:rsidR="00696857" w:rsidRPr="00F84221">
        <w:rPr>
          <w:b/>
          <w:bCs/>
          <w:sz w:val="28"/>
          <w:szCs w:val="28"/>
        </w:rPr>
        <w:t>Вид образования, который направлен на приобретение обучающимися знаний, умений, навыков и формировании компетенции, необходимых для выполнения определенных трудовых, служебных функций (определенных видов трудовой, служебной деятельности, профессий), называется:</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а) дополнительное образование;</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 xml:space="preserve">б) профессиональное обучение; </w:t>
      </w:r>
    </w:p>
    <w:p w:rsidR="00696857" w:rsidRPr="00F84221" w:rsidRDefault="00696857" w:rsidP="00F84221">
      <w:pPr>
        <w:pStyle w:val="a3"/>
        <w:widowControl w:val="0"/>
        <w:shd w:val="clear" w:color="auto" w:fill="FFFFFF"/>
        <w:spacing w:before="0" w:beforeAutospacing="0" w:after="0" w:afterAutospacing="0"/>
        <w:ind w:firstLine="709"/>
        <w:jc w:val="both"/>
        <w:rPr>
          <w:sz w:val="28"/>
          <w:szCs w:val="28"/>
        </w:rPr>
      </w:pPr>
      <w:r w:rsidRPr="00F84221">
        <w:rPr>
          <w:sz w:val="28"/>
          <w:szCs w:val="28"/>
        </w:rPr>
        <w:t>в) общее образование.</w:t>
      </w:r>
    </w:p>
    <w:p w:rsidR="00696857" w:rsidRPr="00F84221" w:rsidRDefault="00A76764" w:rsidP="00F84221">
      <w:pPr>
        <w:widowControl w:val="0"/>
        <w:spacing w:after="0" w:line="240" w:lineRule="auto"/>
        <w:ind w:firstLine="709"/>
        <w:jc w:val="both"/>
        <w:rPr>
          <w:rFonts w:ascii="Times New Roman" w:hAnsi="Times New Roman"/>
          <w:b/>
          <w:sz w:val="28"/>
          <w:szCs w:val="28"/>
          <w:shd w:val="clear" w:color="auto" w:fill="FFFFFF"/>
        </w:rPr>
      </w:pPr>
      <w:r>
        <w:rPr>
          <w:rFonts w:ascii="Times New Roman" w:eastAsia="Times New Roman" w:hAnsi="Times New Roman"/>
          <w:b/>
          <w:sz w:val="28"/>
          <w:szCs w:val="28"/>
        </w:rPr>
        <w:t>425</w:t>
      </w:r>
      <w:r w:rsidR="00696857" w:rsidRPr="00F84221">
        <w:rPr>
          <w:rFonts w:ascii="Times New Roman" w:eastAsia="Times New Roman" w:hAnsi="Times New Roman"/>
          <w:b/>
          <w:sz w:val="28"/>
          <w:szCs w:val="28"/>
        </w:rPr>
        <w:t xml:space="preserve">. </w:t>
      </w:r>
      <w:r w:rsidR="00696857" w:rsidRPr="00F84221">
        <w:rPr>
          <w:rFonts w:ascii="Times New Roman" w:hAnsi="Times New Roman"/>
          <w:b/>
          <w:sz w:val="28"/>
          <w:szCs w:val="28"/>
          <w:shd w:val="clear" w:color="auto" w:fill="FFFFFF"/>
        </w:rPr>
        <w:t xml:space="preserve">Участники отношений в сфере образования: </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shd w:val="clear" w:color="auto" w:fill="FFFFFF"/>
        </w:rPr>
        <w:t>а)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96857" w:rsidRPr="00F84221" w:rsidRDefault="00696857" w:rsidP="00F84221">
      <w:pPr>
        <w:widowControl w:val="0"/>
        <w:spacing w:after="0" w:line="240" w:lineRule="auto"/>
        <w:ind w:firstLine="709"/>
        <w:jc w:val="both"/>
        <w:rPr>
          <w:rFonts w:ascii="Times New Roman" w:hAnsi="Times New Roman"/>
          <w:sz w:val="28"/>
          <w:szCs w:val="28"/>
          <w:shd w:val="clear" w:color="auto" w:fill="FFFFFF"/>
        </w:rPr>
      </w:pPr>
      <w:r w:rsidRPr="00F84221">
        <w:rPr>
          <w:rFonts w:ascii="Times New Roman" w:hAnsi="Times New Roman"/>
          <w:sz w:val="28"/>
          <w:szCs w:val="28"/>
        </w:rPr>
        <w:t>в)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426</w:t>
      </w:r>
      <w:r w:rsidR="00696857" w:rsidRPr="00F84221">
        <w:rPr>
          <w:rFonts w:ascii="Times New Roman" w:hAnsi="Times New Roman"/>
          <w:b/>
          <w:sz w:val="28"/>
          <w:szCs w:val="28"/>
        </w:rPr>
        <w:t>. В соответствии с положениями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к способам отбора исполнителей государственных (муниципальных) услуг в социальной сфере НЕ относится: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отбор обозначенным в социальном сертификате потребителем услуг либо его законным представителем исполнителя (исполнителей) услуг из реестра исполнителей услуг по социальному сертификату;</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конкурс на заключение соглашения об оказании государственных (муниципальных) услуг в социальной сфере;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проведение конкурса на заключение соглашения о государственно-частном (муниципально-частном) партнерстве или концессионного соглашения.</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427</w:t>
      </w:r>
      <w:r w:rsidR="00696857" w:rsidRPr="00F84221">
        <w:rPr>
          <w:rFonts w:ascii="Times New Roman" w:hAnsi="Times New Roman"/>
          <w:b/>
          <w:sz w:val="28"/>
          <w:szCs w:val="28"/>
        </w:rPr>
        <w:t>. В соответствии с положениями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избыточным требованием к осуществлению деятельности поставщиков социальных услуг в сфере социального обслуживания является: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отсутствие факта привлечения юридического лица - участника отбора исполнителей услуг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предложения об участии в отборе исполнителей услуг;</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участник отбора исполнителей услуг не включен в сформированный в </w:t>
      </w:r>
      <w:r w:rsidRPr="00F84221">
        <w:rPr>
          <w:rFonts w:ascii="Times New Roman" w:hAnsi="Times New Roman"/>
          <w:sz w:val="28"/>
          <w:szCs w:val="28"/>
        </w:rPr>
        <w:lastRenderedPageBreak/>
        <w:t>соответствии с частью 3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реестр недобросовестных исполнителей государственных (муниципальных) услуг в социальной сфере;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участник отбора исполнителей услуг осуществляет деятельность поставщика социальных услуг в сфере социального обслуживания не менее 5 лет;</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отсутствие процедуры ликвидации юридического лица - участника отбора исполнителей услуг, отсутствие решения арбитражного суда о признании юридического лица - участника отбора исполнителей услуг или индивидуального предпринимателя - участника отбора исполнителей услуг несостоятельным (банкротом) и об открытии конкурсного производства.</w:t>
      </w:r>
    </w:p>
    <w:p w:rsidR="00696857" w:rsidRPr="00F84221" w:rsidRDefault="00A76764" w:rsidP="00F84221">
      <w:pPr>
        <w:widowControl w:val="0"/>
        <w:autoSpaceDE w:val="0"/>
        <w:autoSpaceDN w:val="0"/>
        <w:adjustRightInd w:val="0"/>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428</w:t>
      </w:r>
      <w:r w:rsidR="00696857" w:rsidRPr="00F84221">
        <w:rPr>
          <w:rFonts w:ascii="Times New Roman" w:eastAsia="Times New Roman" w:hAnsi="Times New Roman"/>
          <w:b/>
          <w:bCs/>
          <w:sz w:val="28"/>
          <w:szCs w:val="28"/>
          <w:lang w:eastAsia="ru-RU"/>
        </w:rPr>
        <w:t>. Какой орган государственной власти утверждает перечень жизненно необходимых и важнейших лекарственных препаратов?</w:t>
      </w:r>
    </w:p>
    <w:p w:rsidR="00696857" w:rsidRPr="00F84221" w:rsidRDefault="00696857" w:rsidP="00F84221">
      <w:pPr>
        <w:pStyle w:val="a5"/>
        <w:numPr>
          <w:ilvl w:val="0"/>
          <w:numId w:val="30"/>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Президент Российской Федерации</w:t>
      </w:r>
      <w:r w:rsidRPr="00F84221">
        <w:rPr>
          <w:rFonts w:eastAsia="Times New Roman" w:cs="Times New Roman"/>
          <w:bCs/>
          <w:sz w:val="28"/>
          <w:szCs w:val="28"/>
          <w:lang w:val="ru-RU" w:eastAsia="ru-RU"/>
        </w:rPr>
        <w:t>;</w:t>
      </w:r>
    </w:p>
    <w:p w:rsidR="00696857" w:rsidRPr="00F84221" w:rsidRDefault="00696857" w:rsidP="00F84221">
      <w:pPr>
        <w:pStyle w:val="a5"/>
        <w:numPr>
          <w:ilvl w:val="0"/>
          <w:numId w:val="30"/>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cs="Times New Roman"/>
          <w:kern w:val="28"/>
          <w:sz w:val="28"/>
          <w:szCs w:val="28"/>
        </w:rPr>
        <w:t>Правительство Российской Федерации</w:t>
      </w:r>
      <w:r w:rsidRPr="00F84221">
        <w:rPr>
          <w:rFonts w:cs="Times New Roman"/>
          <w:kern w:val="28"/>
          <w:sz w:val="28"/>
          <w:szCs w:val="28"/>
          <w:lang w:val="ru-RU"/>
        </w:rPr>
        <w:t>;</w:t>
      </w:r>
    </w:p>
    <w:p w:rsidR="00696857" w:rsidRPr="00F84221" w:rsidRDefault="00696857" w:rsidP="00F84221">
      <w:pPr>
        <w:pStyle w:val="a5"/>
        <w:numPr>
          <w:ilvl w:val="0"/>
          <w:numId w:val="30"/>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Министерство здравоохранения Российской Федерации</w:t>
      </w:r>
      <w:r w:rsidRPr="00F84221">
        <w:rPr>
          <w:rFonts w:eastAsia="Times New Roman" w:cs="Times New Roman"/>
          <w:bCs/>
          <w:sz w:val="28"/>
          <w:szCs w:val="28"/>
          <w:lang w:val="ru-RU" w:eastAsia="ru-RU"/>
        </w:rPr>
        <w:t>;</w:t>
      </w:r>
    </w:p>
    <w:p w:rsidR="00696857" w:rsidRPr="00F84221" w:rsidRDefault="00696857" w:rsidP="00F84221">
      <w:pPr>
        <w:pStyle w:val="a5"/>
        <w:numPr>
          <w:ilvl w:val="0"/>
          <w:numId w:val="30"/>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Министерство здравоохранения Российской Федерации совместно с ФАС России</w:t>
      </w:r>
      <w:r w:rsidRPr="00F84221">
        <w:rPr>
          <w:rFonts w:eastAsia="Times New Roman" w:cs="Times New Roman"/>
          <w:bCs/>
          <w:sz w:val="28"/>
          <w:szCs w:val="28"/>
          <w:lang w:val="ru-RU" w:eastAsia="ru-RU"/>
        </w:rPr>
        <w:t>.</w:t>
      </w:r>
    </w:p>
    <w:p w:rsidR="00696857" w:rsidRPr="00F84221" w:rsidRDefault="00A76764" w:rsidP="00F84221">
      <w:pPr>
        <w:widowControl w:val="0"/>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sz w:val="28"/>
          <w:szCs w:val="28"/>
        </w:rPr>
        <w:t>429</w:t>
      </w:r>
      <w:r w:rsidR="00696857" w:rsidRPr="00F84221">
        <w:rPr>
          <w:rFonts w:ascii="Times New Roman" w:eastAsia="Times New Roman" w:hAnsi="Times New Roman"/>
          <w:b/>
          <w:sz w:val="28"/>
          <w:szCs w:val="28"/>
        </w:rPr>
        <w:t xml:space="preserve">. </w:t>
      </w:r>
      <w:r w:rsidR="00696857" w:rsidRPr="00F84221">
        <w:rPr>
          <w:rFonts w:ascii="Times New Roman" w:eastAsia="Times New Roman" w:hAnsi="Times New Roman"/>
          <w:b/>
          <w:bCs/>
          <w:sz w:val="28"/>
          <w:szCs w:val="28"/>
          <w:lang w:eastAsia="ru-RU"/>
        </w:rPr>
        <w:t>Какой орган государственной власти</w:t>
      </w:r>
      <w:r w:rsidR="00696857" w:rsidRPr="00F84221">
        <w:rPr>
          <w:rFonts w:ascii="Times New Roman" w:eastAsia="Times New Roman" w:hAnsi="Times New Roman"/>
          <w:b/>
          <w:sz w:val="28"/>
          <w:szCs w:val="28"/>
        </w:rPr>
        <w:t xml:space="preserve"> осуществляет регистрацию предельных отпускных цен производителя на лекарственные препараты, включенные в </w:t>
      </w:r>
      <w:r w:rsidR="00696857" w:rsidRPr="00F84221">
        <w:rPr>
          <w:rFonts w:ascii="Times New Roman" w:eastAsia="Times New Roman" w:hAnsi="Times New Roman"/>
          <w:b/>
          <w:bCs/>
          <w:sz w:val="28"/>
          <w:szCs w:val="28"/>
          <w:lang w:eastAsia="ru-RU"/>
        </w:rPr>
        <w:t>перечень жизненно необходимых и важнейших лекарственных препаратов:</w:t>
      </w:r>
    </w:p>
    <w:p w:rsidR="00696857" w:rsidRPr="00F84221" w:rsidRDefault="00696857" w:rsidP="00F84221">
      <w:pPr>
        <w:pStyle w:val="a5"/>
        <w:numPr>
          <w:ilvl w:val="0"/>
          <w:numId w:val="31"/>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Правительство Российской Федерации;</w:t>
      </w:r>
    </w:p>
    <w:p w:rsidR="00696857" w:rsidRPr="00F84221" w:rsidRDefault="00696857" w:rsidP="00F84221">
      <w:pPr>
        <w:pStyle w:val="a5"/>
        <w:numPr>
          <w:ilvl w:val="0"/>
          <w:numId w:val="31"/>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cs="Times New Roman"/>
          <w:sz w:val="28"/>
          <w:szCs w:val="28"/>
        </w:rPr>
        <w:t>Министерство здравоохранения Российской Федерации</w:t>
      </w:r>
      <w:r w:rsidRPr="00F84221">
        <w:rPr>
          <w:rFonts w:cs="Times New Roman"/>
          <w:sz w:val="28"/>
          <w:szCs w:val="28"/>
          <w:lang w:val="ru-RU"/>
        </w:rPr>
        <w:t>;</w:t>
      </w:r>
    </w:p>
    <w:p w:rsidR="00696857" w:rsidRPr="00F84221" w:rsidRDefault="00696857" w:rsidP="00F84221">
      <w:pPr>
        <w:pStyle w:val="a5"/>
        <w:numPr>
          <w:ilvl w:val="0"/>
          <w:numId w:val="31"/>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Федеральная антимонопольная служба</w:t>
      </w:r>
      <w:r w:rsidRPr="00F84221">
        <w:rPr>
          <w:rFonts w:eastAsia="Times New Roman" w:cs="Times New Roman"/>
          <w:bCs/>
          <w:sz w:val="28"/>
          <w:szCs w:val="28"/>
          <w:lang w:val="ru-RU" w:eastAsia="ru-RU"/>
        </w:rPr>
        <w:t>;</w:t>
      </w:r>
    </w:p>
    <w:p w:rsidR="00696857" w:rsidRPr="00F84221" w:rsidRDefault="00696857" w:rsidP="00F84221">
      <w:pPr>
        <w:pStyle w:val="a5"/>
        <w:numPr>
          <w:ilvl w:val="0"/>
          <w:numId w:val="31"/>
        </w:numPr>
        <w:suppressAutoHyphens w:val="0"/>
        <w:autoSpaceDE w:val="0"/>
        <w:autoSpaceDN w:val="0"/>
        <w:adjustRightInd w:val="0"/>
        <w:spacing w:line="240" w:lineRule="auto"/>
        <w:ind w:left="0" w:firstLine="709"/>
        <w:jc w:val="both"/>
        <w:textAlignment w:val="auto"/>
        <w:rPr>
          <w:rFonts w:eastAsia="Times New Roman" w:cs="Times New Roman"/>
          <w:bCs/>
          <w:sz w:val="28"/>
          <w:szCs w:val="28"/>
          <w:lang w:eastAsia="ru-RU"/>
        </w:rPr>
      </w:pPr>
      <w:r w:rsidRPr="00F84221">
        <w:rPr>
          <w:rFonts w:eastAsia="Times New Roman" w:cs="Times New Roman"/>
          <w:bCs/>
          <w:sz w:val="28"/>
          <w:szCs w:val="28"/>
          <w:lang w:eastAsia="ru-RU"/>
        </w:rPr>
        <w:t>Федеральная служба по надзору в сфере здравоохранения</w:t>
      </w:r>
      <w:r w:rsidRPr="00F84221">
        <w:rPr>
          <w:rFonts w:eastAsia="Times New Roman" w:cs="Times New Roman"/>
          <w:bCs/>
          <w:sz w:val="28"/>
          <w:szCs w:val="28"/>
          <w:lang w:val="ru-RU" w:eastAsia="ru-RU"/>
        </w:rPr>
        <w:t>.</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430</w:t>
      </w:r>
      <w:r w:rsidR="00696857" w:rsidRPr="00F84221">
        <w:rPr>
          <w:rFonts w:ascii="Times New Roman" w:eastAsia="Times New Roman" w:hAnsi="Times New Roman"/>
          <w:b/>
          <w:sz w:val="28"/>
          <w:szCs w:val="28"/>
        </w:rPr>
        <w:t xml:space="preserve">. Государственное регулирование цен на лекарственные препараты для медицинского применения осуществляется в том числе посредством </w:t>
      </w:r>
      <w:r w:rsidR="00696857" w:rsidRPr="00F84221">
        <w:rPr>
          <w:rFonts w:ascii="Times New Roman" w:eastAsia="Times New Roman" w:hAnsi="Times New Roman"/>
          <w:b/>
          <w:bCs/>
          <w:sz w:val="28"/>
          <w:szCs w:val="28"/>
          <w:lang w:eastAsia="ru-RU"/>
        </w:rPr>
        <w:t>(отметить правильное)</w:t>
      </w:r>
      <w:r w:rsidR="00696857" w:rsidRPr="00F84221">
        <w:rPr>
          <w:rFonts w:ascii="Times New Roman" w:eastAsia="Times New Roman" w:hAnsi="Times New Roman"/>
          <w:b/>
          <w:sz w:val="28"/>
          <w:szCs w:val="28"/>
        </w:rPr>
        <w:t>:</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а) утверждения Правительством Российской Федерации </w:t>
      </w:r>
      <w:hyperlink r:id="rId33" w:history="1">
        <w:r w:rsidRPr="00F84221">
          <w:rPr>
            <w:rFonts w:ascii="Times New Roman" w:hAnsi="Times New Roman"/>
            <w:bCs/>
            <w:sz w:val="28"/>
            <w:szCs w:val="28"/>
          </w:rPr>
          <w:t>перечня</w:t>
        </w:r>
      </w:hyperlink>
      <w:r w:rsidRPr="00F84221">
        <w:rPr>
          <w:rFonts w:ascii="Times New Roman" w:hAnsi="Times New Roman"/>
          <w:bCs/>
          <w:sz w:val="28"/>
          <w:szCs w:val="28"/>
        </w:rP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34" w:history="1">
        <w:r w:rsidRPr="00F84221">
          <w:rPr>
            <w:rFonts w:ascii="Times New Roman" w:hAnsi="Times New Roman"/>
            <w:bCs/>
            <w:sz w:val="28"/>
            <w:szCs w:val="28"/>
          </w:rPr>
          <w:t>порядке</w:t>
        </w:r>
      </w:hyperlink>
      <w:r w:rsidRPr="00F84221">
        <w:rPr>
          <w:rFonts w:ascii="Times New Roman" w:hAnsi="Times New Roman"/>
          <w:bCs/>
          <w:sz w:val="28"/>
          <w:szCs w:val="28"/>
        </w:rP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б) утверждения </w:t>
      </w:r>
      <w:hyperlink r:id="rId35" w:history="1">
        <w:r w:rsidRPr="00F84221">
          <w:rPr>
            <w:rFonts w:ascii="Times New Roman" w:hAnsi="Times New Roman"/>
            <w:bCs/>
            <w:sz w:val="28"/>
            <w:szCs w:val="28"/>
          </w:rPr>
          <w:t>методики</w:t>
        </w:r>
      </w:hyperlink>
      <w:r w:rsidRPr="00F84221">
        <w:rPr>
          <w:rFonts w:ascii="Times New Roman" w:hAnsi="Times New Roman"/>
          <w:bCs/>
          <w:sz w:val="28"/>
          <w:szCs w:val="28"/>
        </w:rP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 xml:space="preserve">в) государственной </w:t>
      </w:r>
      <w:hyperlink r:id="rId36" w:history="1">
        <w:r w:rsidRPr="00F84221">
          <w:rPr>
            <w:rFonts w:ascii="Times New Roman" w:hAnsi="Times New Roman"/>
            <w:bCs/>
            <w:sz w:val="28"/>
            <w:szCs w:val="28"/>
          </w:rPr>
          <w:t>регистрации</w:t>
        </w:r>
      </w:hyperlink>
      <w:r w:rsidRPr="00F84221">
        <w:rPr>
          <w:rFonts w:ascii="Times New Roman" w:hAnsi="Times New Roman"/>
          <w:bCs/>
          <w:sz w:val="28"/>
          <w:szCs w:val="28"/>
        </w:rP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lastRenderedPageBreak/>
        <w:t xml:space="preserve">г) </w:t>
      </w:r>
      <w:hyperlink r:id="rId37" w:history="1">
        <w:r w:rsidRPr="00F84221">
          <w:rPr>
            <w:rFonts w:ascii="Times New Roman" w:hAnsi="Times New Roman"/>
            <w:bCs/>
            <w:sz w:val="28"/>
            <w:szCs w:val="28"/>
          </w:rPr>
          <w:t>ведения</w:t>
        </w:r>
      </w:hyperlink>
      <w:r w:rsidRPr="00F84221">
        <w:rPr>
          <w:rFonts w:ascii="Times New Roman" w:hAnsi="Times New Roman"/>
          <w:bCs/>
          <w:sz w:val="28"/>
          <w:szCs w:val="28"/>
        </w:rP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widowControl w:val="0"/>
        <w:spacing w:after="0" w:line="240" w:lineRule="auto"/>
        <w:ind w:firstLine="709"/>
        <w:jc w:val="both"/>
        <w:rPr>
          <w:rFonts w:ascii="Times New Roman" w:eastAsia="Times New Roman" w:hAnsi="Times New Roman"/>
          <w:bCs/>
          <w:sz w:val="28"/>
          <w:szCs w:val="28"/>
          <w:lang w:eastAsia="ru-RU"/>
        </w:rPr>
      </w:pPr>
      <w:r w:rsidRPr="00F84221">
        <w:rPr>
          <w:rFonts w:ascii="Times New Roman" w:hAnsi="Times New Roman"/>
          <w:sz w:val="28"/>
          <w:szCs w:val="28"/>
        </w:rPr>
        <w:t>д) все вышеперечисленное верно.</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431</w:t>
      </w:r>
      <w:r w:rsidR="00696857" w:rsidRPr="00F84221">
        <w:rPr>
          <w:rFonts w:ascii="Times New Roman" w:eastAsia="Times New Roman" w:hAnsi="Times New Roman"/>
          <w:b/>
          <w:sz w:val="28"/>
          <w:szCs w:val="28"/>
        </w:rPr>
        <w:t>. Какой информации не содержит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pStyle w:val="a5"/>
        <w:numPr>
          <w:ilvl w:val="0"/>
          <w:numId w:val="32"/>
        </w:numPr>
        <w:suppressAutoHyphens w:val="0"/>
        <w:spacing w:line="240" w:lineRule="auto"/>
        <w:ind w:left="0" w:firstLine="709"/>
        <w:jc w:val="both"/>
        <w:textAlignment w:val="auto"/>
        <w:rPr>
          <w:rFonts w:eastAsia="Times New Roman" w:cs="Times New Roman"/>
          <w:sz w:val="28"/>
          <w:szCs w:val="28"/>
        </w:rPr>
      </w:pPr>
      <w:r w:rsidRPr="00F84221">
        <w:rPr>
          <w:rFonts w:eastAsia="Times New Roman" w:cs="Times New Roman"/>
          <w:sz w:val="28"/>
          <w:szCs w:val="28"/>
        </w:rPr>
        <w:t>наименование лекарственного препарата (международное непатентованное, или группировочное, или химическое и торговое наименования)</w:t>
      </w:r>
      <w:r w:rsidRPr="00F84221">
        <w:rPr>
          <w:rFonts w:eastAsia="Times New Roman" w:cs="Times New Roman"/>
          <w:sz w:val="28"/>
          <w:szCs w:val="28"/>
          <w:lang w:val="ru-RU"/>
        </w:rPr>
        <w:t>;</w:t>
      </w:r>
    </w:p>
    <w:p w:rsidR="00696857" w:rsidRPr="00F84221" w:rsidRDefault="00696857" w:rsidP="00F84221">
      <w:pPr>
        <w:pStyle w:val="a5"/>
        <w:numPr>
          <w:ilvl w:val="0"/>
          <w:numId w:val="32"/>
        </w:numPr>
        <w:suppressAutoHyphens w:val="0"/>
        <w:spacing w:line="240" w:lineRule="auto"/>
        <w:ind w:left="0" w:firstLine="709"/>
        <w:jc w:val="both"/>
        <w:textAlignment w:val="auto"/>
        <w:rPr>
          <w:rFonts w:eastAsia="Times New Roman" w:cs="Times New Roman"/>
          <w:sz w:val="28"/>
          <w:szCs w:val="28"/>
        </w:rPr>
      </w:pPr>
      <w:r w:rsidRPr="00F84221">
        <w:rPr>
          <w:rFonts w:eastAsia="Times New Roman" w:cs="Times New Roman"/>
          <w:sz w:val="28"/>
          <w:szCs w:val="28"/>
        </w:rPr>
        <w:t>номер регистрационного удостоверения лекарственного препарата</w:t>
      </w:r>
      <w:r w:rsidRPr="00F84221">
        <w:rPr>
          <w:rFonts w:eastAsia="Times New Roman" w:cs="Times New Roman"/>
          <w:sz w:val="28"/>
          <w:szCs w:val="28"/>
          <w:lang w:val="ru-RU"/>
        </w:rPr>
        <w:t>;</w:t>
      </w:r>
    </w:p>
    <w:p w:rsidR="00696857" w:rsidRPr="00F84221" w:rsidRDefault="00696857" w:rsidP="00F84221">
      <w:pPr>
        <w:pStyle w:val="a5"/>
        <w:numPr>
          <w:ilvl w:val="0"/>
          <w:numId w:val="32"/>
        </w:numPr>
        <w:suppressAutoHyphens w:val="0"/>
        <w:spacing w:line="240" w:lineRule="auto"/>
        <w:ind w:left="0" w:firstLine="709"/>
        <w:jc w:val="both"/>
        <w:textAlignment w:val="auto"/>
        <w:rPr>
          <w:rFonts w:cs="Times New Roman"/>
          <w:sz w:val="28"/>
          <w:szCs w:val="28"/>
        </w:rPr>
      </w:pPr>
      <w:r w:rsidRPr="00F84221">
        <w:rPr>
          <w:rFonts w:cs="Times New Roman"/>
          <w:sz w:val="28"/>
          <w:szCs w:val="28"/>
        </w:rPr>
        <w:t>размер предельной оптовой надбавки к фактической отпускной цене, установленной производителем лекарственного препарата (в рублях)</w:t>
      </w:r>
      <w:r w:rsidRPr="00F84221">
        <w:rPr>
          <w:rFonts w:cs="Times New Roman"/>
          <w:sz w:val="28"/>
          <w:szCs w:val="28"/>
          <w:lang w:val="ru-RU"/>
        </w:rPr>
        <w:t>;</w:t>
      </w:r>
    </w:p>
    <w:p w:rsidR="00696857" w:rsidRPr="00F84221" w:rsidRDefault="00696857" w:rsidP="00F84221">
      <w:pPr>
        <w:pStyle w:val="a5"/>
        <w:numPr>
          <w:ilvl w:val="0"/>
          <w:numId w:val="32"/>
        </w:numPr>
        <w:suppressAutoHyphens w:val="0"/>
        <w:spacing w:line="240" w:lineRule="auto"/>
        <w:ind w:left="0" w:firstLine="709"/>
        <w:jc w:val="both"/>
        <w:textAlignment w:val="auto"/>
        <w:rPr>
          <w:rFonts w:eastAsia="Times New Roman" w:cs="Times New Roman"/>
          <w:sz w:val="28"/>
          <w:szCs w:val="28"/>
        </w:rPr>
      </w:pPr>
      <w:r w:rsidRPr="00F84221">
        <w:rPr>
          <w:rFonts w:eastAsia="Times New Roman" w:cs="Times New Roman"/>
          <w:sz w:val="28"/>
          <w:szCs w:val="28"/>
        </w:rPr>
        <w:t>зарегистрированная предельная отпускная цена в рублях</w:t>
      </w:r>
      <w:r w:rsidRPr="00F84221">
        <w:rPr>
          <w:rFonts w:eastAsia="Times New Roman" w:cs="Times New Roman"/>
          <w:sz w:val="28"/>
          <w:szCs w:val="28"/>
          <w:lang w:val="ru-RU"/>
        </w:rPr>
        <w:t>;</w:t>
      </w:r>
    </w:p>
    <w:p w:rsidR="00696857" w:rsidRPr="00F84221" w:rsidRDefault="00696857" w:rsidP="00F84221">
      <w:pPr>
        <w:pStyle w:val="a5"/>
        <w:numPr>
          <w:ilvl w:val="0"/>
          <w:numId w:val="32"/>
        </w:numPr>
        <w:suppressAutoHyphens w:val="0"/>
        <w:spacing w:line="240" w:lineRule="auto"/>
        <w:ind w:left="0" w:firstLine="709"/>
        <w:jc w:val="both"/>
        <w:textAlignment w:val="auto"/>
        <w:rPr>
          <w:rFonts w:eastAsia="Times New Roman" w:cs="Times New Roman"/>
          <w:sz w:val="28"/>
          <w:szCs w:val="28"/>
        </w:rPr>
      </w:pPr>
      <w:proofErr w:type="gramStart"/>
      <w:r w:rsidRPr="00F84221">
        <w:rPr>
          <w:rFonts w:eastAsia="Times New Roman" w:cs="Times New Roman"/>
          <w:sz w:val="28"/>
          <w:szCs w:val="28"/>
        </w:rPr>
        <w:t>штриховой</w:t>
      </w:r>
      <w:proofErr w:type="gramEnd"/>
      <w:r w:rsidRPr="00F84221">
        <w:rPr>
          <w:rFonts w:eastAsia="Times New Roman" w:cs="Times New Roman"/>
          <w:sz w:val="28"/>
          <w:szCs w:val="28"/>
        </w:rPr>
        <w:t xml:space="preserve"> код, нанесенный на вторичную (потребительскую) упаковку лекарственного препарата</w:t>
      </w:r>
      <w:r w:rsidRPr="00F84221">
        <w:rPr>
          <w:rFonts w:eastAsia="Times New Roman" w:cs="Times New Roman"/>
          <w:sz w:val="28"/>
          <w:szCs w:val="28"/>
          <w:lang w:val="ru-RU"/>
        </w:rPr>
        <w:t>.</w:t>
      </w:r>
    </w:p>
    <w:p w:rsidR="00696857" w:rsidRPr="00F84221" w:rsidRDefault="00A76764" w:rsidP="00F84221">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432</w:t>
      </w:r>
      <w:r w:rsidR="00696857" w:rsidRPr="00F84221">
        <w:rPr>
          <w:rFonts w:ascii="Times New Roman" w:eastAsia="Times New Roman" w:hAnsi="Times New Roman"/>
          <w:b/>
          <w:bCs/>
          <w:sz w:val="28"/>
          <w:szCs w:val="28"/>
          <w:lang w:eastAsia="ru-RU"/>
        </w:rPr>
        <w:t>. В соответствии с Федеральным законом от 12.04.2010 № 61-ФЗ «Об обращении лекарственных средств»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устанавливают</w:t>
      </w:r>
      <w:r w:rsidR="00696857" w:rsidRPr="00F84221">
        <w:rPr>
          <w:rFonts w:ascii="Times New Roman" w:eastAsia="Times New Roman" w:hAnsi="Times New Roman"/>
          <w:sz w:val="28"/>
          <w:szCs w:val="28"/>
          <w:lang w:eastAsia="ru-RU"/>
        </w:rPr>
        <w:t>:</w:t>
      </w:r>
    </w:p>
    <w:p w:rsidR="00696857" w:rsidRPr="00F84221" w:rsidRDefault="00696857" w:rsidP="00F84221">
      <w:pPr>
        <w:pStyle w:val="a5"/>
        <w:numPr>
          <w:ilvl w:val="0"/>
          <w:numId w:val="33"/>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Налоговая инспекция</w:t>
      </w:r>
      <w:r w:rsidRPr="00F84221">
        <w:rPr>
          <w:rFonts w:eastAsia="Times New Roman" w:cs="Times New Roman"/>
          <w:sz w:val="28"/>
          <w:szCs w:val="28"/>
          <w:lang w:val="ru-RU" w:eastAsia="ru-RU"/>
        </w:rPr>
        <w:t>;</w:t>
      </w:r>
    </w:p>
    <w:p w:rsidR="00696857" w:rsidRPr="00F84221" w:rsidRDefault="00696857" w:rsidP="00F84221">
      <w:pPr>
        <w:pStyle w:val="a5"/>
        <w:numPr>
          <w:ilvl w:val="0"/>
          <w:numId w:val="33"/>
        </w:numPr>
        <w:suppressAutoHyphens w:val="0"/>
        <w:spacing w:line="240" w:lineRule="auto"/>
        <w:ind w:left="0" w:firstLine="709"/>
        <w:jc w:val="both"/>
        <w:textAlignment w:val="auto"/>
        <w:rPr>
          <w:rFonts w:cs="Times New Roman"/>
          <w:sz w:val="28"/>
          <w:szCs w:val="28"/>
        </w:rPr>
      </w:pPr>
      <w:r w:rsidRPr="00F84221">
        <w:rPr>
          <w:rFonts w:cs="Times New Roman"/>
          <w:sz w:val="28"/>
          <w:szCs w:val="28"/>
        </w:rPr>
        <w:t>органы исполнительной власти субъектов Российской Федерации</w:t>
      </w:r>
      <w:r w:rsidRPr="00F84221">
        <w:rPr>
          <w:rFonts w:cs="Times New Roman"/>
          <w:sz w:val="28"/>
          <w:szCs w:val="28"/>
          <w:lang w:val="ru-RU"/>
        </w:rPr>
        <w:t>;</w:t>
      </w:r>
    </w:p>
    <w:p w:rsidR="00696857" w:rsidRPr="00F84221" w:rsidRDefault="00696857" w:rsidP="00F84221">
      <w:pPr>
        <w:pStyle w:val="a5"/>
        <w:numPr>
          <w:ilvl w:val="0"/>
          <w:numId w:val="33"/>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Министерство финансов Российской Федерации</w:t>
      </w:r>
      <w:r w:rsidRPr="00F84221">
        <w:rPr>
          <w:rFonts w:eastAsia="Times New Roman" w:cs="Times New Roman"/>
          <w:sz w:val="28"/>
          <w:szCs w:val="28"/>
          <w:lang w:val="ru-RU" w:eastAsia="ru-RU"/>
        </w:rPr>
        <w:t>;</w:t>
      </w:r>
    </w:p>
    <w:p w:rsidR="00696857" w:rsidRPr="00F84221" w:rsidRDefault="00696857" w:rsidP="00F84221">
      <w:pPr>
        <w:pStyle w:val="a5"/>
        <w:numPr>
          <w:ilvl w:val="0"/>
          <w:numId w:val="33"/>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органы статистики</w:t>
      </w:r>
      <w:r w:rsidRPr="00F84221">
        <w:rPr>
          <w:rFonts w:eastAsia="Times New Roman" w:cs="Times New Roman"/>
          <w:sz w:val="28"/>
          <w:szCs w:val="28"/>
          <w:lang w:val="ru-RU" w:eastAsia="ru-RU"/>
        </w:rPr>
        <w:t>;</w:t>
      </w:r>
    </w:p>
    <w:p w:rsidR="00696857" w:rsidRPr="00F84221" w:rsidRDefault="00696857" w:rsidP="00F84221">
      <w:pPr>
        <w:pStyle w:val="a5"/>
        <w:numPr>
          <w:ilvl w:val="0"/>
          <w:numId w:val="33"/>
        </w:numPr>
        <w:suppressAutoHyphens w:val="0"/>
        <w:spacing w:line="240" w:lineRule="auto"/>
        <w:ind w:left="0" w:firstLine="709"/>
        <w:jc w:val="both"/>
        <w:textAlignment w:val="auto"/>
        <w:rPr>
          <w:rFonts w:eastAsia="Times New Roman" w:cs="Times New Roman"/>
          <w:sz w:val="28"/>
          <w:szCs w:val="28"/>
          <w:lang w:eastAsia="ru-RU"/>
        </w:rPr>
      </w:pPr>
      <w:r w:rsidRPr="00F84221">
        <w:rPr>
          <w:rFonts w:eastAsia="Times New Roman" w:cs="Times New Roman"/>
          <w:sz w:val="28"/>
          <w:szCs w:val="28"/>
          <w:lang w:eastAsia="ru-RU"/>
        </w:rPr>
        <w:t>Роспотребнадзор</w:t>
      </w:r>
      <w:r w:rsidRPr="00F84221">
        <w:rPr>
          <w:rFonts w:eastAsia="Times New Roman" w:cs="Times New Roman"/>
          <w:sz w:val="28"/>
          <w:szCs w:val="28"/>
          <w:lang w:val="ru-RU" w:eastAsia="ru-RU"/>
        </w:rPr>
        <w:t>.</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433</w:t>
      </w:r>
      <w:r w:rsidR="00696857" w:rsidRPr="00F84221">
        <w:rPr>
          <w:rFonts w:ascii="Times New Roman" w:eastAsia="Times New Roman" w:hAnsi="Times New Roman"/>
          <w:b/>
          <w:sz w:val="28"/>
          <w:szCs w:val="28"/>
        </w:rPr>
        <w:t xml:space="preserve">. Постановление Правительства РФ от 31.10.2020 № 1771: </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утверждает особенности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(далее соответственно - предельная отпускная цена, лекарственные препараты), в случае дефектуры или риска возникновения дефектуры лекарственных препаратов в связи с ценообразованием на них;</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утверждает Правила государственной регистрации и перерегистрации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утверждает Правила обязательной перерегистрации в 2019 - 2020 гг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 xml:space="preserve">г) утверждает Правила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w:t>
      </w:r>
      <w:r w:rsidRPr="00F84221">
        <w:rPr>
          <w:rFonts w:ascii="Times New Roman" w:eastAsia="Times New Roman" w:hAnsi="Times New Roman"/>
          <w:sz w:val="28"/>
          <w:szCs w:val="28"/>
        </w:rPr>
        <w:lastRenderedPageBreak/>
        <w:t>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434</w:t>
      </w:r>
      <w:r w:rsidR="00696857" w:rsidRPr="00F84221">
        <w:rPr>
          <w:rFonts w:ascii="Times New Roman" w:eastAsia="Times New Roman" w:hAnsi="Times New Roman"/>
          <w:b/>
          <w:sz w:val="28"/>
          <w:szCs w:val="28"/>
        </w:rPr>
        <w:t>. Согласно постановлению Правительства РФ от 31.10.2020 № 1771 могут ли лекарственные препараты, реализованные производителями по цене, действовавшей до вступления в силу приказа о перерегистрации цены, находиться в гражданском обороте по указанной цене с учетом установленных к ней предельных размеров оптовых и розничных надбавок?</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Нет, не могут;</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Да, до истечения срока их годности;</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Да, в течение 6 месяцев;</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г) Да, в течение 12 месяцев.</w:t>
      </w:r>
    </w:p>
    <w:p w:rsidR="00696857" w:rsidRPr="00F84221" w:rsidRDefault="00A76764" w:rsidP="00F8422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435</w:t>
      </w:r>
      <w:r w:rsidR="00696857" w:rsidRPr="00F84221">
        <w:rPr>
          <w:rFonts w:ascii="Times New Roman" w:eastAsia="Times New Roman" w:hAnsi="Times New Roman"/>
          <w:b/>
          <w:sz w:val="28"/>
          <w:szCs w:val="28"/>
        </w:rPr>
        <w:t>. Основанием для отказа в согласовании ФАС России государственной регистрации (перерегистрации) предельной отпускной цены производителя на лекарственный препарат, включенный в перечень ЖНВЛП, является: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представление недостоверных сведений;</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представление документов не в полном объеме и (или) неполнота содержащихся в них сведений;</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непредставление сведений на запрос ФАС России в установленный срок;</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г) превышение представленной для государственной регистрации или перерегистрации предельной отпускной цены производителя на лекарственный препарат над ценой, рассчитанной в соответствии с требованиями действующего законодательства;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iCs/>
          <w:sz w:val="28"/>
          <w:szCs w:val="28"/>
        </w:rPr>
      </w:pPr>
      <w:r w:rsidRPr="00F84221">
        <w:rPr>
          <w:rFonts w:ascii="Times New Roman" w:eastAsia="Times New Roman" w:hAnsi="Times New Roman"/>
          <w:sz w:val="28"/>
          <w:szCs w:val="28"/>
        </w:rPr>
        <w:t>д) все вышеперечисленное.</w:t>
      </w:r>
    </w:p>
    <w:p w:rsidR="00696857" w:rsidRPr="00F84221" w:rsidRDefault="00A76764" w:rsidP="00F8422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436</w:t>
      </w:r>
      <w:r w:rsidR="00696857" w:rsidRPr="00F84221">
        <w:rPr>
          <w:rFonts w:ascii="Times New Roman" w:eastAsia="Times New Roman" w:hAnsi="Times New Roman"/>
          <w:b/>
          <w:sz w:val="28"/>
          <w:szCs w:val="28"/>
        </w:rPr>
        <w:t>. К полномочиям органов исполнительной власти субъекта Российской Федерации при обращении лекарственных средств относится: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г)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437</w:t>
      </w:r>
      <w:r w:rsidR="00696857" w:rsidRPr="00F84221">
        <w:rPr>
          <w:rFonts w:ascii="Times New Roman" w:hAnsi="Times New Roman"/>
          <w:b/>
          <w:sz w:val="28"/>
          <w:szCs w:val="28"/>
        </w:rPr>
        <w:t xml:space="preserve">. В случае, если оператор по обращению с твердыми коммунальными </w:t>
      </w:r>
      <w:r w:rsidR="00696857" w:rsidRPr="00F84221">
        <w:rPr>
          <w:rFonts w:ascii="Times New Roman" w:hAnsi="Times New Roman"/>
          <w:b/>
          <w:sz w:val="28"/>
          <w:szCs w:val="28"/>
        </w:rPr>
        <w:lastRenderedPageBreak/>
        <w:t>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устанавливается (-ются) тариф(-ы):</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на обработку твердых коммунальных отходов;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на захоронение твердых коммунальных отходов;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на обезвреживание твердых коммунальных отходов;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вышеперечисленное.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438</w:t>
      </w:r>
      <w:r w:rsidR="00696857" w:rsidRPr="00F84221">
        <w:rPr>
          <w:rFonts w:ascii="Times New Roman" w:hAnsi="Times New Roman"/>
          <w:b/>
          <w:sz w:val="28"/>
          <w:szCs w:val="28"/>
        </w:rPr>
        <w:t>. При установлении тарифов в сфере водоснабжения и водоотведения применяется: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метод сравнения аналогов;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метод индексации;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метод экономически обоснованных расходов (затрат);</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метод доходности инвестированного капитала;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д) все вышеперечисленное.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43</w:t>
      </w:r>
      <w:r w:rsidR="00696857" w:rsidRPr="00F84221">
        <w:rPr>
          <w:rFonts w:ascii="Times New Roman" w:hAnsi="Times New Roman"/>
          <w:b/>
          <w:sz w:val="28"/>
          <w:szCs w:val="28"/>
        </w:rPr>
        <w:t xml:space="preserve">9. Рассмотрение заявления о досудебном споре (разногласий) в соответствии с постановлением Правительства РФ от 30.04.2018 № </w:t>
      </w:r>
      <w:r w:rsidR="00696857" w:rsidRPr="00F84221">
        <w:rPr>
          <w:rFonts w:ascii="Times New Roman" w:hAnsi="Times New Roman"/>
          <w:b/>
          <w:bCs/>
          <w:sz w:val="28"/>
          <w:szCs w:val="28"/>
        </w:rPr>
        <w:t>533 может быть продлено на 30 календарных дней в связи с:</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 xml:space="preserve">а) </w:t>
      </w:r>
      <w:r w:rsidRPr="00F84221">
        <w:rPr>
          <w:rFonts w:ascii="Times New Roman" w:hAnsi="Times New Roman"/>
          <w:sz w:val="28"/>
          <w:szCs w:val="28"/>
        </w:rPr>
        <w:t>ликвидацией юридического лица - заявителя или ответчика;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направлением сторонами в федеральный антимонопольный орган заявления о достижении ими согласия по предмету спора;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недостаточностью сведений и (или) отсутствием документов, позволяющих федеральному антимонопольному органу принять решение;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отзывом заявителем заявления до вынесения решения федеральным антимонопольным органом.</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440</w:t>
      </w:r>
      <w:r w:rsidR="00696857" w:rsidRPr="00F84221">
        <w:rPr>
          <w:rFonts w:ascii="Times New Roman" w:hAnsi="Times New Roman"/>
          <w:b/>
          <w:sz w:val="28"/>
          <w:szCs w:val="28"/>
        </w:rPr>
        <w:t>. Дифференциация тарифов на услуги в сфере обращения с твердыми коммунальными отходами может происходить:</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по видам твердых коммунальных отходов;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по технологическим особенностям в соответствии с территориальной схемой;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по муниципальным образованиям;</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г) все вышеперечисленное.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441</w:t>
      </w:r>
      <w:r w:rsidR="00696857" w:rsidRPr="00F84221">
        <w:rPr>
          <w:rFonts w:ascii="Times New Roman" w:hAnsi="Times New Roman"/>
          <w:b/>
          <w:sz w:val="28"/>
          <w:szCs w:val="28"/>
        </w:rPr>
        <w:t>. Тарифы на услуги горячего водоснабжения в закрытой системе горячего водоснабжения устанавливаются в соответствии с:</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Постановлением Правительства Российской Федерации от 22.10.2012 № 1075 «О ценообразовании в сфере теплоснабжения»;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Постановлением Правительства Российской Федерации от 13.05.2013 № 406 «О государственном регулировании тарифов в сфере водоснабжения и водоотведения»;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все вышеперечисленное.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442</w:t>
      </w:r>
      <w:r w:rsidR="00696857" w:rsidRPr="00F84221">
        <w:rPr>
          <w:rFonts w:ascii="Times New Roman" w:hAnsi="Times New Roman"/>
          <w:b/>
          <w:sz w:val="28"/>
          <w:szCs w:val="28"/>
        </w:rPr>
        <w:t>.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одноставочных тарифов;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двухставочных тарифов;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в) многоставочных тарифов;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вышеперечисленное.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443</w:t>
      </w:r>
      <w:r w:rsidR="00696857" w:rsidRPr="00F84221">
        <w:rPr>
          <w:rFonts w:ascii="Times New Roman" w:hAnsi="Times New Roman"/>
          <w:b/>
          <w:sz w:val="28"/>
          <w:szCs w:val="28"/>
        </w:rPr>
        <w:t>. При первом применении метода индексации регулируемые тарифы устанавливаются на срок:</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а) не менее 3 лет;</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менее 5 лет;</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не менее 1 года.</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444</w:t>
      </w:r>
      <w:r w:rsidR="00696857" w:rsidRPr="00F84221">
        <w:rPr>
          <w:rFonts w:ascii="Times New Roman" w:hAnsi="Times New Roman"/>
          <w:b/>
          <w:sz w:val="28"/>
          <w:szCs w:val="28"/>
        </w:rPr>
        <w:t>. Согласно положениям постановления Правительства РФ от 30.04.2018 № 533 в течении какого срока Федеральный антимонопольный орган направляет заявителю и ответчику решение о принятии заявления к рассмотрению, об отказе в рассмотрении заявления или об оставлении заявления без движения?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в течение 10 календарных дней со дня регистрации заявления;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в течение 10 календарных дней со дня отправления заявления;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 течение 10 рабочих дней со дня регистрации заявления;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в течение 10 рабочих дней со дня отправления заявления.</w:t>
      </w:r>
    </w:p>
    <w:p w:rsidR="00696857" w:rsidRPr="00F84221" w:rsidRDefault="00A76764" w:rsidP="00F84221">
      <w:pPr>
        <w:widowControl w:val="0"/>
        <w:spacing w:after="0" w:line="240" w:lineRule="auto"/>
        <w:ind w:firstLine="709"/>
        <w:jc w:val="both"/>
        <w:rPr>
          <w:rFonts w:ascii="Times New Roman" w:hAnsi="Times New Roman"/>
          <w:b/>
          <w:iCs/>
          <w:sz w:val="28"/>
          <w:szCs w:val="28"/>
        </w:rPr>
      </w:pPr>
      <w:r>
        <w:rPr>
          <w:rFonts w:ascii="Times New Roman" w:hAnsi="Times New Roman"/>
          <w:b/>
          <w:sz w:val="28"/>
          <w:szCs w:val="28"/>
        </w:rPr>
        <w:t>445</w:t>
      </w:r>
      <w:r w:rsidR="00696857" w:rsidRPr="00F84221">
        <w:rPr>
          <w:rFonts w:ascii="Times New Roman" w:hAnsi="Times New Roman"/>
          <w:b/>
          <w:sz w:val="28"/>
          <w:szCs w:val="28"/>
        </w:rPr>
        <w:t xml:space="preserve">. В соответствии с положениями Постановления Правительства РФ от 30.04.2018 № 533 к заявлению о рассмотрении </w:t>
      </w:r>
      <w:bookmarkStart w:id="4" w:name="Par0"/>
      <w:bookmarkEnd w:id="4"/>
      <w:r w:rsidR="00696857" w:rsidRPr="00F84221">
        <w:rPr>
          <w:rFonts w:ascii="Times New Roman" w:hAnsi="Times New Roman"/>
          <w:b/>
          <w:iCs/>
          <w:sz w:val="28"/>
          <w:szCs w:val="28"/>
        </w:rPr>
        <w:t xml:space="preserve">споров и разногласий, связанных с установлением и (или) применением цен (тарифов) (стандартизированных тарифных ставок, плат, надбавок) в сферах электроэнергетики, теплоснабжения, водоснабжения и водоотведения, а также в сфере деятельности субъектов естественных монополий </w:t>
      </w:r>
      <w:r w:rsidR="00696857" w:rsidRPr="00F84221">
        <w:rPr>
          <w:rFonts w:ascii="Times New Roman" w:hAnsi="Times New Roman"/>
          <w:b/>
          <w:sz w:val="28"/>
          <w:szCs w:val="28"/>
        </w:rPr>
        <w:t>прилагаются документы, подтверждающие: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полномочия лица, подписавшего заявление; наличие обстоятельств, на которых заявитель основывает свои требования; уплату предусмотренной законодательством Российской Федерации о налогах и сборах государственной пошлины за принятие решения федеральным антимонопольным органом; направление заявителем копии заявления и приложенных к нему документов ответчику (ответчикам);</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полномочия лица, подписавшего заявление; наличие обстоятельств, на которых заявитель основывает свои требования; уплату предусмотренной законодательством Российской Федерации о налогах и сборах государственной пошлины за принятие решения федеральным антимонопольным органом;</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наличие обстоятельств, на которых заявитель основывает свои требования; уплату предусмотренной законодательством Российской Федерации о налогах и сборах государственной пошлины за принятие решения федеральным антимонопольным органом; направление заявителем копии заявления и приложенных к нему документов ответчику (ответчикам).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446</w:t>
      </w:r>
      <w:r w:rsidR="00696857" w:rsidRPr="00F84221">
        <w:rPr>
          <w:rFonts w:ascii="Times New Roman" w:hAnsi="Times New Roman"/>
          <w:b/>
          <w:sz w:val="28"/>
          <w:szCs w:val="28"/>
        </w:rPr>
        <w:t>. Согласно положениям Федерального закона от 24.06.1998 № 89-ФЗ региональный оператор по обращению с твердыми коммунальными отходами – это:</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юридическое лицо, которое обязано заключить договор на оказание услуг </w:t>
      </w:r>
      <w:r w:rsidRPr="00F84221">
        <w:rPr>
          <w:rFonts w:ascii="Times New Roman" w:hAnsi="Times New Roman"/>
          <w:sz w:val="28"/>
          <w:szCs w:val="28"/>
        </w:rPr>
        <w:lastRenderedPageBreak/>
        <w:t>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F84221">
        <w:rPr>
          <w:rFonts w:ascii="Times New Roman" w:hAnsi="Times New Roman"/>
          <w:b/>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публично-правовая компания, создаваемая в соответствии с указом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 </w:t>
      </w:r>
    </w:p>
    <w:p w:rsidR="00696857" w:rsidRPr="00F84221" w:rsidRDefault="00A76764" w:rsidP="00F84221">
      <w:pPr>
        <w:pStyle w:val="western"/>
        <w:widowControl w:val="0"/>
        <w:spacing w:before="0" w:beforeAutospacing="0" w:after="0" w:line="240" w:lineRule="auto"/>
        <w:ind w:firstLine="709"/>
        <w:jc w:val="both"/>
        <w:rPr>
          <w:sz w:val="28"/>
          <w:szCs w:val="28"/>
        </w:rPr>
      </w:pPr>
      <w:r>
        <w:rPr>
          <w:b/>
          <w:bCs/>
          <w:sz w:val="28"/>
          <w:szCs w:val="28"/>
        </w:rPr>
        <w:t>447</w:t>
      </w:r>
      <w:r w:rsidR="00696857" w:rsidRPr="00F84221">
        <w:rPr>
          <w:b/>
          <w:bCs/>
          <w:sz w:val="28"/>
          <w:szCs w:val="28"/>
        </w:rPr>
        <w:t>. Требуется ли направление уведомления по статье 14 Закона № 57-ФЗ если сделка уже была предварительно согласована Правительственной комиссией по контролю за осуществлением иностранных инвестиций в Российской Федерации?</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а) </w:t>
      </w:r>
      <w:r w:rsidRPr="00F84221">
        <w:rPr>
          <w:sz w:val="28"/>
          <w:szCs w:val="28"/>
        </w:rPr>
        <w:t xml:space="preserve">Да; </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б) </w:t>
      </w:r>
      <w:r w:rsidRPr="00F84221">
        <w:rPr>
          <w:sz w:val="28"/>
          <w:szCs w:val="28"/>
        </w:rPr>
        <w:t>Нет.</w:t>
      </w:r>
      <w:r w:rsidRPr="00F84221">
        <w:rPr>
          <w:b/>
          <w:bCs/>
          <w:sz w:val="28"/>
          <w:szCs w:val="28"/>
        </w:rPr>
        <w:t xml:space="preserve"> </w:t>
      </w:r>
    </w:p>
    <w:p w:rsidR="00696857" w:rsidRPr="00F84221" w:rsidRDefault="00A76764" w:rsidP="00F84221">
      <w:pPr>
        <w:pStyle w:val="western"/>
        <w:widowControl w:val="0"/>
        <w:spacing w:before="0" w:beforeAutospacing="0" w:after="0" w:line="240" w:lineRule="auto"/>
        <w:ind w:firstLine="709"/>
        <w:jc w:val="both"/>
        <w:rPr>
          <w:b/>
          <w:bCs/>
          <w:sz w:val="28"/>
          <w:szCs w:val="28"/>
        </w:rPr>
      </w:pPr>
      <w:r>
        <w:rPr>
          <w:b/>
          <w:bCs/>
          <w:sz w:val="28"/>
          <w:szCs w:val="28"/>
        </w:rPr>
        <w:t>448</w:t>
      </w:r>
      <w:r w:rsidR="00696857" w:rsidRPr="00F84221">
        <w:rPr>
          <w:b/>
          <w:bCs/>
          <w:sz w:val="28"/>
          <w:szCs w:val="28"/>
        </w:rPr>
        <w:t>. Распространяется ли действие Закона № 57-ФЗ на отношения, связанные с совершением сделок в отношении хозяйственных обществ, имеющих стратегическое значение для обеспечения обороны страны и безопасности государства, в случае, если приобретателем по таким сделкам является организация, находящаяся под контролем Российской Федерации, либо субъекта Российской Федерации, либо под контролем гражданина Российской Федерации, являющегося в соответствии с законодательством Российской Федерации о налогах и сборах налоговым резидентом Российской Федерации (за исключением граждан Российской Федерации, имеющих также иное гражданство)?</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а) </w:t>
      </w:r>
      <w:r w:rsidRPr="00F84221">
        <w:rPr>
          <w:sz w:val="28"/>
          <w:szCs w:val="28"/>
        </w:rPr>
        <w:t>Да;</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б) </w:t>
      </w:r>
      <w:r w:rsidRPr="00F84221">
        <w:rPr>
          <w:sz w:val="28"/>
          <w:szCs w:val="28"/>
        </w:rPr>
        <w:t xml:space="preserve">Нет. </w:t>
      </w:r>
    </w:p>
    <w:p w:rsidR="00696857" w:rsidRPr="00F84221" w:rsidRDefault="00A76764" w:rsidP="00F84221">
      <w:pPr>
        <w:pStyle w:val="a3"/>
        <w:widowControl w:val="0"/>
        <w:spacing w:before="0" w:beforeAutospacing="0" w:after="0" w:afterAutospacing="0"/>
        <w:ind w:firstLine="709"/>
        <w:jc w:val="both"/>
        <w:rPr>
          <w:b/>
          <w:sz w:val="28"/>
          <w:szCs w:val="28"/>
        </w:rPr>
      </w:pPr>
      <w:r>
        <w:rPr>
          <w:b/>
          <w:sz w:val="28"/>
          <w:szCs w:val="28"/>
        </w:rPr>
        <w:t>449</w:t>
      </w:r>
      <w:r w:rsidR="00696857" w:rsidRPr="00F84221">
        <w:rPr>
          <w:b/>
          <w:sz w:val="28"/>
          <w:szCs w:val="28"/>
        </w:rPr>
        <w:t>. В течение какого периода сохраняет силу соглашение, заключенное ФАС России с иностранным инвестором на основании решения Правительственной комиссии по контролю за осуществлением иностранных инвестиций в Российской Федерации?</w:t>
      </w:r>
    </w:p>
    <w:p w:rsidR="00696857" w:rsidRPr="00F84221" w:rsidRDefault="00696857" w:rsidP="00F84221">
      <w:pPr>
        <w:pStyle w:val="a3"/>
        <w:widowControl w:val="0"/>
        <w:spacing w:before="0" w:beforeAutospacing="0" w:after="0" w:afterAutospacing="0"/>
        <w:ind w:firstLine="709"/>
        <w:jc w:val="both"/>
        <w:rPr>
          <w:sz w:val="28"/>
          <w:szCs w:val="28"/>
        </w:rPr>
      </w:pPr>
      <w:r w:rsidRPr="00F84221">
        <w:rPr>
          <w:iCs/>
          <w:sz w:val="28"/>
          <w:szCs w:val="28"/>
        </w:rPr>
        <w:t xml:space="preserve">а) в течение всего периода, пока хозяйственное общество, имеющее стратегическое значение, находится под контролем иностранного инвестора; </w:t>
      </w:r>
    </w:p>
    <w:p w:rsidR="00696857" w:rsidRPr="00F84221" w:rsidRDefault="00696857" w:rsidP="00F84221">
      <w:pPr>
        <w:pStyle w:val="a3"/>
        <w:widowControl w:val="0"/>
        <w:spacing w:before="0" w:beforeAutospacing="0" w:after="0" w:afterAutospacing="0"/>
        <w:ind w:firstLine="709"/>
        <w:jc w:val="both"/>
        <w:rPr>
          <w:sz w:val="28"/>
          <w:szCs w:val="28"/>
        </w:rPr>
      </w:pPr>
      <w:r w:rsidRPr="00F84221">
        <w:rPr>
          <w:sz w:val="28"/>
          <w:szCs w:val="28"/>
        </w:rPr>
        <w:t>б) в течение периода, пока обязательства, предусмотренные соглашением, не выполнены в полном объеме;</w:t>
      </w:r>
    </w:p>
    <w:p w:rsidR="00696857" w:rsidRPr="00F84221" w:rsidRDefault="00696857" w:rsidP="00F84221">
      <w:pPr>
        <w:pStyle w:val="a3"/>
        <w:widowControl w:val="0"/>
        <w:spacing w:before="0" w:beforeAutospacing="0" w:after="0" w:afterAutospacing="0"/>
        <w:ind w:firstLine="709"/>
        <w:jc w:val="both"/>
        <w:rPr>
          <w:sz w:val="28"/>
          <w:szCs w:val="28"/>
        </w:rPr>
      </w:pPr>
      <w:r w:rsidRPr="00F84221">
        <w:rPr>
          <w:sz w:val="28"/>
          <w:szCs w:val="28"/>
        </w:rPr>
        <w:t>в) до направления ФАС России акта выездной проверки на предмет исполнения иностранным инвестором обязательств по соглашению в полном объеме.</w:t>
      </w:r>
    </w:p>
    <w:p w:rsidR="00696857" w:rsidRPr="00F84221" w:rsidRDefault="00A76764" w:rsidP="00F84221">
      <w:pPr>
        <w:pStyle w:val="a3"/>
        <w:widowControl w:val="0"/>
        <w:spacing w:before="0" w:beforeAutospacing="0" w:after="0" w:afterAutospacing="0"/>
        <w:ind w:firstLine="709"/>
        <w:jc w:val="both"/>
        <w:rPr>
          <w:sz w:val="28"/>
          <w:szCs w:val="28"/>
        </w:rPr>
      </w:pPr>
      <w:r w:rsidRPr="00A76764">
        <w:rPr>
          <w:b/>
          <w:sz w:val="28"/>
          <w:szCs w:val="28"/>
        </w:rPr>
        <w:t>450</w:t>
      </w:r>
      <w:r w:rsidR="00696857" w:rsidRPr="00F84221">
        <w:rPr>
          <w:b/>
          <w:bCs/>
          <w:sz w:val="28"/>
          <w:szCs w:val="28"/>
        </w:rPr>
        <w:t>. Является ли в понимании Закона № 57-ФЗ иностранным инвестором гражданин Российской Федерации, имеющий иное гражданство?</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а) Да; </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б)</w:t>
      </w:r>
      <w:r w:rsidRPr="00F84221">
        <w:rPr>
          <w:b/>
          <w:bCs/>
          <w:sz w:val="28"/>
          <w:szCs w:val="28"/>
        </w:rPr>
        <w:t xml:space="preserve"> </w:t>
      </w:r>
      <w:r w:rsidRPr="00F84221">
        <w:rPr>
          <w:bCs/>
          <w:sz w:val="28"/>
          <w:szCs w:val="28"/>
        </w:rPr>
        <w:t>Нет.</w:t>
      </w:r>
    </w:p>
    <w:p w:rsidR="00696857" w:rsidRPr="00F84221" w:rsidRDefault="00A76764" w:rsidP="00F84221">
      <w:pPr>
        <w:pStyle w:val="western"/>
        <w:widowControl w:val="0"/>
        <w:spacing w:before="0" w:beforeAutospacing="0" w:after="0" w:line="240" w:lineRule="auto"/>
        <w:ind w:firstLine="709"/>
        <w:jc w:val="both"/>
        <w:rPr>
          <w:sz w:val="28"/>
          <w:szCs w:val="28"/>
        </w:rPr>
      </w:pPr>
      <w:r>
        <w:rPr>
          <w:b/>
          <w:bCs/>
          <w:sz w:val="28"/>
          <w:szCs w:val="28"/>
        </w:rPr>
        <w:t>451</w:t>
      </w:r>
      <w:r w:rsidR="00696857" w:rsidRPr="00F84221">
        <w:rPr>
          <w:b/>
          <w:bCs/>
          <w:sz w:val="28"/>
          <w:szCs w:val="28"/>
        </w:rPr>
        <w:t xml:space="preserve">. Включают ли понятия «контроль иностранного инвестора» и </w:t>
      </w:r>
      <w:r w:rsidR="00696857" w:rsidRPr="00F84221">
        <w:rPr>
          <w:b/>
          <w:bCs/>
          <w:sz w:val="28"/>
          <w:szCs w:val="28"/>
        </w:rPr>
        <w:lastRenderedPageBreak/>
        <w:t>«признаки контроля» распоряжение голосами, приходящимися на голосующие акции (доли), которые временно переданы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а) Нет;</w:t>
      </w:r>
    </w:p>
    <w:p w:rsidR="00696857" w:rsidRPr="00F84221" w:rsidRDefault="00696857" w:rsidP="00F84221">
      <w:pPr>
        <w:pStyle w:val="western"/>
        <w:widowControl w:val="0"/>
        <w:spacing w:before="0" w:beforeAutospacing="0" w:after="0" w:line="240" w:lineRule="auto"/>
        <w:ind w:firstLine="709"/>
        <w:jc w:val="both"/>
        <w:rPr>
          <w:sz w:val="28"/>
          <w:szCs w:val="28"/>
        </w:rPr>
      </w:pPr>
      <w:r w:rsidRPr="00F84221">
        <w:rPr>
          <w:bCs/>
          <w:sz w:val="28"/>
          <w:szCs w:val="28"/>
        </w:rPr>
        <w:t xml:space="preserve">б) Да.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452</w:t>
      </w:r>
      <w:r w:rsidR="00696857" w:rsidRPr="00F84221">
        <w:rPr>
          <w:rFonts w:ascii="Times New Roman" w:hAnsi="Times New Roman"/>
          <w:b/>
          <w:sz w:val="28"/>
          <w:szCs w:val="28"/>
        </w:rPr>
        <w:t>. В течение скольких дней ФАС России принимает решение о регистрации цены единицы товара/об отказе в регистрации цены?</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20 календарных дней;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20 рабочих дней;</w:t>
      </w:r>
      <w:r w:rsidRPr="00F84221">
        <w:rPr>
          <w:rFonts w:ascii="Times New Roman" w:eastAsia="Times New Roman" w:hAnsi="Times New Roman"/>
          <w:sz w:val="28"/>
          <w:szCs w:val="28"/>
          <w:lang w:eastAsia="ru-RU"/>
        </w:rPr>
        <w:t xml:space="preserve">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25 рабочих дней.</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453</w:t>
      </w:r>
      <w:r w:rsidR="00696857" w:rsidRPr="00F84221">
        <w:rPr>
          <w:rFonts w:ascii="Times New Roman" w:eastAsia="Times New Roman" w:hAnsi="Times New Roman"/>
          <w:b/>
          <w:sz w:val="28"/>
          <w:szCs w:val="28"/>
          <w:lang w:eastAsia="ru-RU"/>
        </w:rPr>
        <w:t>. Что не включается в статью затрат «Основная заработная плата» в соответствии с приказом Минпромторга России от 08.02.2019 № 334 «Об утверждении порядка определения состава затрат, включаемых в цену продукции, поставляемой в рамках государственного оборонного заказа»?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Начисления за неотработанное время, которые относятся на себестоимость продукции пропорционально основной заработной плате работников организации, непосредственно участвующих в поставке продукции;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Начисления стимулирующего характера, в состав которых включаются премии за производственные результаты, надбавки к тарифным ставкам и окладам за профессиональное мастерство и иные начисления, предусмотренные системой оплаты труда, применяемой в организации;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Специальные надбавки к заработной плате основных работников при выполнении работ, оказании услуг в командировках на территорию иностранных государств, необходимость которых определена требованиями государственного заказчика (заказчика).</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454</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Посредством проведения какой конкурентной процедуры уполномоченными органами исполнительной власти субъектов Российской Федерации осуществляется определение регионального оператора по обращению с твердыми коммунальными отходами: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а) конкурсный отбор;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закрытый аукцион;</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конкурс или аукцион.</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455</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Действие федерального закона от 21.12.2001 № 178-ФЗ «О приватизации государственного и муниципального имущества» на отношения, возникающие при отчуждении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Не распространяется;</w:t>
      </w:r>
      <w:r w:rsidRPr="00F84221">
        <w:rPr>
          <w:rFonts w:ascii="Times New Roman" w:hAnsi="Times New Roman"/>
          <w:b/>
          <w:sz w:val="28"/>
          <w:szCs w:val="28"/>
        </w:rPr>
        <w:t xml:space="preserve"> </w:t>
      </w:r>
      <w:r w:rsidRPr="00F84221">
        <w:rPr>
          <w:rFonts w:ascii="Times New Roman" w:hAnsi="Times New Roman"/>
          <w:sz w:val="28"/>
          <w:szCs w:val="28"/>
        </w:rPr>
        <w:t>б) Распространяется;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Распространяется с некоторыми исключениями.</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456</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К способам приватизации государственного (муниципального) имущества в соответствии с федеральным законом от 21.12.2001 № 178-ФЗ «О приватизации государственного и муниципального имущества» не относится: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lastRenderedPageBreak/>
        <w:t>а) Продажа государственного или муниципального имущества на аукционе;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Продажа государственного или муниципального имущества посредством публичного предложения;</w:t>
      </w:r>
    </w:p>
    <w:p w:rsidR="00696857" w:rsidRPr="00F84221" w:rsidRDefault="00696857" w:rsidP="00F84221">
      <w:pPr>
        <w:widowControl w:val="0"/>
        <w:autoSpaceDE w:val="0"/>
        <w:autoSpaceDN w:val="0"/>
        <w:adjustRightInd w:val="0"/>
        <w:spacing w:after="0" w:line="240" w:lineRule="auto"/>
        <w:ind w:firstLine="709"/>
        <w:jc w:val="both"/>
        <w:rPr>
          <w:rStyle w:val="extended-textshort"/>
          <w:rFonts w:ascii="Times New Roman" w:hAnsi="Times New Roman"/>
          <w:bCs/>
          <w:sz w:val="28"/>
          <w:szCs w:val="28"/>
        </w:rPr>
      </w:pPr>
      <w:r w:rsidRPr="00F84221">
        <w:rPr>
          <w:rFonts w:ascii="Times New Roman" w:hAnsi="Times New Roman"/>
          <w:sz w:val="28"/>
          <w:szCs w:val="28"/>
        </w:rPr>
        <w:t xml:space="preserve">в) Продажа государственного или муниципального имущества </w:t>
      </w:r>
      <w:r w:rsidRPr="00F84221">
        <w:rPr>
          <w:rStyle w:val="extended-textshort"/>
          <w:rFonts w:ascii="Times New Roman" w:hAnsi="Times New Roman"/>
          <w:bCs/>
          <w:sz w:val="28"/>
          <w:szCs w:val="28"/>
        </w:rPr>
        <w:t>лицу</w:t>
      </w:r>
      <w:r w:rsidRPr="00F84221">
        <w:rPr>
          <w:rStyle w:val="extended-textshort"/>
          <w:rFonts w:ascii="Times New Roman" w:hAnsi="Times New Roman"/>
          <w:sz w:val="28"/>
          <w:szCs w:val="28"/>
        </w:rPr>
        <w:t xml:space="preserve">, </w:t>
      </w:r>
      <w:r w:rsidRPr="00F84221">
        <w:rPr>
          <w:rStyle w:val="extended-textshort"/>
          <w:rFonts w:ascii="Times New Roman" w:hAnsi="Times New Roman"/>
          <w:bCs/>
          <w:sz w:val="28"/>
          <w:szCs w:val="28"/>
        </w:rPr>
        <w:t>подавшему</w:t>
      </w:r>
      <w:r w:rsidRPr="00F84221">
        <w:rPr>
          <w:rStyle w:val="extended-textshort"/>
          <w:rFonts w:ascii="Times New Roman" w:hAnsi="Times New Roman"/>
          <w:sz w:val="28"/>
          <w:szCs w:val="28"/>
        </w:rPr>
        <w:t xml:space="preserve"> </w:t>
      </w:r>
      <w:r w:rsidRPr="00F84221">
        <w:rPr>
          <w:rStyle w:val="extended-textshort"/>
          <w:rFonts w:ascii="Times New Roman" w:hAnsi="Times New Roman"/>
          <w:bCs/>
          <w:sz w:val="28"/>
          <w:szCs w:val="28"/>
        </w:rPr>
        <w:t>заявку</w:t>
      </w:r>
      <w:r w:rsidRPr="00F84221">
        <w:rPr>
          <w:rStyle w:val="extended-textshort"/>
          <w:rFonts w:ascii="Times New Roman" w:hAnsi="Times New Roman"/>
          <w:sz w:val="28"/>
          <w:szCs w:val="28"/>
        </w:rPr>
        <w:t xml:space="preserve"> на участие в продаже </w:t>
      </w:r>
      <w:r w:rsidRPr="00F84221">
        <w:rPr>
          <w:rStyle w:val="extended-textshort"/>
          <w:rFonts w:ascii="Times New Roman" w:hAnsi="Times New Roman"/>
          <w:bCs/>
          <w:sz w:val="28"/>
          <w:szCs w:val="28"/>
        </w:rPr>
        <w:t>имущества</w:t>
      </w:r>
      <w:r w:rsidRPr="00F84221">
        <w:rPr>
          <w:rStyle w:val="extended-textshort"/>
          <w:rFonts w:ascii="Times New Roman" w:hAnsi="Times New Roman"/>
          <w:sz w:val="28"/>
          <w:szCs w:val="28"/>
        </w:rPr>
        <w:t xml:space="preserve"> </w:t>
      </w:r>
      <w:r w:rsidRPr="00F84221">
        <w:rPr>
          <w:rStyle w:val="extended-textshort"/>
          <w:rFonts w:ascii="Times New Roman" w:hAnsi="Times New Roman"/>
          <w:bCs/>
          <w:sz w:val="28"/>
          <w:szCs w:val="28"/>
        </w:rPr>
        <w:t>первым.</w:t>
      </w:r>
      <w:r w:rsidRPr="00F84221">
        <w:rPr>
          <w:rStyle w:val="extended-textshort"/>
          <w:rFonts w:ascii="Times New Roman" w:hAnsi="Times New Roman"/>
          <w:b/>
          <w:bCs/>
          <w:sz w:val="28"/>
          <w:szCs w:val="28"/>
        </w:rPr>
        <w:t xml:space="preserve">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Style w:val="extended-textshort"/>
          <w:rFonts w:ascii="Times New Roman" w:hAnsi="Times New Roman"/>
          <w:b/>
          <w:bCs/>
          <w:sz w:val="28"/>
          <w:szCs w:val="28"/>
        </w:rPr>
        <w:t>457</w:t>
      </w:r>
      <w:r w:rsidR="00696857" w:rsidRPr="00F84221">
        <w:rPr>
          <w:rStyle w:val="extended-textshort"/>
          <w:rFonts w:ascii="Times New Roman" w:hAnsi="Times New Roman"/>
          <w:b/>
          <w:bCs/>
          <w:sz w:val="28"/>
          <w:szCs w:val="28"/>
        </w:rPr>
        <w:t>.</w:t>
      </w:r>
      <w:r w:rsidR="00696857" w:rsidRPr="00F84221">
        <w:rPr>
          <w:rFonts w:ascii="Times New Roman" w:hAnsi="Times New Roman"/>
          <w:b/>
          <w:bCs/>
          <w:sz w:val="28"/>
          <w:szCs w:val="28"/>
        </w:rPr>
        <w:t xml:space="preserve"> При заключении и (или) исполнении указанных в частях 1, 3, 3.1 и 3.2 статьи 17.1 Закона о защите конкуренции договоров их цена: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а) может быть увеличена по соглашению сторон в порядке, установленном договором;</w:t>
      </w:r>
      <w:r w:rsidRPr="00F84221">
        <w:rPr>
          <w:rFonts w:ascii="Times New Roman" w:hAnsi="Times New Roman"/>
          <w:b/>
          <w:bCs/>
          <w:sz w:val="28"/>
          <w:szCs w:val="28"/>
        </w:rPr>
        <w:t xml:space="preserve">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не может быть увеличена;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proofErr w:type="gramStart"/>
      <w:r w:rsidRPr="00F84221">
        <w:rPr>
          <w:rFonts w:ascii="Times New Roman" w:hAnsi="Times New Roman"/>
          <w:sz w:val="28"/>
          <w:szCs w:val="28"/>
        </w:rPr>
        <w:t>может быть</w:t>
      </w:r>
      <w:proofErr w:type="gramEnd"/>
      <w:r w:rsidRPr="00F84221">
        <w:rPr>
          <w:rFonts w:ascii="Times New Roman" w:hAnsi="Times New Roman"/>
          <w:sz w:val="28"/>
          <w:szCs w:val="28"/>
        </w:rPr>
        <w:t xml:space="preserve"> как увеличена, так и уменьшена по соглашению сторон.</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sz w:val="28"/>
          <w:szCs w:val="28"/>
        </w:rPr>
        <w:t>458</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bCs/>
          <w:sz w:val="28"/>
          <w:szCs w:val="28"/>
        </w:rPr>
        <w:t>Под приватизацией государственного и муниципального имущества понимается: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bCs/>
          <w:sz w:val="28"/>
          <w:szCs w:val="28"/>
        </w:rPr>
      </w:pPr>
      <w:r w:rsidRPr="00F84221">
        <w:rPr>
          <w:rFonts w:ascii="Times New Roman" w:hAnsi="Times New Roman"/>
          <w:bCs/>
          <w:sz w:val="28"/>
          <w:szCs w:val="28"/>
        </w:rPr>
        <w:t xml:space="preserve">а) возмездное отчуждение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возмездное отчуждение имущества, находящегося в собственности, субъектов Российской Федерации, муниципальных образований, в собственность физических и (или) юридических лиц;</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возмездное отчуждение имущества, находящегося в собственности Российской Федерации субъектов Российской Федерации, муниципальных образований, в собственность физических лиц.</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459</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Федеральным законом от 21.07.2005 №115-ФЗ «О концессионных соглашениях» установлены следующие формы конкурентного отбора концессионера: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а) Открытый и закрытый конкурс;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Конкурс и электронный аукцион;</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Открытый и закрытый конкурс, электронный аукцион.</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460</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hAnsi="Times New Roman"/>
          <w:b/>
          <w:sz w:val="28"/>
          <w:szCs w:val="28"/>
        </w:rPr>
        <w:t>В соответствии с федеральным законом от 21.07.2005 №115-</w:t>
      </w:r>
      <w:r w:rsidR="00C0189E" w:rsidRPr="00F84221">
        <w:rPr>
          <w:rFonts w:ascii="Times New Roman" w:hAnsi="Times New Roman"/>
          <w:b/>
          <w:sz w:val="28"/>
          <w:szCs w:val="28"/>
        </w:rPr>
        <w:t>ФЗ «</w:t>
      </w:r>
      <w:r w:rsidR="00696857" w:rsidRPr="00F84221">
        <w:rPr>
          <w:rFonts w:ascii="Times New Roman" w:hAnsi="Times New Roman"/>
          <w:b/>
          <w:sz w:val="28"/>
          <w:szCs w:val="28"/>
        </w:rPr>
        <w:t>О концессионных соглашениях» Концессионное соглашение является договором, в котором:</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содержатся элементы договора строительного подряда;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б) содержатся элементы различных договоров, предусмотренных федеральными законами;</w:t>
      </w:r>
      <w:r w:rsidRPr="00F84221">
        <w:rPr>
          <w:rFonts w:ascii="Times New Roman" w:hAnsi="Times New Roman"/>
          <w:b/>
          <w:sz w:val="28"/>
          <w:szCs w:val="28"/>
        </w:rPr>
        <w:t xml:space="preserve">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содержатся элементы договора строительного подряда, возмездного оказания услуг.</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461</w:t>
      </w:r>
      <w:r w:rsidR="00696857" w:rsidRPr="00F84221">
        <w:rPr>
          <w:rFonts w:ascii="Times New Roman" w:hAnsi="Times New Roman"/>
          <w:b/>
          <w:sz w:val="28"/>
          <w:szCs w:val="28"/>
        </w:rPr>
        <w:t xml:space="preserve">. В случае признания конкурса несостоявшимся по причине подачи единственной заявки на участие в конкурсе, если указанная заявка соответствует предусмотренным конкурсной документацией требованиям и условиям, </w:t>
      </w:r>
      <w:r w:rsidR="00696857" w:rsidRPr="00F84221">
        <w:rPr>
          <w:rFonts w:ascii="Times New Roman" w:hAnsi="Times New Roman"/>
          <w:b/>
          <w:bCs/>
          <w:sz w:val="28"/>
          <w:szCs w:val="28"/>
        </w:rPr>
        <w:t xml:space="preserve">либо признания </w:t>
      </w:r>
      <w:r w:rsidR="00696857" w:rsidRPr="00F84221">
        <w:rPr>
          <w:rFonts w:ascii="Times New Roman" w:hAnsi="Times New Roman"/>
          <w:b/>
          <w:sz w:val="28"/>
          <w:szCs w:val="28"/>
        </w:rPr>
        <w:t>участником конкурса только одного заявителя, организатор конкурса:</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а) обязан заключить договор с указанным лицом на условиях и по цене, которые предусмотрены заявкой на участие в конкурсе и конкурсной документацией;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организатор конкурса вправе объявить о проведении нового конкурса либо </w:t>
      </w:r>
      <w:r w:rsidRPr="00F84221">
        <w:rPr>
          <w:rFonts w:ascii="Times New Roman" w:hAnsi="Times New Roman"/>
          <w:sz w:val="28"/>
          <w:szCs w:val="28"/>
        </w:rPr>
        <w:lastRenderedPageBreak/>
        <w:t>аукциона в установленном порядке.</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462</w:t>
      </w:r>
      <w:r w:rsidR="00696857" w:rsidRPr="00F84221">
        <w:rPr>
          <w:rFonts w:ascii="Times New Roman" w:hAnsi="Times New Roman"/>
          <w:b/>
          <w:sz w:val="28"/>
          <w:szCs w:val="28"/>
        </w:rPr>
        <w:t>. Продажа государственного или муниципального имущества без объявления цены осуществляется если: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 xml:space="preserve">а) продажа указанного имущества посредством публичного предложения не состоялась;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аукцион по продаже указанного имущества был признан несостоявшимся;</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463</w:t>
      </w:r>
      <w:r w:rsidR="00696857" w:rsidRPr="00F84221">
        <w:rPr>
          <w:rFonts w:ascii="Times New Roman" w:hAnsi="Times New Roman"/>
          <w:b/>
          <w:bCs/>
          <w:sz w:val="28"/>
          <w:szCs w:val="28"/>
        </w:rPr>
        <w:t xml:space="preserve">. В течение какого срока, с даты получения уведомления, документов и сведений, предусмотренных </w:t>
      </w:r>
      <w:hyperlink r:id="rId38" w:history="1">
        <w:r w:rsidR="00696857" w:rsidRPr="00F84221">
          <w:rPr>
            <w:rFonts w:ascii="Times New Roman" w:hAnsi="Times New Roman"/>
            <w:b/>
            <w:bCs/>
            <w:sz w:val="28"/>
            <w:szCs w:val="28"/>
          </w:rPr>
          <w:t>пунктом 6</w:t>
        </w:r>
      </w:hyperlink>
      <w:r w:rsidR="00696857" w:rsidRPr="00F84221">
        <w:rPr>
          <w:rFonts w:ascii="Times New Roman" w:hAnsi="Times New Roman"/>
          <w:b/>
          <w:bCs/>
          <w:sz w:val="28"/>
          <w:szCs w:val="28"/>
        </w:rPr>
        <w:t xml:space="preserve"> (постановления Правительства № 314 «Об утверждении Правил осуществления государственного контроля за экономической концентрацией в области использования водных объектов»), антимонопольный орган обязан рассмотреть уведомление и сообщить в письменной форме заявителю о принятом решении: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45 дней;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30 дней;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60 дней.</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464</w:t>
      </w:r>
      <w:r w:rsidR="00696857" w:rsidRPr="00F84221">
        <w:rPr>
          <w:rFonts w:ascii="Times New Roman" w:hAnsi="Times New Roman"/>
          <w:b/>
          <w:bCs/>
          <w:sz w:val="28"/>
          <w:szCs w:val="28"/>
        </w:rPr>
        <w:t>. Конституция РФ устанавливает, что вопросы владения, пользования и распоряжения землей, недрами и другими природными ресурсами относятся к ведению:</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субъектов РФ;</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только РФ;</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РФ и ее субъекты.</w:t>
      </w:r>
      <w:r w:rsidRPr="00F84221">
        <w:rPr>
          <w:rFonts w:ascii="Times New Roman" w:hAnsi="Times New Roman"/>
          <w:b/>
          <w:bCs/>
          <w:sz w:val="28"/>
          <w:szCs w:val="28"/>
        </w:rPr>
        <w:t xml:space="preserve">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465</w:t>
      </w:r>
      <w:r w:rsidR="00696857" w:rsidRPr="00F84221">
        <w:rPr>
          <w:rFonts w:ascii="Times New Roman" w:hAnsi="Times New Roman"/>
          <w:b/>
          <w:bCs/>
          <w:sz w:val="28"/>
          <w:szCs w:val="28"/>
        </w:rPr>
        <w:t>. Предоставление водного объекта в пользование осуществляется на основании: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договора водопользования или решения о предоставлении в пользование;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б) договора водопользования;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в) договора аренды, договора водопользования или сервитута.</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466</w:t>
      </w:r>
      <w:r w:rsidR="00696857" w:rsidRPr="00F84221">
        <w:rPr>
          <w:rFonts w:ascii="Times New Roman" w:eastAsia="Times New Roman" w:hAnsi="Times New Roman"/>
          <w:b/>
          <w:sz w:val="28"/>
          <w:szCs w:val="28"/>
          <w:lang w:eastAsia="ru-RU"/>
        </w:rPr>
        <w:t>.</w:t>
      </w:r>
      <w:r w:rsidR="00696857" w:rsidRPr="00F84221">
        <w:rPr>
          <w:rFonts w:ascii="Times New Roman" w:eastAsia="Times New Roman" w:hAnsi="Times New Roman"/>
          <w:sz w:val="28"/>
          <w:szCs w:val="28"/>
          <w:lang w:eastAsia="ru-RU"/>
        </w:rPr>
        <w:t xml:space="preserve">  </w:t>
      </w:r>
      <w:r w:rsidR="00696857" w:rsidRPr="00F84221">
        <w:rPr>
          <w:rFonts w:ascii="Times New Roman" w:eastAsia="Times New Roman" w:hAnsi="Times New Roman"/>
          <w:b/>
          <w:sz w:val="28"/>
          <w:szCs w:val="28"/>
          <w:lang w:eastAsia="ru-RU"/>
        </w:rPr>
        <w:t>Если в ФАС России поступило ходатайство в соответствии со статьей 28 Закона о защите конкуренции и в комплекте ходатайства отсутствует бухгалтерский баланс заявителя по состоянию на последнюю отчетную дату. Каковы действия исполнителя по ходатайству?</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Это не имеет значения, поскольку данный документ не является обязательным;</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б) Ходатайство считается непредставленным;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Направить запрос заявителю по ходатайству.</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467</w:t>
      </w:r>
      <w:r w:rsidR="00696857" w:rsidRPr="00F84221">
        <w:rPr>
          <w:rFonts w:ascii="Times New Roman" w:eastAsia="Times New Roman" w:hAnsi="Times New Roman"/>
          <w:b/>
          <w:sz w:val="28"/>
          <w:szCs w:val="28"/>
          <w:lang w:eastAsia="ru-RU"/>
        </w:rPr>
        <w:t>.</w:t>
      </w:r>
      <w:r w:rsidR="00696857" w:rsidRPr="00F84221">
        <w:rPr>
          <w:rFonts w:ascii="Times New Roman" w:hAnsi="Times New Roman"/>
          <w:b/>
          <w:sz w:val="28"/>
          <w:szCs w:val="28"/>
        </w:rPr>
        <w:t xml:space="preserve"> </w:t>
      </w:r>
      <w:r w:rsidR="00696857" w:rsidRPr="00F84221">
        <w:rPr>
          <w:rFonts w:ascii="Times New Roman" w:eastAsia="Times New Roman" w:hAnsi="Times New Roman"/>
          <w:b/>
          <w:sz w:val="28"/>
          <w:szCs w:val="28"/>
          <w:lang w:eastAsia="ru-RU"/>
        </w:rPr>
        <w:t>Если в ФАС России поступило ходатайство в соответствии со статьей 28 Закона о защите конкуренции и в комплекте ходатайства отсутствуют бенефициары объекта экономической концентрации по состоянию на последнюю отчетную дату. Каковы действия исполнителя по ходатайству?</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Это не имеет значения, поскольку данный документ не является </w:t>
      </w:r>
      <w:r w:rsidR="00C0189E" w:rsidRPr="00F84221">
        <w:rPr>
          <w:rFonts w:ascii="Times New Roman" w:eastAsia="Times New Roman" w:hAnsi="Times New Roman"/>
          <w:sz w:val="28"/>
          <w:szCs w:val="28"/>
          <w:lang w:eastAsia="ru-RU"/>
        </w:rPr>
        <w:t>обязательным</w:t>
      </w:r>
      <w:r w:rsidRPr="00F84221">
        <w:rPr>
          <w:rFonts w:ascii="Times New Roman" w:eastAsia="Times New Roman" w:hAnsi="Times New Roman"/>
          <w:sz w:val="28"/>
          <w:szCs w:val="28"/>
          <w:lang w:eastAsia="ru-RU"/>
        </w:rPr>
        <w:t xml:space="preserve">;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Ходатайство считается непредставленным;</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Направить запрос заявителю по ходатайству.</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hAnsi="Times New Roman"/>
          <w:b/>
          <w:bCs/>
          <w:sz w:val="28"/>
          <w:szCs w:val="28"/>
        </w:rPr>
        <w:t>468</w:t>
      </w:r>
      <w:r w:rsidR="00696857" w:rsidRPr="00F84221">
        <w:rPr>
          <w:rFonts w:ascii="Times New Roman" w:hAnsi="Times New Roman"/>
          <w:b/>
          <w:bCs/>
          <w:sz w:val="28"/>
          <w:szCs w:val="28"/>
        </w:rPr>
        <w:t>.</w:t>
      </w:r>
      <w:r w:rsidR="00696857" w:rsidRPr="00F84221">
        <w:rPr>
          <w:rFonts w:ascii="Times New Roman" w:hAnsi="Times New Roman"/>
          <w:b/>
          <w:sz w:val="28"/>
          <w:szCs w:val="28"/>
        </w:rPr>
        <w:t xml:space="preserve"> </w:t>
      </w:r>
      <w:r w:rsidR="00696857" w:rsidRPr="00F84221">
        <w:rPr>
          <w:rFonts w:ascii="Times New Roman" w:eastAsia="Times New Roman" w:hAnsi="Times New Roman"/>
          <w:b/>
          <w:sz w:val="28"/>
          <w:szCs w:val="28"/>
          <w:lang w:eastAsia="ru-RU"/>
        </w:rPr>
        <w:t xml:space="preserve">В ФАС России подано ходатайство в соответствии со статьей 28 Закона о защите конкуренции. Покупатель и Продавец (100% долей в </w:t>
      </w:r>
      <w:r w:rsidR="00696857" w:rsidRPr="00F84221">
        <w:rPr>
          <w:rFonts w:ascii="Times New Roman" w:eastAsia="Times New Roman" w:hAnsi="Times New Roman"/>
          <w:b/>
          <w:sz w:val="28"/>
          <w:szCs w:val="28"/>
          <w:lang w:eastAsia="ru-RU"/>
        </w:rPr>
        <w:lastRenderedPageBreak/>
        <w:t>уставном капитале Общества с ограниченной ответственностью) входят в различные группы лиц. Нужно ли было подавать ходатайство в ФАС России если балансовая стоимость объекта экономической концентрации составила 300 млн. руб.?</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Нет;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Да.</w:t>
      </w:r>
    </w:p>
    <w:p w:rsidR="00696857" w:rsidRPr="00F84221" w:rsidRDefault="00696857" w:rsidP="00A76764">
      <w:pPr>
        <w:pStyle w:val="a5"/>
        <w:numPr>
          <w:ilvl w:val="0"/>
          <w:numId w:val="150"/>
        </w:numPr>
        <w:suppressAutoHyphens w:val="0"/>
        <w:spacing w:line="240" w:lineRule="auto"/>
        <w:ind w:left="0" w:firstLine="709"/>
        <w:contextualSpacing/>
        <w:jc w:val="both"/>
        <w:textAlignment w:val="auto"/>
        <w:rPr>
          <w:rFonts w:cs="Times New Roman"/>
          <w:b/>
          <w:sz w:val="28"/>
          <w:szCs w:val="28"/>
        </w:rPr>
      </w:pPr>
      <w:r w:rsidRPr="00F84221">
        <w:rPr>
          <w:rFonts w:cs="Times New Roman"/>
          <w:b/>
          <w:sz w:val="28"/>
          <w:szCs w:val="28"/>
        </w:rPr>
        <w:t>Начальник управления ЦА ФАС России имеет право подписывать на бланке ФАС России:</w:t>
      </w:r>
    </w:p>
    <w:p w:rsidR="00696857" w:rsidRPr="00F84221" w:rsidRDefault="00696857" w:rsidP="00F84221">
      <w:pPr>
        <w:widowControl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а) Запрос информации у юридических лиц;</w:t>
      </w:r>
      <w:r w:rsidRPr="00F84221">
        <w:rPr>
          <w:rFonts w:ascii="Times New Roman" w:hAnsi="Times New Roman"/>
          <w:b/>
          <w:bCs/>
          <w:sz w:val="28"/>
          <w:szCs w:val="28"/>
        </w:rPr>
        <w:t xml:space="preserve">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Отказ в возбуждении дела о нарушении антимонопольного законодательства.</w:t>
      </w:r>
    </w:p>
    <w:p w:rsidR="00696857" w:rsidRPr="00F84221" w:rsidRDefault="00696857" w:rsidP="00A76764">
      <w:pPr>
        <w:pStyle w:val="a5"/>
        <w:numPr>
          <w:ilvl w:val="0"/>
          <w:numId w:val="150"/>
        </w:numPr>
        <w:suppressAutoHyphens w:val="0"/>
        <w:autoSpaceDE w:val="0"/>
        <w:autoSpaceDN w:val="0"/>
        <w:spacing w:line="240" w:lineRule="auto"/>
        <w:ind w:left="0" w:firstLine="709"/>
        <w:contextualSpacing/>
        <w:jc w:val="both"/>
        <w:textAlignment w:val="auto"/>
        <w:rPr>
          <w:rFonts w:cs="Times New Roman"/>
          <w:b/>
          <w:sz w:val="28"/>
          <w:szCs w:val="28"/>
        </w:rPr>
      </w:pPr>
      <w:r w:rsidRPr="00F84221">
        <w:rPr>
          <w:rFonts w:cs="Times New Roman"/>
          <w:b/>
          <w:sz w:val="28"/>
          <w:szCs w:val="28"/>
        </w:rPr>
        <w:t>Оператор связи несет ответственность перед абонентом и (или) пользователем в размере, установленном законодательством Российской Федерации, за неисполнение или ненадлежащее исполнение обязательств по договору в случае (-ях):</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Нарушение сроков обеспечения доступа к сети местной или подвижной связи;</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Нарушение тайны телефонных переговоров и (или) сообщений;</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Необоснованный отказ от заключения договора или уклонение от его заключения;</w:t>
      </w:r>
    </w:p>
    <w:p w:rsidR="00696857" w:rsidRPr="00F84221" w:rsidRDefault="00696857" w:rsidP="00F84221">
      <w:pPr>
        <w:widowControl w:val="0"/>
        <w:autoSpaceDE w:val="0"/>
        <w:autoSpaceDN w:val="0"/>
        <w:spacing w:after="0" w:line="240" w:lineRule="auto"/>
        <w:ind w:firstLine="709"/>
        <w:jc w:val="both"/>
        <w:rPr>
          <w:rFonts w:ascii="Times New Roman" w:hAnsi="Times New Roman"/>
          <w:bCs/>
          <w:sz w:val="28"/>
          <w:szCs w:val="28"/>
        </w:rPr>
      </w:pPr>
      <w:r w:rsidRPr="00F84221">
        <w:rPr>
          <w:rFonts w:ascii="Times New Roman" w:hAnsi="Times New Roman"/>
          <w:bCs/>
          <w:sz w:val="28"/>
          <w:szCs w:val="28"/>
        </w:rPr>
        <w:t>г) Все вышеперечисленное.</w:t>
      </w:r>
      <w:r w:rsidRPr="00F84221">
        <w:rPr>
          <w:rFonts w:ascii="Times New Roman" w:hAnsi="Times New Roman"/>
          <w:b/>
          <w:bCs/>
          <w:sz w:val="28"/>
          <w:szCs w:val="28"/>
        </w:rPr>
        <w:t xml:space="preserve"> </w:t>
      </w:r>
    </w:p>
    <w:p w:rsidR="00696857" w:rsidRPr="00F84221" w:rsidRDefault="00696857" w:rsidP="00A76764">
      <w:pPr>
        <w:pStyle w:val="a5"/>
        <w:numPr>
          <w:ilvl w:val="0"/>
          <w:numId w:val="150"/>
        </w:numPr>
        <w:suppressAutoHyphens w:val="0"/>
        <w:autoSpaceDE w:val="0"/>
        <w:autoSpaceDN w:val="0"/>
        <w:spacing w:line="240" w:lineRule="auto"/>
        <w:ind w:left="0" w:firstLine="709"/>
        <w:contextualSpacing/>
        <w:jc w:val="both"/>
        <w:textAlignment w:val="auto"/>
        <w:rPr>
          <w:rFonts w:cs="Times New Roman"/>
          <w:b/>
          <w:sz w:val="28"/>
          <w:szCs w:val="28"/>
        </w:rPr>
      </w:pPr>
      <w:r w:rsidRPr="00F84221">
        <w:rPr>
          <w:rFonts w:cs="Times New Roman"/>
          <w:b/>
          <w:sz w:val="28"/>
          <w:szCs w:val="28"/>
        </w:rPr>
        <w:t>Счет, выставляемый абоненту за услуги телефонной связи, должен содержать:</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Рас</w:t>
      </w:r>
      <w:r w:rsidRPr="00F84221">
        <w:rPr>
          <w:rFonts w:ascii="Times New Roman" w:hAnsi="Times New Roman"/>
          <w:sz w:val="28"/>
          <w:szCs w:val="28"/>
        </w:rPr>
        <w:tab/>
        <w:t>четный период, за который выставляется счет;</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Виды оказанных услуг телефонной связи;</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Номер лицевого счета абонента;</w:t>
      </w:r>
    </w:p>
    <w:p w:rsidR="00696857" w:rsidRPr="00F84221" w:rsidRDefault="00696857" w:rsidP="00F84221">
      <w:pPr>
        <w:widowControl w:val="0"/>
        <w:autoSpaceDE w:val="0"/>
        <w:autoSpaceDN w:val="0"/>
        <w:spacing w:after="0" w:line="240" w:lineRule="auto"/>
        <w:ind w:firstLine="709"/>
        <w:jc w:val="both"/>
        <w:rPr>
          <w:rFonts w:ascii="Times New Roman" w:hAnsi="Times New Roman"/>
          <w:sz w:val="28"/>
          <w:szCs w:val="28"/>
        </w:rPr>
      </w:pPr>
      <w:r w:rsidRPr="00F84221">
        <w:rPr>
          <w:rFonts w:ascii="Times New Roman" w:hAnsi="Times New Roman"/>
          <w:sz w:val="28"/>
          <w:szCs w:val="28"/>
        </w:rPr>
        <w:t>д) Содержит всё вышеперечисленное.</w:t>
      </w:r>
      <w:r w:rsidRPr="00F84221">
        <w:rPr>
          <w:rFonts w:ascii="Times New Roman" w:hAnsi="Times New Roman"/>
          <w:b/>
          <w:sz w:val="28"/>
          <w:szCs w:val="28"/>
        </w:rPr>
        <w:t xml:space="preserve"> </w:t>
      </w:r>
    </w:p>
    <w:p w:rsidR="00696857" w:rsidRPr="00F84221" w:rsidRDefault="00A76764" w:rsidP="00F84221">
      <w:pPr>
        <w:widowControl w:val="0"/>
        <w:spacing w:after="0" w:line="240" w:lineRule="auto"/>
        <w:ind w:firstLine="709"/>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472</w:t>
      </w:r>
      <w:r w:rsidR="00696857" w:rsidRPr="00F84221">
        <w:rPr>
          <w:rFonts w:ascii="Times New Roman" w:eastAsia="Times New Roman" w:hAnsi="Times New Roman"/>
          <w:b/>
          <w:bCs/>
          <w:sz w:val="28"/>
          <w:szCs w:val="28"/>
          <w:lang w:eastAsia="ru-RU"/>
        </w:rPr>
        <w:t>. Защита информации представляет собой принятие правовых, организационных и технических мер, направленных на:</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Соблюдение конфиденциальности информации ограниченного доступа;</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Реализацию права на доступ к информации;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г) Все вышеперечисленное.  </w:t>
      </w:r>
    </w:p>
    <w:p w:rsidR="00696857" w:rsidRPr="00F84221" w:rsidRDefault="00696857" w:rsidP="00A76764">
      <w:pPr>
        <w:pStyle w:val="a5"/>
        <w:numPr>
          <w:ilvl w:val="0"/>
          <w:numId w:val="151"/>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Распространение какой информации не запрещается: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Пропаганда войны;</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Разжигание национальной, расовой или религиозной ненависти и вражды;</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в)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 </w:t>
      </w:r>
    </w:p>
    <w:p w:rsidR="00696857" w:rsidRPr="00F84221" w:rsidRDefault="00696857" w:rsidP="00A76764">
      <w:pPr>
        <w:pStyle w:val="a5"/>
        <w:numPr>
          <w:ilvl w:val="0"/>
          <w:numId w:val="151"/>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 аудиовизуальным сервисам относятся: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информационные ресурсы, которые зарегистрированы в соответствии с </w:t>
      </w:r>
      <w:r w:rsidRPr="00F84221">
        <w:rPr>
          <w:rFonts w:ascii="Times New Roman" w:eastAsia="Times New Roman" w:hAnsi="Times New Roman"/>
          <w:sz w:val="28"/>
          <w:szCs w:val="28"/>
          <w:lang w:eastAsia="ru-RU"/>
        </w:rPr>
        <w:lastRenderedPageBreak/>
        <w:t>Законом Российской Федерации от 27 декабря 1991 года № 2124-1 «О средствах массовой информации» в качестве сетевых изданий;</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поисковые системы;</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информационные ресурсы, на которых аудиовизуальные произведения размещаются преимущественно пользователями сети «Интернет». Порядок и критерии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696857" w:rsidRPr="00F84221" w:rsidRDefault="00696857" w:rsidP="00F84221">
      <w:pPr>
        <w:widowControl w:val="0"/>
        <w:spacing w:after="0" w:line="240" w:lineRule="auto"/>
        <w:ind w:firstLine="709"/>
        <w:jc w:val="both"/>
        <w:rPr>
          <w:rFonts w:ascii="Times New Roman" w:eastAsia="Times New Roman" w:hAnsi="Times New Roman"/>
          <w:bCs/>
          <w:sz w:val="28"/>
          <w:szCs w:val="28"/>
          <w:lang w:eastAsia="ru-RU"/>
        </w:rPr>
      </w:pPr>
      <w:r w:rsidRPr="00F84221">
        <w:rPr>
          <w:rFonts w:ascii="Times New Roman" w:eastAsia="Times New Roman" w:hAnsi="Times New Roman"/>
          <w:sz w:val="28"/>
          <w:szCs w:val="28"/>
          <w:lang w:eastAsia="ru-RU"/>
        </w:rPr>
        <w:t>г) Ни один из перечисленных выше.</w:t>
      </w:r>
      <w:r w:rsidRPr="00F84221">
        <w:rPr>
          <w:rFonts w:ascii="Times New Roman" w:eastAsia="Times New Roman" w:hAnsi="Times New Roman"/>
          <w:b/>
          <w:sz w:val="28"/>
          <w:szCs w:val="28"/>
          <w:lang w:eastAsia="ru-RU"/>
        </w:rPr>
        <w:t xml:space="preserve"> </w:t>
      </w:r>
    </w:p>
    <w:p w:rsidR="00696857" w:rsidRPr="00F84221" w:rsidRDefault="00696857" w:rsidP="00A76764">
      <w:pPr>
        <w:pStyle w:val="a5"/>
        <w:numPr>
          <w:ilvl w:val="0"/>
          <w:numId w:val="151"/>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Какая ответственность предусмотрена за правонарушения в сфере информации, информационных технологий и защиты информации: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Дисциплинарная;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Гражданско-правовая;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Административная;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г) Уголовная;</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д) Все вышеперечисленные. </w:t>
      </w:r>
    </w:p>
    <w:p w:rsidR="00696857" w:rsidRPr="00F84221" w:rsidRDefault="00696857" w:rsidP="00A76764">
      <w:pPr>
        <w:pStyle w:val="a5"/>
        <w:numPr>
          <w:ilvl w:val="0"/>
          <w:numId w:val="151"/>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Каким нормативным правовым актом определен порядок государственного регулирования тарифов на услуги связи: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Федеральный закон от 07.07.2003 № 126-ФЗ «О связи»;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Постановление Правительства Российской Федерации от 09.12.2014 № 1342 «О порядке оказания услуг телефонной связи»;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Постановление Правительства Российской Федерации от 24.10.2005          № 637 «О государственном регулировании тарифов на услуги общедоступной электросвязи и общедоступной почтовой связи».</w:t>
      </w:r>
      <w:r w:rsidRPr="00F84221">
        <w:rPr>
          <w:rFonts w:ascii="Times New Roman" w:eastAsia="Times New Roman" w:hAnsi="Times New Roman"/>
          <w:b/>
          <w:sz w:val="28"/>
          <w:szCs w:val="28"/>
          <w:lang w:eastAsia="ru-RU"/>
        </w:rPr>
        <w:t xml:space="preserve"> </w:t>
      </w:r>
    </w:p>
    <w:p w:rsidR="00696857" w:rsidRPr="00F84221" w:rsidRDefault="00696857" w:rsidP="00A76764">
      <w:pPr>
        <w:pStyle w:val="a5"/>
        <w:numPr>
          <w:ilvl w:val="0"/>
          <w:numId w:val="151"/>
        </w:numPr>
        <w:suppressAutoHyphens w:val="0"/>
        <w:spacing w:line="240" w:lineRule="auto"/>
        <w:ind w:left="0" w:firstLine="709"/>
        <w:contextualSpacing/>
        <w:jc w:val="both"/>
        <w:textAlignment w:val="auto"/>
        <w:rPr>
          <w:rFonts w:eastAsia="Times New Roman" w:cs="Times New Roman"/>
          <w:b/>
          <w:bCs/>
          <w:sz w:val="28"/>
          <w:szCs w:val="28"/>
          <w:lang w:eastAsia="ru-RU"/>
        </w:rPr>
      </w:pPr>
      <w:r w:rsidRPr="00F84221">
        <w:rPr>
          <w:rFonts w:eastAsia="Times New Roman" w:cs="Times New Roman"/>
          <w:b/>
          <w:bCs/>
          <w:sz w:val="28"/>
          <w:szCs w:val="28"/>
          <w:lang w:eastAsia="ru-RU"/>
        </w:rPr>
        <w:t>Каким нормативным документом регламентируются отношения между абонентом (пользователем) услуг телефонной связи и оператором связи: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Постановление Правительства Российской Федерации от 09.12.2014 № 1342 «О порядке оказания услуг телефонной связи»;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Постановление Правительства Российской Федерации от 24.10.2005</w:t>
      </w:r>
      <w:r w:rsidRPr="00F84221">
        <w:rPr>
          <w:rFonts w:ascii="Times New Roman" w:eastAsia="Times New Roman" w:hAnsi="Times New Roman"/>
          <w:sz w:val="28"/>
          <w:szCs w:val="28"/>
          <w:lang w:eastAsia="ru-RU"/>
        </w:rPr>
        <w:br/>
        <w:t>№ 637 «О государственном регулировании тарифов на услуги общедоступной электросвязи и общедоступной почтовой связи»;</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в) Федеральный закон от 17.08.1995 № 147-ФЗ «О естественных монополиях».</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478</w:t>
      </w:r>
      <w:r w:rsidR="00696857" w:rsidRPr="00F84221">
        <w:rPr>
          <w:rFonts w:ascii="Times New Roman" w:eastAsia="Times New Roman" w:hAnsi="Times New Roman"/>
          <w:b/>
          <w:sz w:val="28"/>
          <w:szCs w:val="28"/>
          <w:lang w:eastAsia="ru-RU"/>
        </w:rPr>
        <w:t>. При выявлении свойств товара, определяющих выбор покупателя, должно ли анализироваться функциональное назначение, в том числе цель потребления товара и его потребительские свойства:</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 xml:space="preserve">а) Да; </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б) Нет.</w:t>
      </w:r>
    </w:p>
    <w:p w:rsidR="00696857" w:rsidRPr="00F84221" w:rsidRDefault="00A76764" w:rsidP="00F84221">
      <w:pPr>
        <w:widowControl w:val="0"/>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479</w:t>
      </w:r>
      <w:r w:rsidR="00696857" w:rsidRPr="00F84221">
        <w:rPr>
          <w:rFonts w:ascii="Times New Roman" w:eastAsia="Times New Roman" w:hAnsi="Times New Roman"/>
          <w:b/>
          <w:sz w:val="28"/>
          <w:szCs w:val="28"/>
          <w:lang w:eastAsia="ru-RU"/>
        </w:rPr>
        <w:t xml:space="preserve">. Должны ли при выявлении условий обращения товара, ограничивающих экономические, технические или иные возможности приобретения товара приобретателем (приобретателями) учитываться информация о регионе, в котором действует хозяйствующий субъект, являющийся объектом антимонопольного контроля, и (или) о регионе, в котором выявлены признаки нарушения антимонопольного </w:t>
      </w:r>
      <w:r w:rsidR="00696857" w:rsidRPr="00F84221">
        <w:rPr>
          <w:rFonts w:ascii="Times New Roman" w:eastAsia="Times New Roman" w:hAnsi="Times New Roman"/>
          <w:b/>
          <w:sz w:val="28"/>
          <w:szCs w:val="28"/>
          <w:lang w:eastAsia="ru-RU"/>
        </w:rPr>
        <w:lastRenderedPageBreak/>
        <w:t>законодательства:</w:t>
      </w:r>
    </w:p>
    <w:p w:rsidR="00696857" w:rsidRPr="00F84221" w:rsidRDefault="00696857" w:rsidP="00F84221">
      <w:pPr>
        <w:widowControl w:val="0"/>
        <w:spacing w:after="0" w:line="240" w:lineRule="auto"/>
        <w:ind w:firstLine="709"/>
        <w:jc w:val="both"/>
        <w:rPr>
          <w:rFonts w:ascii="Times New Roman" w:eastAsia="Times New Roman" w:hAnsi="Times New Roman"/>
          <w:sz w:val="28"/>
          <w:szCs w:val="28"/>
          <w:lang w:eastAsia="ru-RU"/>
        </w:rPr>
      </w:pPr>
      <w:r w:rsidRPr="00F84221">
        <w:rPr>
          <w:rFonts w:ascii="Times New Roman" w:eastAsia="Times New Roman" w:hAnsi="Times New Roman"/>
          <w:sz w:val="28"/>
          <w:szCs w:val="28"/>
          <w:lang w:eastAsia="ru-RU"/>
        </w:rPr>
        <w:t>а) Да;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eastAsia="Times New Roman" w:hAnsi="Times New Roman"/>
          <w:sz w:val="28"/>
          <w:szCs w:val="28"/>
          <w:lang w:eastAsia="ru-RU"/>
        </w:rPr>
        <w:t xml:space="preserve">б) Нет. </w:t>
      </w:r>
    </w:p>
    <w:p w:rsidR="00696857" w:rsidRPr="00F84221" w:rsidRDefault="00A76764" w:rsidP="00F84221">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t>480</w:t>
      </w:r>
      <w:r w:rsidR="00696857" w:rsidRPr="00F84221">
        <w:rPr>
          <w:rFonts w:ascii="Times New Roman" w:hAnsi="Times New Roman"/>
          <w:b/>
          <w:sz w:val="28"/>
          <w:szCs w:val="28"/>
        </w:rPr>
        <w:t>. Планы и показатели деятельности федерального органа исполнительной власти необходимо публиковать:</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в течение 5 рабочих дней со дня утверждения;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в течение 3 рабочих дней со дня утверждения;</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в) в течение 7 рабочих дней со дня утверждения.</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481</w:t>
      </w:r>
      <w:r w:rsidR="00696857" w:rsidRPr="00F84221">
        <w:rPr>
          <w:rFonts w:ascii="Times New Roman" w:hAnsi="Times New Roman"/>
          <w:b/>
          <w:sz w:val="28"/>
          <w:szCs w:val="28"/>
        </w:rPr>
        <w:t>. Запрос информации о деятельности государственных органов и органов местного самоуправления подлежит регистрации в течение:</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трех дней со дня его поступления в государственный орган;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пяти дней со дня его поступления в государственный орган;</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тридцати дней со дня его поступления в государственный орган;</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482</w:t>
      </w:r>
      <w:r w:rsidR="00696857" w:rsidRPr="00F84221">
        <w:rPr>
          <w:rFonts w:ascii="Times New Roman" w:hAnsi="Times New Roman"/>
          <w:b/>
          <w:sz w:val="28"/>
          <w:szCs w:val="28"/>
        </w:rPr>
        <w:t>. Информация о деятельности государственных органов и органов местного самоуправления не предоставляется в случае, если: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запрашиваемая информация относится к информации ограниченного доступа;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Верны оба варианта.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483</w:t>
      </w:r>
      <w:r w:rsidR="00696857" w:rsidRPr="00F84221">
        <w:rPr>
          <w:rFonts w:ascii="Times New Roman" w:hAnsi="Times New Roman"/>
          <w:b/>
          <w:sz w:val="28"/>
          <w:szCs w:val="28"/>
        </w:rPr>
        <w:t>.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в бюджеты Российской Федерации; </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в бюджет органа исполнительной власти;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в бюджет субъекта Российской Федерации.</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484</w:t>
      </w:r>
      <w:r w:rsidR="00696857" w:rsidRPr="00F84221">
        <w:rPr>
          <w:rFonts w:ascii="Times New Roman" w:hAnsi="Times New Roman"/>
          <w:b/>
          <w:sz w:val="28"/>
          <w:szCs w:val="28"/>
        </w:rPr>
        <w:t>. Информация в зависимости от порядка ее предоставления или распространения подразделяется на: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информацию, свободно распространяемую;</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информацию, предоставляемую по соглашению лиц, участвующих в соответствующих отношениях;</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Верны оба варианта. </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485</w:t>
      </w:r>
      <w:r w:rsidR="00696857" w:rsidRPr="00F84221">
        <w:rPr>
          <w:rFonts w:ascii="Times New Roman" w:hAnsi="Times New Roman"/>
          <w:b/>
          <w:sz w:val="28"/>
          <w:szCs w:val="28"/>
        </w:rPr>
        <w:t>. К основным требованиям при обеспечении доступа к информации о деятельности государственных органов и органов местного самоуправления относятся: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достоверность предоставляемой информации о деятельности государственных органов и органов местного самоуправления;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соблюдение сроков и порядка предоставления информации о деятельности государственных органов и органов местного самоуправления;</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г) все вышеперечисленное. </w:t>
      </w:r>
    </w:p>
    <w:p w:rsidR="00696857" w:rsidRPr="00F84221" w:rsidRDefault="00A76764" w:rsidP="00F84221">
      <w:pPr>
        <w:widowControl w:val="0"/>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486</w:t>
      </w:r>
      <w:r w:rsidR="00696857" w:rsidRPr="00F84221">
        <w:rPr>
          <w:rFonts w:ascii="Times New Roman" w:eastAsia="Times New Roman" w:hAnsi="Times New Roman"/>
          <w:b/>
          <w:sz w:val="28"/>
          <w:szCs w:val="28"/>
        </w:rPr>
        <w:t xml:space="preserve">. Может ли быть признано доминирующим положение финансовой </w:t>
      </w:r>
      <w:r w:rsidR="00696857" w:rsidRPr="00F84221">
        <w:rPr>
          <w:rFonts w:ascii="Times New Roman" w:eastAsia="Times New Roman" w:hAnsi="Times New Roman"/>
          <w:b/>
          <w:sz w:val="28"/>
          <w:szCs w:val="28"/>
        </w:rPr>
        <w:lastRenderedPageBreak/>
        <w:t>организации, если выручка от реализации товаров за последний календарный год этой финансовой организации не превышает восемьсот миллионов рублей?</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нет, не может;</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да, может;</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не может, если учредителем финансовой организации является индивидуальный предприниматель.</w:t>
      </w:r>
    </w:p>
    <w:p w:rsidR="00696857" w:rsidRPr="00F84221" w:rsidRDefault="00A76764" w:rsidP="00F84221">
      <w:pPr>
        <w:widowControl w:val="0"/>
        <w:tabs>
          <w:tab w:val="left" w:pos="975"/>
        </w:tabs>
        <w:spacing w:after="0" w:line="240" w:lineRule="auto"/>
        <w:ind w:firstLine="709"/>
        <w:jc w:val="both"/>
        <w:rPr>
          <w:rFonts w:ascii="Times New Roman" w:eastAsia="Times New Roman" w:hAnsi="Times New Roman"/>
          <w:b/>
          <w:sz w:val="28"/>
          <w:szCs w:val="28"/>
        </w:rPr>
      </w:pPr>
      <w:r>
        <w:rPr>
          <w:rFonts w:ascii="Times New Roman" w:eastAsia="Times New Roman" w:hAnsi="Times New Roman"/>
          <w:b/>
          <w:sz w:val="28"/>
          <w:szCs w:val="28"/>
        </w:rPr>
        <w:t>487</w:t>
      </w:r>
      <w:r w:rsidR="00696857" w:rsidRPr="00F84221">
        <w:rPr>
          <w:rFonts w:ascii="Times New Roman" w:eastAsia="Times New Roman" w:hAnsi="Times New Roman"/>
          <w:b/>
          <w:sz w:val="28"/>
          <w:szCs w:val="28"/>
        </w:rPr>
        <w:t>. При рассмотрении дела о нарушении антимонопольного законодательства лизинговыми компаниями в состав комиссии, помимо представителей антимонопольного органа, включаются:</w:t>
      </w:r>
    </w:p>
    <w:p w:rsidR="00696857" w:rsidRPr="00F84221" w:rsidRDefault="00696857" w:rsidP="00F84221">
      <w:pPr>
        <w:widowControl w:val="0"/>
        <w:tabs>
          <w:tab w:val="left" w:pos="975"/>
        </w:tabs>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а) представители Министерства финансов Российской Федерации, которые составляют половину членов комиссии;</w:t>
      </w:r>
    </w:p>
    <w:p w:rsidR="00696857" w:rsidRPr="00F84221" w:rsidRDefault="00696857" w:rsidP="00F84221">
      <w:pPr>
        <w:widowControl w:val="0"/>
        <w:tabs>
          <w:tab w:val="left" w:pos="975"/>
        </w:tabs>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б) представители Центрального банка Российской Федерации, которые составляют половину членов комиссии;</w:t>
      </w:r>
    </w:p>
    <w:p w:rsidR="00696857" w:rsidRPr="00F84221" w:rsidRDefault="00696857" w:rsidP="00F84221">
      <w:pPr>
        <w:widowControl w:val="0"/>
        <w:tabs>
          <w:tab w:val="left" w:pos="975"/>
        </w:tabs>
        <w:spacing w:after="0" w:line="240" w:lineRule="auto"/>
        <w:ind w:firstLine="709"/>
        <w:jc w:val="both"/>
        <w:rPr>
          <w:rFonts w:ascii="Times New Roman" w:eastAsia="Times New Roman" w:hAnsi="Times New Roman"/>
          <w:sz w:val="28"/>
          <w:szCs w:val="28"/>
        </w:rPr>
      </w:pPr>
      <w:r w:rsidRPr="00F84221">
        <w:rPr>
          <w:rFonts w:ascii="Times New Roman" w:eastAsia="Times New Roman" w:hAnsi="Times New Roman"/>
          <w:sz w:val="28"/>
          <w:szCs w:val="28"/>
        </w:rPr>
        <w:t>в) в состав комиссии входят только представители антимонопольного органа.</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488</w:t>
      </w:r>
      <w:r w:rsidR="00696857" w:rsidRPr="00F84221">
        <w:rPr>
          <w:rFonts w:ascii="Times New Roman" w:hAnsi="Times New Roman"/>
          <w:b/>
          <w:sz w:val="28"/>
          <w:szCs w:val="28"/>
        </w:rPr>
        <w:t>. В соответствии с положениями Закона о защите конкуренции одним из запретов на злоупотребление хозяйствующим субъектом (в частности, финансовой организацией) доминирующим положением является: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установление финансовыми организациями, поднадзорными Центральному банку Российской Федерации, необоснованно высокой цены финансовой услуги;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установление финансовыми организациями, за исключением финансовых организаций, не поднадзорных Центрального банку Российской Федерации, необоснованно высокой или необоснованно низкой цены финансовой услуги;</w:t>
      </w:r>
    </w:p>
    <w:p w:rsidR="00696857" w:rsidRPr="00F84221" w:rsidRDefault="00696857" w:rsidP="00F84221">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84221">
        <w:rPr>
          <w:rFonts w:ascii="Times New Roman" w:hAnsi="Times New Roman"/>
          <w:sz w:val="28"/>
          <w:szCs w:val="28"/>
        </w:rPr>
        <w:t>в) установление финансовой организацией необоснованно высокой или необоснованно низкой цены финансовой услуги.</w:t>
      </w:r>
    </w:p>
    <w:p w:rsidR="00696857" w:rsidRPr="00F84221" w:rsidRDefault="00A76764" w:rsidP="00F84221">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489</w:t>
      </w:r>
      <w:r w:rsidR="00696857" w:rsidRPr="00F84221">
        <w:rPr>
          <w:rFonts w:ascii="Times New Roman" w:hAnsi="Times New Roman"/>
          <w:b/>
          <w:sz w:val="28"/>
          <w:szCs w:val="28"/>
        </w:rPr>
        <w:t>. Продолжите фразу: «В целях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 по письменному запросу этого органа</w:t>
      </w:r>
      <w:r w:rsidR="00696857" w:rsidRPr="00F84221">
        <w:rPr>
          <w:rFonts w:ascii="Times New Roman" w:hAnsi="Times New Roman"/>
          <w:sz w:val="28"/>
          <w:szCs w:val="28"/>
        </w:rPr>
        <w:t xml:space="preserve"> </w:t>
      </w:r>
      <w:r w:rsidR="00696857" w:rsidRPr="00F84221">
        <w:rPr>
          <w:rFonts w:ascii="Times New Roman" w:hAnsi="Times New Roman"/>
          <w:b/>
          <w:sz w:val="28"/>
          <w:szCs w:val="28"/>
        </w:rPr>
        <w:t xml:space="preserve">______________________»: </w:t>
      </w:r>
    </w:p>
    <w:p w:rsidR="00696857" w:rsidRPr="00F84221" w:rsidRDefault="00696857" w:rsidP="00F84221">
      <w:pPr>
        <w:widowControl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а) Центральный банк Российской Федерации обязан представлять принятые нормативные акты, а также информацию, необходимую для проведения анализа состояния конкуренции на соответствующем рынке услуг (за исключением информации, составляющей банковскую тайну) и осуществления контроля за состоянием конкуренции;</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Министерство финансов Российской Федерации обязано представлять принятые нормативные акты, а также информацию, необходимую для проведения анализа состояния конкуренции на соответствующем рынке услуг (за исключением информации, составляющей банковскую тайну) и осуществления контроля за состоянием конкуренции России обязан представить принятые нормативные акты, а также информацию;</w:t>
      </w:r>
    </w:p>
    <w:p w:rsidR="00696857" w:rsidRPr="00F84221" w:rsidRDefault="00696857" w:rsidP="00F84221">
      <w:pPr>
        <w:widowControl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Центральный банк Российской Федерации и Министерство финансов Российской Федерации обязаны представлять любые сведения, включая сведения, содержащие банковскую тайну.</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rPr>
        <w:lastRenderedPageBreak/>
        <w:t>490</w:t>
      </w:r>
      <w:r w:rsidR="00696857" w:rsidRPr="00F84221">
        <w:rPr>
          <w:rFonts w:ascii="Times New Roman" w:eastAsia="Times New Roman" w:hAnsi="Times New Roman"/>
          <w:b/>
          <w:sz w:val="28"/>
          <w:szCs w:val="28"/>
        </w:rPr>
        <w:t xml:space="preserve">. Что включает в себя процедура </w:t>
      </w:r>
      <w:r w:rsidR="00696857" w:rsidRPr="00F84221">
        <w:rPr>
          <w:rFonts w:ascii="Times New Roman" w:hAnsi="Times New Roman"/>
          <w:b/>
          <w:sz w:val="28"/>
          <w:szCs w:val="28"/>
        </w:rPr>
        <w:t>выявления банковской услуги, не имеющей замены, или взаимозаменяемых услуг, обращающихся на одном и том же товарном рынке, при проведении анализа состояния конкуренции в целях установления доминирующего положения кредитной организации?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предварительное определение банковской услуги; выявление свойств банковской услуги, определяющих выбор приобретателя, и услуг, потенциально являющихся взаимозаменяемыми для данной банковской услуги; определение взаимозаменяемых услуг;</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предварительное определение географических границ банковской услуги; выявление свойств банковской услуги, определяющих выбор приобретателя, и услуг, не являющихся взаимозаменяемыми для данной банковской услуги;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в) предварительная оценка условий получения банковской услуги; определение банковской услуги, определяющих выбор приобретателя, и услуг, потенциально являющихся взаимозаменяемыми для данной банковской услуги.</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491</w:t>
      </w:r>
      <w:r w:rsidR="00696857" w:rsidRPr="00F84221">
        <w:rPr>
          <w:rFonts w:ascii="Times New Roman" w:hAnsi="Times New Roman"/>
          <w:b/>
          <w:sz w:val="28"/>
          <w:szCs w:val="28"/>
        </w:rPr>
        <w:t>. Какие этапы включает в себя выявление необоснованно высокой или необоснованно низкой цены на банковские услуги кредитной организации?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а) проведение анализа и оценки состояния конкурентной среды на товарном рынке, на котором предоставляется рассматриваемая банковская услуга и составление аналитического отчета;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установление доминирующего положения кредитной организации на соответствующем товарном рынке и определение конкурентной цены, установленной на сопоставимом и (или) соответствующем товарном рынке;</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выявление сопоставимого товарного рынка и сопоставление исследуемой цены с конкурентной ценой банковской услуги; </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г) все варианты верны.</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lang w:eastAsia="ru-RU"/>
        </w:rPr>
        <w:t>492</w:t>
      </w:r>
      <w:r w:rsidR="00696857" w:rsidRPr="00F84221">
        <w:rPr>
          <w:rFonts w:ascii="Times New Roman" w:eastAsia="Times New Roman" w:hAnsi="Times New Roman"/>
          <w:b/>
          <w:sz w:val="28"/>
          <w:szCs w:val="28"/>
          <w:lang w:eastAsia="ru-RU"/>
        </w:rPr>
        <w:t xml:space="preserve">. </w:t>
      </w:r>
      <w:r w:rsidR="00696857" w:rsidRPr="00F84221">
        <w:rPr>
          <w:rFonts w:ascii="Times New Roman" w:hAnsi="Times New Roman"/>
          <w:b/>
          <w:sz w:val="28"/>
          <w:szCs w:val="28"/>
        </w:rPr>
        <w:t>Вправе ли Министерство финансов Российской Федерации утверждать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да, вправе утверждать порядок;</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да, вправе утверждать порядок по предварительному согласованию с Правительством Российской Федерации;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b/>
          <w:sz w:val="28"/>
          <w:szCs w:val="28"/>
        </w:rPr>
      </w:pPr>
      <w:r w:rsidRPr="00F84221">
        <w:rPr>
          <w:rFonts w:ascii="Times New Roman" w:hAnsi="Times New Roman"/>
          <w:sz w:val="28"/>
          <w:szCs w:val="28"/>
        </w:rPr>
        <w:t>в) нет, не вправе, так как порядок утверждается федеральным антимонопольным органом по согласованию с Центральным банком Российской Федерации.</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493</w:t>
      </w:r>
      <w:r w:rsidR="00696857" w:rsidRPr="00F84221">
        <w:rPr>
          <w:rFonts w:ascii="Times New Roman" w:hAnsi="Times New Roman"/>
          <w:b/>
          <w:sz w:val="28"/>
          <w:szCs w:val="28"/>
        </w:rPr>
        <w:t>. Кредитная организация «А» решила приобрести 90% голосующих акций кредитной организации «Б», стоимость активов которой по последнему бухгалтерскому балансу составляет 43 млрд. рублей. Исходя из положений антимонопольного законодательства требуется ли получение предварительного согласия антимонопольного органа для совершения указанной сделки?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да, требуется получение предварительного согласования на совершение сделки;</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б) нет, получение предварительного согласования на совершение сделки не </w:t>
      </w:r>
      <w:r w:rsidRPr="00F84221">
        <w:rPr>
          <w:rFonts w:ascii="Times New Roman" w:hAnsi="Times New Roman"/>
          <w:sz w:val="28"/>
          <w:szCs w:val="28"/>
        </w:rPr>
        <w:lastRenderedPageBreak/>
        <w:t>требуется;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нет, получение предварительного согласования на совершение сделки не требуется в случае, если одной из сторон выступает финансовая организация с государственным участием.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494</w:t>
      </w:r>
      <w:r w:rsidR="00696857" w:rsidRPr="00F84221">
        <w:rPr>
          <w:rFonts w:ascii="Times New Roman" w:hAnsi="Times New Roman"/>
          <w:b/>
          <w:sz w:val="28"/>
          <w:szCs w:val="28"/>
        </w:rPr>
        <w:t>.</w:t>
      </w:r>
      <w:r w:rsidR="00696857" w:rsidRPr="00F84221">
        <w:rPr>
          <w:rFonts w:ascii="Times New Roman" w:hAnsi="Times New Roman"/>
          <w:sz w:val="28"/>
          <w:szCs w:val="28"/>
        </w:rPr>
        <w:t xml:space="preserve"> </w:t>
      </w:r>
      <w:r w:rsidR="00696857" w:rsidRPr="00F84221">
        <w:rPr>
          <w:rFonts w:ascii="Times New Roman" w:eastAsia="Times New Roman" w:hAnsi="Times New Roman"/>
          <w:b/>
          <w:sz w:val="28"/>
          <w:szCs w:val="28"/>
        </w:rPr>
        <w:t xml:space="preserve">При </w:t>
      </w:r>
      <w:r w:rsidR="00696857" w:rsidRPr="00F84221">
        <w:rPr>
          <w:rFonts w:ascii="Times New Roman" w:hAnsi="Times New Roman"/>
          <w:b/>
          <w:sz w:val="28"/>
          <w:szCs w:val="28"/>
        </w:rPr>
        <w:t xml:space="preserve">установлении доминирующего положения финансовой организации и расчете объема </w:t>
      </w:r>
      <w:r w:rsidR="00696857" w:rsidRPr="00F84221">
        <w:rPr>
          <w:rFonts w:ascii="Times New Roman" w:hAnsi="Times New Roman"/>
          <w:b/>
          <w:bCs/>
          <w:sz w:val="28"/>
          <w:szCs w:val="28"/>
        </w:rPr>
        <w:t>финансовых услуг на товарном рынке основным показателем в отношении услуг</w:t>
      </w:r>
      <w:r w:rsidR="00696857" w:rsidRPr="00F84221">
        <w:rPr>
          <w:rFonts w:ascii="Times New Roman" w:hAnsi="Times New Roman"/>
          <w:b/>
          <w:sz w:val="28"/>
          <w:szCs w:val="28"/>
        </w:rPr>
        <w:t>, оказываемых микрофинансовыми организациями, является:</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а) сумма задолженности по микрозаймам, списанная за отчетный период;</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 б) количество заключенных микрофинансовой организацией договоров микрозаймов;</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объем выданных микрофинансовой организацией микрозаймов. </w:t>
      </w:r>
    </w:p>
    <w:p w:rsidR="00696857" w:rsidRPr="00F84221" w:rsidRDefault="00A76764" w:rsidP="00F842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495</w:t>
      </w:r>
      <w:r w:rsidR="00696857" w:rsidRPr="00F84221">
        <w:rPr>
          <w:rFonts w:ascii="Times New Roman" w:hAnsi="Times New Roman"/>
          <w:b/>
          <w:sz w:val="28"/>
          <w:szCs w:val="28"/>
        </w:rPr>
        <w:t xml:space="preserve">. </w:t>
      </w:r>
      <w:r w:rsidR="00696857" w:rsidRPr="00F84221">
        <w:rPr>
          <w:rFonts w:ascii="Times New Roman" w:eastAsia="Times New Roman" w:hAnsi="Times New Roman"/>
          <w:b/>
          <w:sz w:val="28"/>
          <w:szCs w:val="28"/>
        </w:rPr>
        <w:t xml:space="preserve">При </w:t>
      </w:r>
      <w:r w:rsidR="00696857" w:rsidRPr="00F84221">
        <w:rPr>
          <w:rFonts w:ascii="Times New Roman" w:hAnsi="Times New Roman"/>
          <w:b/>
          <w:sz w:val="28"/>
          <w:szCs w:val="28"/>
        </w:rPr>
        <w:t xml:space="preserve">установлении доминирующего положения финансовой организации и расчете объема </w:t>
      </w:r>
      <w:r w:rsidR="00696857" w:rsidRPr="00F84221">
        <w:rPr>
          <w:rFonts w:ascii="Times New Roman" w:hAnsi="Times New Roman"/>
          <w:b/>
          <w:bCs/>
          <w:sz w:val="28"/>
          <w:szCs w:val="28"/>
        </w:rPr>
        <w:t>финансовых услуг на товарном рынке основным показателем в отношении в отношении услуг, оказываемых ломбардом, является</w:t>
      </w:r>
      <w:r w:rsidR="00696857" w:rsidRPr="00F84221">
        <w:rPr>
          <w:rFonts w:ascii="Times New Roman" w:hAnsi="Times New Roman"/>
          <w:b/>
          <w:sz w:val="28"/>
          <w:szCs w:val="28"/>
        </w:rPr>
        <w:t>:</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bCs/>
          <w:sz w:val="28"/>
          <w:szCs w:val="28"/>
        </w:rPr>
        <w:t>а) количество заключенных ломбардом договоров займа</w:t>
      </w:r>
      <w:r w:rsidRPr="00F84221">
        <w:rPr>
          <w:rFonts w:ascii="Times New Roman" w:hAnsi="Times New Roman"/>
          <w:sz w:val="28"/>
          <w:szCs w:val="28"/>
        </w:rPr>
        <w:t>;</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б) сумма денежных средств, подлежащая получению ломбардом в результате реализации невостребованных вещей;</w:t>
      </w:r>
    </w:p>
    <w:p w:rsidR="00696857" w:rsidRPr="00F84221" w:rsidRDefault="00696857" w:rsidP="00F84221">
      <w:pPr>
        <w:widowControl w:val="0"/>
        <w:autoSpaceDE w:val="0"/>
        <w:autoSpaceDN w:val="0"/>
        <w:adjustRightInd w:val="0"/>
        <w:spacing w:after="0" w:line="240" w:lineRule="auto"/>
        <w:ind w:firstLine="709"/>
        <w:jc w:val="both"/>
        <w:rPr>
          <w:rFonts w:ascii="Times New Roman" w:hAnsi="Times New Roman"/>
          <w:sz w:val="28"/>
          <w:szCs w:val="28"/>
        </w:rPr>
      </w:pPr>
      <w:r w:rsidRPr="00F84221">
        <w:rPr>
          <w:rFonts w:ascii="Times New Roman" w:hAnsi="Times New Roman"/>
          <w:sz w:val="28"/>
          <w:szCs w:val="28"/>
        </w:rPr>
        <w:t xml:space="preserve">в) </w:t>
      </w:r>
      <w:r w:rsidRPr="00F84221">
        <w:rPr>
          <w:rFonts w:ascii="Times New Roman" w:hAnsi="Times New Roman"/>
          <w:bCs/>
          <w:sz w:val="28"/>
          <w:szCs w:val="28"/>
        </w:rPr>
        <w:t>объем выданных финансовой организацией ссуд</w:t>
      </w:r>
      <w:r w:rsidRPr="00F84221">
        <w:rPr>
          <w:rFonts w:ascii="Times New Roman" w:hAnsi="Times New Roman"/>
          <w:sz w:val="28"/>
          <w:szCs w:val="28"/>
        </w:rPr>
        <w:t xml:space="preserve">. </w:t>
      </w:r>
    </w:p>
    <w:p w:rsidR="00696857" w:rsidRPr="00F84221" w:rsidRDefault="00A76764" w:rsidP="00F84221">
      <w:pPr>
        <w:pStyle w:val="30"/>
        <w:widowControl w:val="0"/>
        <w:shd w:val="clear" w:color="auto" w:fill="auto"/>
        <w:tabs>
          <w:tab w:val="left" w:pos="469"/>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496</w:t>
      </w:r>
      <w:r w:rsidR="00696857" w:rsidRPr="00F84221">
        <w:rPr>
          <w:rStyle w:val="3TimesNewRoman135pt"/>
          <w:rFonts w:eastAsia="Sylfaen"/>
          <w:b/>
          <w:sz w:val="28"/>
          <w:szCs w:val="28"/>
        </w:rPr>
        <w:t>. Срок проведения проверки соблюдения требований, установленных законодательными и иными нормативно-правовыми актами Российской Федерации в сфере государственного оборонного заказа составляет?</w:t>
      </w:r>
    </w:p>
    <w:p w:rsidR="00696857" w:rsidRPr="00F84221" w:rsidRDefault="00696857" w:rsidP="00F84221">
      <w:pPr>
        <w:pStyle w:val="11"/>
        <w:widowControl w:val="0"/>
        <w:shd w:val="clear" w:color="auto" w:fill="auto"/>
        <w:tabs>
          <w:tab w:val="left" w:pos="1160"/>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не более чем 20 рабочих дней с даты начала проведения проверки.</w:t>
      </w:r>
    </w:p>
    <w:p w:rsidR="00696857" w:rsidRPr="00F84221" w:rsidRDefault="00696857" w:rsidP="00F84221">
      <w:pPr>
        <w:pStyle w:val="11"/>
        <w:widowControl w:val="0"/>
        <w:shd w:val="clear" w:color="auto" w:fill="auto"/>
        <w:tabs>
          <w:tab w:val="left" w:pos="1156"/>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б) не более чем 60 календарных дней с даты начала проведения проверки; </w:t>
      </w:r>
    </w:p>
    <w:p w:rsidR="00696857" w:rsidRPr="00F84221" w:rsidRDefault="00696857" w:rsidP="00F84221">
      <w:pPr>
        <w:pStyle w:val="11"/>
        <w:widowControl w:val="0"/>
        <w:shd w:val="clear" w:color="auto" w:fill="auto"/>
        <w:tabs>
          <w:tab w:val="left" w:pos="1156"/>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в) не более чем 30 календарных дней с даты начала проведения проверки. </w:t>
      </w:r>
    </w:p>
    <w:p w:rsidR="00696857" w:rsidRPr="00F84221" w:rsidRDefault="00A76764" w:rsidP="00F84221">
      <w:pPr>
        <w:pStyle w:val="30"/>
        <w:widowControl w:val="0"/>
        <w:shd w:val="clear" w:color="auto" w:fill="auto"/>
        <w:tabs>
          <w:tab w:val="left" w:pos="484"/>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497</w:t>
      </w:r>
      <w:r w:rsidR="00696857" w:rsidRPr="00F84221">
        <w:rPr>
          <w:rStyle w:val="3TimesNewRoman135pt"/>
          <w:rFonts w:eastAsia="Sylfaen"/>
          <w:b/>
          <w:sz w:val="28"/>
          <w:szCs w:val="28"/>
        </w:rPr>
        <w:t>. С какой периодичностью контролирующий орган имеет право проводить плановые проверки</w:t>
      </w:r>
      <w:r w:rsidR="00696857" w:rsidRPr="00F84221">
        <w:rPr>
          <w:rStyle w:val="3TimesNewRoman135pt"/>
          <w:rFonts w:eastAsia="Sylfaen"/>
          <w:sz w:val="28"/>
          <w:szCs w:val="28"/>
        </w:rPr>
        <w:t>?</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а) не чаще чем один раз в год; </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б) не чаще чем один раз в три года; </w:t>
      </w:r>
    </w:p>
    <w:p w:rsidR="00696857" w:rsidRPr="00F84221" w:rsidRDefault="00696857" w:rsidP="00F84221">
      <w:pPr>
        <w:pStyle w:val="11"/>
        <w:widowControl w:val="0"/>
        <w:shd w:val="clear" w:color="auto" w:fill="auto"/>
        <w:tabs>
          <w:tab w:val="left" w:pos="1160"/>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не чаще чем один раз в пять лет.</w:t>
      </w:r>
    </w:p>
    <w:p w:rsidR="00696857" w:rsidRPr="00F84221" w:rsidRDefault="00A76764" w:rsidP="00F84221">
      <w:pPr>
        <w:pStyle w:val="30"/>
        <w:widowControl w:val="0"/>
        <w:shd w:val="clear" w:color="auto" w:fill="auto"/>
        <w:tabs>
          <w:tab w:val="left" w:pos="484"/>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498</w:t>
      </w:r>
      <w:r w:rsidR="00696857" w:rsidRPr="00F84221">
        <w:rPr>
          <w:rStyle w:val="3TimesNewRoman135pt"/>
          <w:rFonts w:eastAsia="Sylfaen"/>
          <w:b/>
          <w:sz w:val="28"/>
          <w:szCs w:val="28"/>
        </w:rPr>
        <w:t>. Состав инспекции при проведении выездной проверки составляет?</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не менее двух человек, в территориальном органе - не менее трех человек;</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б) не менее трех человек, в территориальном органе - не менее двух человек; </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не менее пяти человек, в территориальном органе - не менее трех человек.</w:t>
      </w:r>
    </w:p>
    <w:p w:rsidR="00696857" w:rsidRPr="00F84221" w:rsidRDefault="00A76764" w:rsidP="00F84221">
      <w:pPr>
        <w:pStyle w:val="30"/>
        <w:widowControl w:val="0"/>
        <w:shd w:val="clear" w:color="auto" w:fill="auto"/>
        <w:tabs>
          <w:tab w:val="left" w:pos="469"/>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499</w:t>
      </w:r>
      <w:r w:rsidR="00696857" w:rsidRPr="00F84221">
        <w:rPr>
          <w:rStyle w:val="3TimesNewRoman135pt"/>
          <w:rFonts w:eastAsia="Sylfaen"/>
          <w:b/>
          <w:sz w:val="28"/>
          <w:szCs w:val="28"/>
        </w:rPr>
        <w:t>. Члены инспекций, проводящие выездную проверку, в целях выяснения обстоятельств, имеющих значение для проверки, вправе?</w:t>
      </w:r>
      <w:r w:rsidR="00696857" w:rsidRPr="00F84221">
        <w:rPr>
          <w:rStyle w:val="3TimesNewRoman135pt"/>
          <w:rFonts w:eastAsia="Sylfaen"/>
          <w:sz w:val="28"/>
          <w:szCs w:val="28"/>
        </w:rPr>
        <w:t xml:space="preserve"> (3.27)</w:t>
      </w:r>
    </w:p>
    <w:p w:rsidR="00696857" w:rsidRPr="00F84221" w:rsidRDefault="00696857" w:rsidP="00F84221">
      <w:pPr>
        <w:pStyle w:val="11"/>
        <w:widowControl w:val="0"/>
        <w:shd w:val="clear" w:color="auto" w:fill="auto"/>
        <w:tabs>
          <w:tab w:val="left" w:pos="1160"/>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производить допрос сотрудников проверяемой организации;</w:t>
      </w:r>
    </w:p>
    <w:p w:rsidR="00696857" w:rsidRPr="00F84221" w:rsidRDefault="00696857" w:rsidP="00F84221">
      <w:pPr>
        <w:pStyle w:val="11"/>
        <w:widowControl w:val="0"/>
        <w:shd w:val="clear" w:color="auto" w:fill="auto"/>
        <w:tabs>
          <w:tab w:val="left" w:pos="1156"/>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производить осмотр территорий, помещений, в том числе жилых;</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в) производить осмотр территорий, помещений (за исключением жилых помещений). </w:t>
      </w:r>
    </w:p>
    <w:p w:rsidR="00696857" w:rsidRPr="00F84221" w:rsidRDefault="00A76764" w:rsidP="00F84221">
      <w:pPr>
        <w:pStyle w:val="30"/>
        <w:widowControl w:val="0"/>
        <w:shd w:val="clear" w:color="auto" w:fill="auto"/>
        <w:tabs>
          <w:tab w:val="left" w:pos="469"/>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500</w:t>
      </w:r>
      <w:r w:rsidR="00696857" w:rsidRPr="00F84221">
        <w:rPr>
          <w:rStyle w:val="3TimesNewRoman135pt"/>
          <w:rFonts w:eastAsia="Sylfaen"/>
          <w:b/>
          <w:sz w:val="28"/>
          <w:szCs w:val="28"/>
        </w:rPr>
        <w:t>. В случаях, предусмотренных Федеральным законом «О государственном оборонном заказе», при проведении действий по осуществлению государственного контроля (надзора) в сфере государственного оборонного заказа составляются?</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lastRenderedPageBreak/>
        <w:t xml:space="preserve">а) протоколы; </w:t>
      </w:r>
    </w:p>
    <w:p w:rsidR="00696857" w:rsidRPr="00F84221" w:rsidRDefault="00696857" w:rsidP="00F84221">
      <w:pPr>
        <w:pStyle w:val="11"/>
        <w:widowControl w:val="0"/>
        <w:shd w:val="clear" w:color="auto" w:fill="auto"/>
        <w:tabs>
          <w:tab w:val="left" w:pos="1146"/>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решения;</w:t>
      </w:r>
    </w:p>
    <w:p w:rsidR="00696857" w:rsidRPr="00F84221" w:rsidRDefault="00696857" w:rsidP="00F84221">
      <w:pPr>
        <w:pStyle w:val="11"/>
        <w:widowControl w:val="0"/>
        <w:shd w:val="clear" w:color="auto" w:fill="auto"/>
        <w:tabs>
          <w:tab w:val="left" w:pos="1160"/>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определения;</w:t>
      </w:r>
    </w:p>
    <w:p w:rsidR="00696857" w:rsidRPr="00F84221" w:rsidRDefault="00696857" w:rsidP="00F84221">
      <w:pPr>
        <w:pStyle w:val="11"/>
        <w:widowControl w:val="0"/>
        <w:shd w:val="clear" w:color="auto" w:fill="auto"/>
        <w:tabs>
          <w:tab w:val="left" w:pos="1160"/>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г) постановления.</w:t>
      </w:r>
    </w:p>
    <w:p w:rsidR="00696857" w:rsidRPr="00F84221" w:rsidRDefault="00A76764" w:rsidP="00F84221">
      <w:pPr>
        <w:pStyle w:val="50"/>
        <w:widowControl w:val="0"/>
        <w:tabs>
          <w:tab w:val="left" w:pos="290"/>
        </w:tabs>
        <w:spacing w:before="0" w:line="240" w:lineRule="auto"/>
        <w:ind w:firstLine="709"/>
        <w:rPr>
          <w:rFonts w:ascii="Times New Roman" w:hAnsi="Times New Roman" w:cs="Times New Roman"/>
          <w:sz w:val="28"/>
          <w:szCs w:val="28"/>
        </w:rPr>
      </w:pPr>
      <w:r>
        <w:rPr>
          <w:rStyle w:val="5TimesNewRoman"/>
          <w:rFonts w:eastAsia="Sylfaen"/>
          <w:b/>
          <w:sz w:val="28"/>
          <w:szCs w:val="28"/>
        </w:rPr>
        <w:t>501</w:t>
      </w:r>
      <w:r w:rsidR="00696857" w:rsidRPr="00F84221">
        <w:rPr>
          <w:rStyle w:val="5TimesNewRoman"/>
          <w:rFonts w:eastAsia="Sylfaen"/>
          <w:b/>
          <w:sz w:val="28"/>
          <w:szCs w:val="28"/>
        </w:rPr>
        <w:t>. В соответствии с каким документом проводится проверка?</w:t>
      </w:r>
    </w:p>
    <w:p w:rsidR="00696857" w:rsidRPr="00F84221" w:rsidRDefault="00696857" w:rsidP="00F84221">
      <w:pPr>
        <w:pStyle w:val="60"/>
        <w:widowControl w:val="0"/>
        <w:shd w:val="clear" w:color="auto" w:fill="auto"/>
        <w:tabs>
          <w:tab w:val="left" w:pos="754"/>
        </w:tab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а) в соответствии с поручением Правительства Российской Федерации;</w:t>
      </w:r>
    </w:p>
    <w:p w:rsidR="00696857" w:rsidRPr="00F84221" w:rsidRDefault="00696857" w:rsidP="00F84221">
      <w:pPr>
        <w:pStyle w:val="60"/>
        <w:widowControl w:val="0"/>
        <w:shd w:val="clear" w:color="auto" w:fill="auto"/>
        <w:tabs>
          <w:tab w:val="left" w:pos="866"/>
        </w:tabs>
        <w:spacing w:line="240" w:lineRule="auto"/>
        <w:ind w:firstLine="709"/>
        <w:jc w:val="both"/>
        <w:rPr>
          <w:rStyle w:val="6TimesNewRoman"/>
          <w:rFonts w:eastAsia="Sylfaen"/>
          <w:sz w:val="28"/>
          <w:szCs w:val="28"/>
        </w:rPr>
      </w:pPr>
      <w:r w:rsidRPr="00F84221">
        <w:rPr>
          <w:rStyle w:val="6TimesNewRoman"/>
          <w:rFonts w:eastAsia="Sylfaen"/>
          <w:sz w:val="28"/>
          <w:szCs w:val="28"/>
        </w:rPr>
        <w:t>б) в соответствии с поручением Прокуратуры Российской Федерации;</w:t>
      </w:r>
    </w:p>
    <w:p w:rsidR="00696857" w:rsidRPr="00F84221" w:rsidRDefault="00696857" w:rsidP="00F84221">
      <w:pPr>
        <w:pStyle w:val="60"/>
        <w:widowControl w:val="0"/>
        <w:shd w:val="clear" w:color="auto" w:fill="auto"/>
        <w:tabs>
          <w:tab w:val="left" w:pos="866"/>
        </w:tabs>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в) в соответствии с приказом руководителя антимонопольного органа. </w:t>
      </w:r>
    </w:p>
    <w:p w:rsidR="00696857" w:rsidRPr="00F84221" w:rsidRDefault="00A76764" w:rsidP="00F84221">
      <w:pPr>
        <w:pStyle w:val="50"/>
        <w:widowControl w:val="0"/>
        <w:shd w:val="clear" w:color="auto" w:fill="auto"/>
        <w:spacing w:before="0" w:line="240" w:lineRule="auto"/>
        <w:ind w:firstLine="709"/>
        <w:rPr>
          <w:rFonts w:ascii="Times New Roman" w:hAnsi="Times New Roman" w:cs="Times New Roman"/>
          <w:sz w:val="28"/>
          <w:szCs w:val="28"/>
        </w:rPr>
      </w:pPr>
      <w:r>
        <w:rPr>
          <w:rStyle w:val="5TimesNewRoman"/>
          <w:rFonts w:eastAsia="Sylfaen"/>
          <w:b/>
          <w:sz w:val="28"/>
          <w:szCs w:val="28"/>
        </w:rPr>
        <w:t>502</w:t>
      </w:r>
      <w:r w:rsidR="00696857" w:rsidRPr="00F84221">
        <w:rPr>
          <w:rStyle w:val="5TimesNewRoman"/>
          <w:rFonts w:eastAsia="Sylfaen"/>
          <w:b/>
          <w:sz w:val="28"/>
          <w:szCs w:val="28"/>
        </w:rPr>
        <w:t>. Каким документом определяется состав инспекции?</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а) приказом об утверждении состава инспекции; </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б) приказом руководителя о проведении проверки; </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в) поручением руководителя антимонопольного органа.</w:t>
      </w:r>
    </w:p>
    <w:p w:rsidR="00696857" w:rsidRPr="00F84221" w:rsidRDefault="00A76764" w:rsidP="00F84221">
      <w:pPr>
        <w:pStyle w:val="50"/>
        <w:widowControl w:val="0"/>
        <w:shd w:val="clear" w:color="auto" w:fill="auto"/>
        <w:spacing w:before="0" w:line="240" w:lineRule="auto"/>
        <w:ind w:firstLine="709"/>
        <w:rPr>
          <w:rFonts w:ascii="Times New Roman" w:hAnsi="Times New Roman" w:cs="Times New Roman"/>
          <w:sz w:val="28"/>
          <w:szCs w:val="28"/>
        </w:rPr>
      </w:pPr>
      <w:r>
        <w:rPr>
          <w:rStyle w:val="5TimesNewRoman"/>
          <w:rFonts w:eastAsia="Sylfaen"/>
          <w:b/>
          <w:sz w:val="28"/>
          <w:szCs w:val="28"/>
        </w:rPr>
        <w:t>503</w:t>
      </w:r>
      <w:r w:rsidR="00696857" w:rsidRPr="00F84221">
        <w:rPr>
          <w:rStyle w:val="5TimesNewRoman"/>
          <w:rFonts w:eastAsia="Sylfaen"/>
          <w:b/>
          <w:sz w:val="28"/>
          <w:szCs w:val="28"/>
        </w:rPr>
        <w:t>. Какое количество приказов издается в случае проведения совместной проверки несколькими структурными подразделениями или структурным подразделением и территориальным органом?</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а) издаются приказы о проведении проверки по количеству участвующих в проверке структурных подразделений и территориальных органов; </w:t>
      </w:r>
    </w:p>
    <w:p w:rsidR="00696857" w:rsidRPr="00F84221" w:rsidRDefault="00696857" w:rsidP="00F84221">
      <w:pPr>
        <w:pStyle w:val="60"/>
        <w:widowControl w:val="0"/>
        <w:shd w:val="clear" w:color="auto" w:fill="auto"/>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 xml:space="preserve">б) издается единый приказ о проведении проверки; </w:t>
      </w:r>
    </w:p>
    <w:p w:rsidR="00696857" w:rsidRPr="00F84221" w:rsidRDefault="00696857" w:rsidP="00F84221">
      <w:pPr>
        <w:pStyle w:val="60"/>
        <w:widowControl w:val="0"/>
        <w:shd w:val="clear" w:color="auto" w:fill="auto"/>
        <w:tabs>
          <w:tab w:val="left" w:pos="765"/>
        </w:tab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в) издаются два приказа о проведении проверки.</w:t>
      </w:r>
    </w:p>
    <w:p w:rsidR="00696857" w:rsidRPr="00F84221" w:rsidRDefault="00A76764" w:rsidP="00F84221">
      <w:pPr>
        <w:pStyle w:val="50"/>
        <w:widowControl w:val="0"/>
        <w:shd w:val="clear" w:color="auto" w:fill="auto"/>
        <w:spacing w:before="0" w:line="240" w:lineRule="auto"/>
        <w:ind w:firstLine="709"/>
        <w:rPr>
          <w:rFonts w:ascii="Times New Roman" w:hAnsi="Times New Roman" w:cs="Times New Roman"/>
          <w:sz w:val="28"/>
          <w:szCs w:val="28"/>
        </w:rPr>
      </w:pPr>
      <w:r>
        <w:rPr>
          <w:rStyle w:val="5TimesNewRoman"/>
          <w:rFonts w:eastAsia="Sylfaen"/>
          <w:b/>
          <w:sz w:val="28"/>
          <w:szCs w:val="28"/>
        </w:rPr>
        <w:t>504</w:t>
      </w:r>
      <w:r w:rsidR="00696857" w:rsidRPr="00F84221">
        <w:rPr>
          <w:rStyle w:val="5TimesNewRoman"/>
          <w:rFonts w:eastAsia="Sylfaen"/>
          <w:b/>
          <w:sz w:val="28"/>
          <w:szCs w:val="28"/>
        </w:rPr>
        <w:t>. В какой срок проверяемое лицо уведомляется о проведении плановой проверки?</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а) не позднее чем за пять рабочих дней до начала ее проведения;</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 xml:space="preserve">б) не позднее чем за три рабочих дня до начала ее проведения; </w:t>
      </w:r>
    </w:p>
    <w:p w:rsidR="00696857" w:rsidRPr="00F84221" w:rsidRDefault="00696857" w:rsidP="00F84221">
      <w:pPr>
        <w:pStyle w:val="60"/>
        <w:widowControl w:val="0"/>
        <w:shd w:val="clear" w:color="auto" w:fill="auto"/>
        <w:spacing w:line="240" w:lineRule="auto"/>
        <w:ind w:firstLine="709"/>
        <w:jc w:val="both"/>
        <w:rPr>
          <w:rStyle w:val="6TimesNewRoman"/>
          <w:rFonts w:eastAsia="Sylfaen"/>
          <w:sz w:val="28"/>
          <w:szCs w:val="28"/>
        </w:rPr>
      </w:pPr>
      <w:r w:rsidRPr="00F84221">
        <w:rPr>
          <w:rStyle w:val="6TimesNewRoman"/>
          <w:rFonts w:eastAsia="Sylfaen"/>
          <w:sz w:val="28"/>
          <w:szCs w:val="28"/>
        </w:rPr>
        <w:t>в) уведомление о проведении плановой проверки не требуется.</w:t>
      </w:r>
    </w:p>
    <w:p w:rsidR="00696857" w:rsidRPr="00F84221" w:rsidRDefault="00A76764" w:rsidP="00F84221">
      <w:pPr>
        <w:pStyle w:val="60"/>
        <w:widowControl w:val="0"/>
        <w:shd w:val="clear" w:color="auto" w:fill="auto"/>
        <w:spacing w:line="240" w:lineRule="auto"/>
        <w:ind w:firstLine="709"/>
        <w:jc w:val="both"/>
        <w:rPr>
          <w:rFonts w:ascii="Times New Roman" w:hAnsi="Times New Roman" w:cs="Times New Roman"/>
          <w:b/>
          <w:sz w:val="28"/>
          <w:szCs w:val="28"/>
        </w:rPr>
      </w:pPr>
      <w:r>
        <w:rPr>
          <w:rStyle w:val="5TimesNewRoman"/>
          <w:rFonts w:eastAsia="Sylfaen"/>
          <w:b/>
          <w:sz w:val="28"/>
          <w:szCs w:val="28"/>
        </w:rPr>
        <w:t>505</w:t>
      </w:r>
      <w:r w:rsidR="00696857" w:rsidRPr="00F84221">
        <w:rPr>
          <w:rStyle w:val="5TimesNewRoman"/>
          <w:rFonts w:eastAsia="Sylfaen"/>
          <w:b/>
          <w:sz w:val="28"/>
          <w:szCs w:val="28"/>
        </w:rPr>
        <w:t>. О проведении какой внеплановой проверки проверяемое лицо не уведомляется?</w:t>
      </w:r>
    </w:p>
    <w:p w:rsidR="00696857" w:rsidRPr="00F84221" w:rsidRDefault="00696857" w:rsidP="00F84221">
      <w:pPr>
        <w:pStyle w:val="60"/>
        <w:widowControl w:val="0"/>
        <w:shd w:val="clear" w:color="auto" w:fill="auto"/>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 xml:space="preserve">а) на предмет соблюдения требований статьи 11 и статьи 16 Закона о защите конкуренции; </w:t>
      </w:r>
    </w:p>
    <w:p w:rsidR="00696857" w:rsidRPr="00F84221" w:rsidRDefault="00696857" w:rsidP="00F84221">
      <w:pPr>
        <w:pStyle w:val="60"/>
        <w:widowControl w:val="0"/>
        <w:shd w:val="clear" w:color="auto" w:fill="auto"/>
        <w:tabs>
          <w:tab w:val="left" w:pos="817"/>
        </w:tabs>
        <w:spacing w:line="240" w:lineRule="auto"/>
        <w:ind w:firstLine="709"/>
        <w:jc w:val="both"/>
        <w:rPr>
          <w:rFonts w:ascii="Times New Roman" w:hAnsi="Times New Roman" w:cs="Times New Roman"/>
          <w:sz w:val="28"/>
          <w:szCs w:val="28"/>
        </w:rPr>
      </w:pPr>
      <w:r w:rsidRPr="00F84221">
        <w:rPr>
          <w:rStyle w:val="6TimesNewRoman"/>
          <w:rFonts w:eastAsia="Sylfaen"/>
          <w:sz w:val="28"/>
          <w:szCs w:val="28"/>
        </w:rPr>
        <w:t>б) на предмет соблюдения требований статьи 15 Закона о Защите конкуренции;</w:t>
      </w:r>
    </w:p>
    <w:p w:rsidR="00696857" w:rsidRPr="00F84221" w:rsidRDefault="00696857" w:rsidP="00F84221">
      <w:pPr>
        <w:pStyle w:val="60"/>
        <w:widowControl w:val="0"/>
        <w:shd w:val="clear" w:color="auto" w:fill="auto"/>
        <w:tabs>
          <w:tab w:val="left" w:pos="748"/>
        </w:tabs>
        <w:spacing w:line="240" w:lineRule="auto"/>
        <w:ind w:firstLine="709"/>
        <w:jc w:val="both"/>
        <w:rPr>
          <w:rStyle w:val="6TimesNewRoman"/>
          <w:rFonts w:eastAsia="Sylfaen"/>
          <w:sz w:val="28"/>
          <w:szCs w:val="28"/>
        </w:rPr>
      </w:pPr>
      <w:r w:rsidRPr="00F84221">
        <w:rPr>
          <w:rStyle w:val="6TimesNewRoman"/>
          <w:rFonts w:eastAsia="Sylfaen"/>
          <w:sz w:val="28"/>
          <w:szCs w:val="28"/>
        </w:rPr>
        <w:t>в) на предмет соблюдения требований статьи 14 Закона о Защите конкуренции.</w:t>
      </w:r>
    </w:p>
    <w:p w:rsidR="00696857" w:rsidRPr="00F84221" w:rsidRDefault="00A76764" w:rsidP="00F84221">
      <w:pPr>
        <w:pStyle w:val="30"/>
        <w:widowControl w:val="0"/>
        <w:shd w:val="clear" w:color="auto" w:fill="auto"/>
        <w:tabs>
          <w:tab w:val="left" w:pos="478"/>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506</w:t>
      </w:r>
      <w:r w:rsidR="00696857" w:rsidRPr="00F84221">
        <w:rPr>
          <w:rStyle w:val="3TimesNewRoman135pt"/>
          <w:rFonts w:eastAsia="Sylfaen"/>
          <w:b/>
          <w:sz w:val="28"/>
          <w:szCs w:val="28"/>
        </w:rPr>
        <w:t xml:space="preserve">. В какой срок направляется заявителю и ответчику по делу копия </w:t>
      </w:r>
      <w:r w:rsidR="00696857" w:rsidRPr="00F84221">
        <w:rPr>
          <w:rStyle w:val="3TimesNewRoman14pt"/>
          <w:rFonts w:eastAsia="Sylfaen"/>
        </w:rPr>
        <w:t>приказа о возбуждении дела со дня его издания?</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в течение трех дней</w:t>
      </w:r>
    </w:p>
    <w:p w:rsidR="00696857" w:rsidRPr="00F84221" w:rsidRDefault="00696857" w:rsidP="00F84221">
      <w:pPr>
        <w:pStyle w:val="11"/>
        <w:widowControl w:val="0"/>
        <w:shd w:val="clear" w:color="auto" w:fill="auto"/>
        <w:tabs>
          <w:tab w:val="left" w:pos="439"/>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в течение трех рабочих дней;</w:t>
      </w:r>
    </w:p>
    <w:p w:rsidR="00696857" w:rsidRPr="00F84221" w:rsidRDefault="00696857" w:rsidP="00F84221">
      <w:pPr>
        <w:pStyle w:val="11"/>
        <w:widowControl w:val="0"/>
        <w:shd w:val="clear" w:color="auto" w:fill="auto"/>
        <w:tabs>
          <w:tab w:val="left" w:pos="424"/>
        </w:tabs>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в течение одного дня.</w:t>
      </w:r>
    </w:p>
    <w:p w:rsidR="00696857" w:rsidRPr="00F84221" w:rsidRDefault="00A76764" w:rsidP="00F84221">
      <w:pPr>
        <w:pStyle w:val="30"/>
        <w:widowControl w:val="0"/>
        <w:shd w:val="clear" w:color="auto" w:fill="auto"/>
        <w:tabs>
          <w:tab w:val="left" w:pos="514"/>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507</w:t>
      </w:r>
      <w:r w:rsidR="00696857" w:rsidRPr="00F84221">
        <w:rPr>
          <w:rStyle w:val="3TimesNewRoman135pt"/>
          <w:rFonts w:eastAsia="Sylfaen"/>
          <w:b/>
          <w:sz w:val="28"/>
          <w:szCs w:val="28"/>
        </w:rPr>
        <w:t>. Какие документы и материалы не подшиваются в дело, которые имеют непосредственное отношение к данному делу?</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а) документы и материалы, содержащие информацию, составляющие государственную и иную охраняемую законом тайну;</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 xml:space="preserve">б) докладная записка и заключение; </w:t>
      </w:r>
    </w:p>
    <w:p w:rsidR="00696857" w:rsidRPr="00F84221" w:rsidRDefault="00696857" w:rsidP="00F84221">
      <w:pPr>
        <w:pStyle w:val="11"/>
        <w:widowControl w:val="0"/>
        <w:shd w:val="clear" w:color="auto" w:fill="auto"/>
        <w:spacing w:after="0" w:line="240" w:lineRule="auto"/>
        <w:ind w:firstLine="709"/>
        <w:jc w:val="both"/>
        <w:rPr>
          <w:rStyle w:val="TimesNewRoman135pt"/>
          <w:rFonts w:eastAsia="Sylfaen"/>
          <w:sz w:val="28"/>
          <w:szCs w:val="28"/>
        </w:rPr>
      </w:pPr>
      <w:r w:rsidRPr="00F84221">
        <w:rPr>
          <w:rStyle w:val="TimesNewRoman135pt"/>
          <w:rFonts w:eastAsia="Sylfaen"/>
          <w:sz w:val="28"/>
          <w:szCs w:val="28"/>
        </w:rPr>
        <w:t>в) докладная записка, заключение, а также документы и материалы, содержащие информацию, составляющие государственную и иную охраняемую законом тайну.</w:t>
      </w:r>
    </w:p>
    <w:p w:rsidR="00696857" w:rsidRPr="00F84221" w:rsidRDefault="00A76764" w:rsidP="00F84221">
      <w:pPr>
        <w:pStyle w:val="30"/>
        <w:widowControl w:val="0"/>
        <w:shd w:val="clear" w:color="auto" w:fill="auto"/>
        <w:tabs>
          <w:tab w:val="left" w:pos="435"/>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lastRenderedPageBreak/>
        <w:t>508</w:t>
      </w:r>
      <w:r w:rsidR="00696857" w:rsidRPr="00F84221">
        <w:rPr>
          <w:rStyle w:val="3TimesNewRoman135pt"/>
          <w:rFonts w:eastAsia="Sylfaen"/>
          <w:b/>
          <w:sz w:val="28"/>
          <w:szCs w:val="28"/>
        </w:rPr>
        <w:t>. Какой способ уведомления контролирующим органом о дате, времени и месте проведения заседания комиссии вправе выбрать лица, участвующие в деле?</w:t>
      </w:r>
    </w:p>
    <w:p w:rsidR="00696857" w:rsidRPr="00F84221" w:rsidRDefault="00696857" w:rsidP="00F84221">
      <w:pPr>
        <w:pStyle w:val="11"/>
        <w:widowControl w:val="0"/>
        <w:shd w:val="clear" w:color="auto" w:fill="auto"/>
        <w:tabs>
          <w:tab w:val="left" w:pos="475"/>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путем получения всех процессуальных документов по делу, содержащих данные сведения, по электронной почте или по факсимильной связи;</w:t>
      </w:r>
    </w:p>
    <w:p w:rsidR="00696857" w:rsidRPr="00F84221" w:rsidRDefault="00696857" w:rsidP="00F84221">
      <w:pPr>
        <w:pStyle w:val="11"/>
        <w:widowControl w:val="0"/>
        <w:shd w:val="clear" w:color="auto" w:fill="auto"/>
        <w:tabs>
          <w:tab w:val="left" w:pos="507"/>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путем ознакомления с процессуальными документами на официальных сайтах контролирующего органа, заполнив расписку.</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 xml:space="preserve">в) любой из вышеперечисленных способов. </w:t>
      </w:r>
    </w:p>
    <w:p w:rsidR="00696857" w:rsidRPr="00F84221" w:rsidRDefault="00A76764" w:rsidP="00F84221">
      <w:pPr>
        <w:widowControl w:val="0"/>
        <w:spacing w:after="0" w:line="240" w:lineRule="auto"/>
        <w:ind w:firstLine="709"/>
        <w:jc w:val="both"/>
        <w:rPr>
          <w:rFonts w:ascii="Times New Roman" w:hAnsi="Times New Roman"/>
          <w:sz w:val="28"/>
          <w:szCs w:val="28"/>
        </w:rPr>
      </w:pPr>
      <w:r>
        <w:rPr>
          <w:rStyle w:val="3TimesNewRoman135pt"/>
          <w:rFonts w:eastAsia="Sylfaen"/>
          <w:b/>
          <w:sz w:val="28"/>
          <w:szCs w:val="28"/>
        </w:rPr>
        <w:t>509</w:t>
      </w:r>
      <w:r w:rsidR="00696857" w:rsidRPr="00F84221">
        <w:rPr>
          <w:rStyle w:val="3TimesNewRoman135pt"/>
          <w:rFonts w:eastAsia="Sylfaen"/>
          <w:b/>
          <w:sz w:val="28"/>
          <w:szCs w:val="28"/>
        </w:rPr>
        <w:t>. Обязана ли комиссия отложить рассмотрение дела</w:t>
      </w:r>
      <w:r w:rsidR="00696857" w:rsidRPr="00F84221">
        <w:rPr>
          <w:rFonts w:ascii="Times New Roman" w:hAnsi="Times New Roman"/>
          <w:b/>
          <w:bCs/>
          <w:sz w:val="28"/>
          <w:szCs w:val="28"/>
        </w:rPr>
        <w:t xml:space="preserve"> в случае, если в качестве ответчика по делу привлекается лицо, ранее участвовавшее в данном деле в ином статусе (заявитель, лицо, располагающее сведениями об обстоятельствах рассматриваемого дела)</w:t>
      </w:r>
      <w:r w:rsidR="00696857" w:rsidRPr="00F84221">
        <w:rPr>
          <w:rStyle w:val="3TimesNewRoman135pt"/>
          <w:rFonts w:eastAsia="Sylfaen"/>
          <w:b/>
          <w:sz w:val="28"/>
          <w:szCs w:val="28"/>
        </w:rPr>
        <w:t>?</w:t>
      </w:r>
    </w:p>
    <w:p w:rsidR="00696857" w:rsidRPr="00F84221" w:rsidRDefault="00696857" w:rsidP="00F84221">
      <w:pPr>
        <w:pStyle w:val="30"/>
        <w:widowControl w:val="0"/>
        <w:shd w:val="clear" w:color="auto" w:fill="auto"/>
        <w:spacing w:before="0" w:line="240" w:lineRule="auto"/>
        <w:ind w:firstLine="709"/>
        <w:jc w:val="both"/>
        <w:rPr>
          <w:rFonts w:ascii="Times New Roman" w:hAnsi="Times New Roman" w:cs="Times New Roman"/>
          <w:sz w:val="28"/>
          <w:szCs w:val="28"/>
        </w:rPr>
      </w:pPr>
      <w:r w:rsidRPr="00F84221">
        <w:rPr>
          <w:rStyle w:val="3TimesNewRoman135pt"/>
          <w:rFonts w:eastAsia="Sylfaen"/>
          <w:sz w:val="28"/>
          <w:szCs w:val="28"/>
        </w:rPr>
        <w:t xml:space="preserve">а) да; </w:t>
      </w:r>
    </w:p>
    <w:p w:rsidR="00696857" w:rsidRPr="00F84221" w:rsidRDefault="00696857" w:rsidP="00F84221">
      <w:pPr>
        <w:pStyle w:val="11"/>
        <w:widowControl w:val="0"/>
        <w:shd w:val="clear" w:color="auto" w:fill="auto"/>
        <w:tabs>
          <w:tab w:val="left" w:pos="439"/>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нет;</w:t>
      </w:r>
    </w:p>
    <w:p w:rsidR="00696857" w:rsidRPr="00F84221" w:rsidRDefault="00696857" w:rsidP="00F84221">
      <w:pPr>
        <w:pStyle w:val="11"/>
        <w:widowControl w:val="0"/>
        <w:shd w:val="clear" w:color="auto" w:fill="auto"/>
        <w:tabs>
          <w:tab w:val="left" w:pos="453"/>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в) нет, если извещены надлежащим образом все лица, участвующие в деле о соответствующем изменении.</w:t>
      </w:r>
    </w:p>
    <w:p w:rsidR="00696857" w:rsidRPr="00F84221" w:rsidRDefault="00A76764" w:rsidP="00F84221">
      <w:pPr>
        <w:pStyle w:val="30"/>
        <w:widowControl w:val="0"/>
        <w:shd w:val="clear" w:color="auto" w:fill="auto"/>
        <w:tabs>
          <w:tab w:val="left" w:pos="601"/>
        </w:tabs>
        <w:spacing w:before="0" w:line="240" w:lineRule="auto"/>
        <w:ind w:firstLine="709"/>
        <w:jc w:val="both"/>
        <w:rPr>
          <w:rFonts w:ascii="Times New Roman" w:hAnsi="Times New Roman" w:cs="Times New Roman"/>
          <w:sz w:val="28"/>
          <w:szCs w:val="28"/>
        </w:rPr>
      </w:pPr>
      <w:r>
        <w:rPr>
          <w:rStyle w:val="3TimesNewRoman135pt"/>
          <w:rFonts w:eastAsia="Sylfaen"/>
          <w:b/>
          <w:sz w:val="28"/>
          <w:szCs w:val="28"/>
        </w:rPr>
        <w:t>510</w:t>
      </w:r>
      <w:r w:rsidR="00696857" w:rsidRPr="00F84221">
        <w:rPr>
          <w:rStyle w:val="3TimesNewRoman135pt"/>
          <w:rFonts w:eastAsia="Sylfaen"/>
          <w:b/>
          <w:sz w:val="28"/>
          <w:szCs w:val="28"/>
        </w:rPr>
        <w:t>. В каком случае течение срока рассмотрения дела прерывается?</w:t>
      </w:r>
    </w:p>
    <w:p w:rsidR="00696857" w:rsidRPr="00F84221" w:rsidRDefault="00696857" w:rsidP="00F84221">
      <w:pPr>
        <w:pStyle w:val="11"/>
        <w:widowControl w:val="0"/>
        <w:shd w:val="clear" w:color="auto" w:fill="auto"/>
        <w:tabs>
          <w:tab w:val="left" w:pos="421"/>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а) при отложении рассмотрения дела;</w:t>
      </w:r>
    </w:p>
    <w:p w:rsidR="00696857" w:rsidRPr="00F84221" w:rsidRDefault="00696857" w:rsidP="00F84221">
      <w:pPr>
        <w:pStyle w:val="11"/>
        <w:widowControl w:val="0"/>
        <w:shd w:val="clear" w:color="auto" w:fill="auto"/>
        <w:tabs>
          <w:tab w:val="left" w:pos="486"/>
        </w:tabs>
        <w:spacing w:after="0" w:line="240" w:lineRule="auto"/>
        <w:ind w:firstLine="709"/>
        <w:jc w:val="both"/>
        <w:rPr>
          <w:rFonts w:ascii="Times New Roman" w:hAnsi="Times New Roman" w:cs="Times New Roman"/>
          <w:sz w:val="28"/>
          <w:szCs w:val="28"/>
        </w:rPr>
      </w:pPr>
      <w:r w:rsidRPr="00F84221">
        <w:rPr>
          <w:rStyle w:val="TimesNewRoman135pt"/>
          <w:rFonts w:eastAsia="Sylfaen"/>
          <w:sz w:val="28"/>
          <w:szCs w:val="28"/>
        </w:rPr>
        <w:t>б) при объединении дел в одно производство и производство;</w:t>
      </w:r>
    </w:p>
    <w:p w:rsidR="00696857" w:rsidRPr="00F84221" w:rsidRDefault="00696857" w:rsidP="00F84221">
      <w:pPr>
        <w:pStyle w:val="11"/>
        <w:widowControl w:val="0"/>
        <w:shd w:val="clear" w:color="auto" w:fill="auto"/>
        <w:spacing w:after="0" w:line="240" w:lineRule="auto"/>
        <w:ind w:firstLine="709"/>
        <w:jc w:val="both"/>
        <w:rPr>
          <w:rFonts w:ascii="Times New Roman" w:hAnsi="Times New Roman" w:cs="Times New Roman"/>
          <w:b/>
          <w:sz w:val="28"/>
          <w:szCs w:val="28"/>
        </w:rPr>
      </w:pPr>
      <w:r w:rsidRPr="00F84221">
        <w:rPr>
          <w:rStyle w:val="TimesNewRoman135pt"/>
          <w:rFonts w:eastAsia="Sylfaen"/>
          <w:sz w:val="28"/>
          <w:szCs w:val="28"/>
        </w:rPr>
        <w:t>в) при приостановлении рассмотрения дела.</w:t>
      </w:r>
    </w:p>
    <w:sectPr w:rsidR="00696857" w:rsidRPr="00F84221" w:rsidSect="00C0189E">
      <w:footerReference w:type="default" r:id="rId39"/>
      <w:pgSz w:w="11906" w:h="16838"/>
      <w:pgMar w:top="1134" w:right="567" w:bottom="1134"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994" w:rsidRDefault="00046994">
      <w:pPr>
        <w:spacing w:after="0" w:line="240" w:lineRule="auto"/>
      </w:pPr>
      <w:r>
        <w:separator/>
      </w:r>
    </w:p>
  </w:endnote>
  <w:endnote w:type="continuationSeparator" w:id="0">
    <w:p w:rsidR="00046994" w:rsidRDefault="0004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F">
    <w:altName w:val="Times New Roman"/>
    <w:charset w:val="00"/>
    <w:family w:val="auto"/>
    <w:pitch w:val="variable"/>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D51" w:rsidRPr="00803056" w:rsidRDefault="00FE3D51">
    <w:pPr>
      <w:pStyle w:val="ab"/>
      <w:jc w:val="center"/>
      <w:rPr>
        <w:rFonts w:ascii="Times New Roman" w:hAnsi="Times New Roman"/>
        <w:sz w:val="24"/>
        <w:szCs w:val="24"/>
      </w:rPr>
    </w:pPr>
    <w:r w:rsidRPr="00803056">
      <w:rPr>
        <w:rFonts w:ascii="Times New Roman" w:hAnsi="Times New Roman"/>
        <w:sz w:val="24"/>
        <w:szCs w:val="24"/>
      </w:rPr>
      <w:fldChar w:fldCharType="begin"/>
    </w:r>
    <w:r w:rsidRPr="00803056">
      <w:rPr>
        <w:rFonts w:ascii="Times New Roman" w:hAnsi="Times New Roman"/>
        <w:sz w:val="24"/>
        <w:szCs w:val="24"/>
      </w:rPr>
      <w:instrText>PAGE   \* MERGEFORMAT</w:instrText>
    </w:r>
    <w:r w:rsidRPr="00803056">
      <w:rPr>
        <w:rFonts w:ascii="Times New Roman" w:hAnsi="Times New Roman"/>
        <w:sz w:val="24"/>
        <w:szCs w:val="24"/>
      </w:rPr>
      <w:fldChar w:fldCharType="separate"/>
    </w:r>
    <w:r w:rsidR="00A334D8">
      <w:rPr>
        <w:rFonts w:ascii="Times New Roman" w:hAnsi="Times New Roman"/>
        <w:noProof/>
        <w:sz w:val="24"/>
        <w:szCs w:val="24"/>
      </w:rPr>
      <w:t>102</w:t>
    </w:r>
    <w:r w:rsidRPr="00803056">
      <w:rPr>
        <w:rFonts w:ascii="Times New Roman" w:hAnsi="Times New Roman"/>
        <w:sz w:val="24"/>
        <w:szCs w:val="24"/>
      </w:rPr>
      <w:fldChar w:fldCharType="end"/>
    </w:r>
  </w:p>
  <w:p w:rsidR="00FE3D51" w:rsidRDefault="00FE3D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994" w:rsidRDefault="00046994">
      <w:pPr>
        <w:spacing w:after="0" w:line="240" w:lineRule="auto"/>
      </w:pPr>
      <w:r>
        <w:separator/>
      </w:r>
    </w:p>
  </w:footnote>
  <w:footnote w:type="continuationSeparator" w:id="0">
    <w:p w:rsidR="00046994" w:rsidRDefault="00046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79A1AA2"/>
    <w:lvl w:ilvl="0">
      <w:start w:val="1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15:restartNumberingAfterBreak="0">
    <w:nsid w:val="00000002"/>
    <w:multiLevelType w:val="multilevel"/>
    <w:tmpl w:val="BF440448"/>
    <w:lvl w:ilvl="0">
      <w:start w:val="18"/>
      <w:numFmt w:val="decimal"/>
      <w:lvlText w:val="%1."/>
      <w:lvlJc w:val="left"/>
      <w:pPr>
        <w:tabs>
          <w:tab w:val="num" w:pos="0"/>
        </w:tabs>
        <w:ind w:left="720" w:hanging="360"/>
      </w:pPr>
      <w:rPr>
        <w:rFonts w:hint="default"/>
      </w:rPr>
    </w:lvl>
    <w:lvl w:ilvl="1">
      <w:start w:val="1"/>
      <w:numFmt w:val="decimal"/>
      <w:lvlText w:val="%2."/>
      <w:lvlJc w:val="left"/>
      <w:pPr>
        <w:tabs>
          <w:tab w:val="num" w:pos="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decimal"/>
      <w:lvlText w:val="%4."/>
      <w:lvlJc w:val="left"/>
      <w:pPr>
        <w:tabs>
          <w:tab w:val="num" w:pos="0"/>
        </w:tabs>
        <w:ind w:left="1800" w:hanging="360"/>
      </w:pPr>
      <w:rPr>
        <w:rFonts w:hint="default"/>
      </w:rPr>
    </w:lvl>
    <w:lvl w:ilvl="4">
      <w:start w:val="1"/>
      <w:numFmt w:val="decimal"/>
      <w:lvlText w:val="%5."/>
      <w:lvlJc w:val="left"/>
      <w:pPr>
        <w:tabs>
          <w:tab w:val="num" w:pos="0"/>
        </w:tabs>
        <w:ind w:left="2160" w:hanging="360"/>
      </w:pPr>
      <w:rPr>
        <w:rFonts w:hint="default"/>
      </w:rPr>
    </w:lvl>
    <w:lvl w:ilvl="5">
      <w:start w:val="1"/>
      <w:numFmt w:val="decimal"/>
      <w:lvlText w:val="%6."/>
      <w:lvlJc w:val="left"/>
      <w:pPr>
        <w:tabs>
          <w:tab w:val="num" w:pos="0"/>
        </w:tabs>
        <w:ind w:left="2520" w:hanging="360"/>
      </w:pPr>
      <w:rPr>
        <w:rFonts w:hint="default"/>
      </w:rPr>
    </w:lvl>
    <w:lvl w:ilvl="6">
      <w:start w:val="1"/>
      <w:numFmt w:val="decimal"/>
      <w:lvlText w:val="%7."/>
      <w:lvlJc w:val="left"/>
      <w:pPr>
        <w:tabs>
          <w:tab w:val="num" w:pos="0"/>
        </w:tabs>
        <w:ind w:left="2880" w:hanging="360"/>
      </w:pPr>
      <w:rPr>
        <w:rFonts w:hint="default"/>
      </w:rPr>
    </w:lvl>
    <w:lvl w:ilvl="7">
      <w:start w:val="1"/>
      <w:numFmt w:val="decimal"/>
      <w:lvlText w:val="%8."/>
      <w:lvlJc w:val="left"/>
      <w:pPr>
        <w:tabs>
          <w:tab w:val="num" w:pos="0"/>
        </w:tabs>
        <w:ind w:left="3240" w:hanging="360"/>
      </w:pPr>
      <w:rPr>
        <w:rFonts w:hint="default"/>
      </w:rPr>
    </w:lvl>
    <w:lvl w:ilvl="8">
      <w:start w:val="1"/>
      <w:numFmt w:val="decimal"/>
      <w:lvlText w:val="%9."/>
      <w:lvlJc w:val="left"/>
      <w:pPr>
        <w:tabs>
          <w:tab w:val="num" w:pos="0"/>
        </w:tabs>
        <w:ind w:left="3600" w:hanging="360"/>
      </w:pPr>
      <w:rPr>
        <w:rFonts w:hint="default"/>
      </w:rPr>
    </w:lvl>
  </w:abstractNum>
  <w:abstractNum w:abstractNumId="2" w15:restartNumberingAfterBreak="0">
    <w:nsid w:val="00000004"/>
    <w:multiLevelType w:val="multilevel"/>
    <w:tmpl w:val="399C9336"/>
    <w:lvl w:ilvl="0">
      <w:start w:val="155"/>
      <w:numFmt w:val="decimal"/>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lef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lef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left"/>
      <w:pPr>
        <w:tabs>
          <w:tab w:val="num" w:pos="0"/>
        </w:tabs>
        <w:ind w:left="6840" w:hanging="180"/>
      </w:pPr>
      <w:rPr>
        <w:rFonts w:hint="default"/>
      </w:rPr>
    </w:lvl>
  </w:abstractNum>
  <w:abstractNum w:abstractNumId="3" w15:restartNumberingAfterBreak="0">
    <w:nsid w:val="00000005"/>
    <w:multiLevelType w:val="multilevel"/>
    <w:tmpl w:val="614C138C"/>
    <w:lvl w:ilvl="0">
      <w:start w:val="358"/>
      <w:numFmt w:val="decimal"/>
      <w:lvlText w:val="%1."/>
      <w:lvlJc w:val="left"/>
      <w:pPr>
        <w:tabs>
          <w:tab w:val="num" w:pos="0"/>
        </w:tabs>
        <w:ind w:left="786" w:hanging="360"/>
      </w:pPr>
      <w:rPr>
        <w:rFonts w:hint="default"/>
      </w:rPr>
    </w:lvl>
    <w:lvl w:ilvl="1">
      <w:start w:val="1"/>
      <w:numFmt w:val="lowerLetter"/>
      <w:lvlText w:val="%2."/>
      <w:lvlJc w:val="left"/>
      <w:pPr>
        <w:tabs>
          <w:tab w:val="num" w:pos="0"/>
        </w:tabs>
        <w:ind w:left="1506" w:hanging="360"/>
      </w:pPr>
      <w:rPr>
        <w:rFonts w:hint="default"/>
      </w:rPr>
    </w:lvl>
    <w:lvl w:ilvl="2">
      <w:start w:val="1"/>
      <w:numFmt w:val="lowerRoman"/>
      <w:lvlText w:val="%3."/>
      <w:lvlJc w:val="left"/>
      <w:pPr>
        <w:tabs>
          <w:tab w:val="num" w:pos="0"/>
        </w:tabs>
        <w:ind w:left="2226" w:hanging="180"/>
      </w:pPr>
      <w:rPr>
        <w:rFonts w:hint="default"/>
      </w:rPr>
    </w:lvl>
    <w:lvl w:ilvl="3">
      <w:start w:val="1"/>
      <w:numFmt w:val="decimal"/>
      <w:lvlText w:val="%4."/>
      <w:lvlJc w:val="left"/>
      <w:pPr>
        <w:tabs>
          <w:tab w:val="num" w:pos="0"/>
        </w:tabs>
        <w:ind w:left="2946" w:hanging="360"/>
      </w:pPr>
      <w:rPr>
        <w:rFonts w:hint="default"/>
      </w:rPr>
    </w:lvl>
    <w:lvl w:ilvl="4">
      <w:start w:val="1"/>
      <w:numFmt w:val="lowerLetter"/>
      <w:lvlText w:val="%5."/>
      <w:lvlJc w:val="left"/>
      <w:pPr>
        <w:tabs>
          <w:tab w:val="num" w:pos="0"/>
        </w:tabs>
        <w:ind w:left="3666" w:hanging="360"/>
      </w:pPr>
      <w:rPr>
        <w:rFonts w:hint="default"/>
      </w:rPr>
    </w:lvl>
    <w:lvl w:ilvl="5">
      <w:start w:val="1"/>
      <w:numFmt w:val="lowerRoman"/>
      <w:lvlText w:val="%6."/>
      <w:lvlJc w:val="left"/>
      <w:pPr>
        <w:tabs>
          <w:tab w:val="num" w:pos="0"/>
        </w:tabs>
        <w:ind w:left="4386" w:hanging="180"/>
      </w:pPr>
      <w:rPr>
        <w:rFonts w:hint="default"/>
      </w:rPr>
    </w:lvl>
    <w:lvl w:ilvl="6">
      <w:start w:val="1"/>
      <w:numFmt w:val="decimal"/>
      <w:lvlText w:val="%7."/>
      <w:lvlJc w:val="left"/>
      <w:pPr>
        <w:tabs>
          <w:tab w:val="num" w:pos="0"/>
        </w:tabs>
        <w:ind w:left="5106" w:hanging="360"/>
      </w:pPr>
      <w:rPr>
        <w:rFonts w:hint="default"/>
      </w:rPr>
    </w:lvl>
    <w:lvl w:ilvl="7">
      <w:start w:val="1"/>
      <w:numFmt w:val="lowerLetter"/>
      <w:lvlText w:val="%8."/>
      <w:lvlJc w:val="left"/>
      <w:pPr>
        <w:tabs>
          <w:tab w:val="num" w:pos="0"/>
        </w:tabs>
        <w:ind w:left="5826" w:hanging="360"/>
      </w:pPr>
      <w:rPr>
        <w:rFonts w:hint="default"/>
      </w:rPr>
    </w:lvl>
    <w:lvl w:ilvl="8">
      <w:start w:val="1"/>
      <w:numFmt w:val="lowerRoman"/>
      <w:lvlText w:val="%9."/>
      <w:lvlJc w:val="left"/>
      <w:pPr>
        <w:tabs>
          <w:tab w:val="num" w:pos="0"/>
        </w:tabs>
        <w:ind w:left="6546" w:hanging="180"/>
      </w:pPr>
      <w:rPr>
        <w:rFonts w:hint="default"/>
      </w:rPr>
    </w:lvl>
  </w:abstractNum>
  <w:abstractNum w:abstractNumId="4" w15:restartNumberingAfterBreak="0">
    <w:nsid w:val="01C933B2"/>
    <w:multiLevelType w:val="hybridMultilevel"/>
    <w:tmpl w:val="6374EA6E"/>
    <w:lvl w:ilvl="0" w:tplc="AF828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1DE4810"/>
    <w:multiLevelType w:val="hybridMultilevel"/>
    <w:tmpl w:val="B22819F4"/>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B86F8D"/>
    <w:multiLevelType w:val="hybridMultilevel"/>
    <w:tmpl w:val="760E6BFA"/>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2D30280"/>
    <w:multiLevelType w:val="hybridMultilevel"/>
    <w:tmpl w:val="9CB8D0E0"/>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3963BB5"/>
    <w:multiLevelType w:val="hybridMultilevel"/>
    <w:tmpl w:val="0BCCEFCE"/>
    <w:lvl w:ilvl="0" w:tplc="4F7C97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3FF0937"/>
    <w:multiLevelType w:val="hybridMultilevel"/>
    <w:tmpl w:val="4404DF4A"/>
    <w:lvl w:ilvl="0" w:tplc="4F7C972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4C77510"/>
    <w:multiLevelType w:val="hybridMultilevel"/>
    <w:tmpl w:val="DDC43AB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57F1413"/>
    <w:multiLevelType w:val="hybridMultilevel"/>
    <w:tmpl w:val="17D6F5F0"/>
    <w:lvl w:ilvl="0" w:tplc="990249C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8084067"/>
    <w:multiLevelType w:val="hybridMultilevel"/>
    <w:tmpl w:val="E7E4B07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A202869"/>
    <w:multiLevelType w:val="hybridMultilevel"/>
    <w:tmpl w:val="FF34F412"/>
    <w:lvl w:ilvl="0" w:tplc="D67CDEE0">
      <w:start w:val="1"/>
      <w:numFmt w:val="russianLower"/>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0B126891"/>
    <w:multiLevelType w:val="hybridMultilevel"/>
    <w:tmpl w:val="0F462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B5A3667"/>
    <w:multiLevelType w:val="hybridMultilevel"/>
    <w:tmpl w:val="A8DC7C84"/>
    <w:lvl w:ilvl="0" w:tplc="4F7C972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C037FD7"/>
    <w:multiLevelType w:val="hybridMultilevel"/>
    <w:tmpl w:val="4768E640"/>
    <w:lvl w:ilvl="0" w:tplc="7A6845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CC75620"/>
    <w:multiLevelType w:val="hybridMultilevel"/>
    <w:tmpl w:val="B964A1CA"/>
    <w:lvl w:ilvl="0" w:tplc="F5F68328">
      <w:start w:val="1"/>
      <w:numFmt w:val="russianLower"/>
      <w:lvlText w:val="%1)"/>
      <w:lvlJc w:val="left"/>
      <w:pPr>
        <w:ind w:left="1429"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CF739A"/>
    <w:multiLevelType w:val="hybridMultilevel"/>
    <w:tmpl w:val="D944999E"/>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0A66B7B"/>
    <w:multiLevelType w:val="hybridMultilevel"/>
    <w:tmpl w:val="DBBC4A1C"/>
    <w:lvl w:ilvl="0" w:tplc="4F7C97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F07442"/>
    <w:multiLevelType w:val="hybridMultilevel"/>
    <w:tmpl w:val="FF46C25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11F41B36">
      <w:start w:val="54"/>
      <w:numFmt w:val="decimal"/>
      <w:lvlText w:val="%3."/>
      <w:lvlJc w:val="left"/>
      <w:pPr>
        <w:ind w:left="3064" w:hanging="375"/>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11650B0D"/>
    <w:multiLevelType w:val="hybridMultilevel"/>
    <w:tmpl w:val="47A62408"/>
    <w:lvl w:ilvl="0" w:tplc="4F7C972C">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116879E3"/>
    <w:multiLevelType w:val="hybridMultilevel"/>
    <w:tmpl w:val="F8206C00"/>
    <w:lvl w:ilvl="0" w:tplc="4F7C97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1E4A12"/>
    <w:multiLevelType w:val="hybridMultilevel"/>
    <w:tmpl w:val="940887F6"/>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40E11EB"/>
    <w:multiLevelType w:val="hybridMultilevel"/>
    <w:tmpl w:val="57F843DE"/>
    <w:lvl w:ilvl="0" w:tplc="4F7C972C">
      <w:start w:val="1"/>
      <w:numFmt w:val="russianLower"/>
      <w:lvlText w:val="%1)"/>
      <w:lvlJc w:val="left"/>
      <w:pPr>
        <w:ind w:left="2149" w:hanging="360"/>
      </w:pPr>
      <w:rPr>
        <w:rFonts w:hint="default"/>
      </w:rPr>
    </w:lvl>
    <w:lvl w:ilvl="1" w:tplc="4F7C972C">
      <w:start w:val="1"/>
      <w:numFmt w:val="russianLower"/>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14913157"/>
    <w:multiLevelType w:val="hybridMultilevel"/>
    <w:tmpl w:val="6C9409D8"/>
    <w:lvl w:ilvl="0" w:tplc="DCD0CD4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4CA4A64"/>
    <w:multiLevelType w:val="hybridMultilevel"/>
    <w:tmpl w:val="3990A79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156E57AA"/>
    <w:multiLevelType w:val="hybridMultilevel"/>
    <w:tmpl w:val="C4D82FCC"/>
    <w:lvl w:ilvl="0" w:tplc="5C8262B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7FD6DDB"/>
    <w:multiLevelType w:val="hybridMultilevel"/>
    <w:tmpl w:val="F8D4A7AE"/>
    <w:lvl w:ilvl="0" w:tplc="4F7C97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C85B56"/>
    <w:multiLevelType w:val="hybridMultilevel"/>
    <w:tmpl w:val="7B3AD7E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B694CBA"/>
    <w:multiLevelType w:val="hybridMultilevel"/>
    <w:tmpl w:val="5CEE953A"/>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BAC426A"/>
    <w:multiLevelType w:val="hybridMultilevel"/>
    <w:tmpl w:val="5AC48F1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1C964D6E"/>
    <w:multiLevelType w:val="hybridMultilevel"/>
    <w:tmpl w:val="67E64BD8"/>
    <w:lvl w:ilvl="0" w:tplc="7C4A7F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DB27247"/>
    <w:multiLevelType w:val="hybridMultilevel"/>
    <w:tmpl w:val="A154837A"/>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1E2523B5"/>
    <w:multiLevelType w:val="hybridMultilevel"/>
    <w:tmpl w:val="0ADE3F6E"/>
    <w:lvl w:ilvl="0" w:tplc="D67CDEE0">
      <w:start w:val="1"/>
      <w:numFmt w:val="russianLower"/>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23412D93"/>
    <w:multiLevelType w:val="hybridMultilevel"/>
    <w:tmpl w:val="3A2292A6"/>
    <w:lvl w:ilvl="0" w:tplc="4F7C972C">
      <w:start w:val="1"/>
      <w:numFmt w:val="russianLower"/>
      <w:lvlText w:val="%1)"/>
      <w:lvlJc w:val="left"/>
      <w:pPr>
        <w:ind w:left="1287" w:hanging="360"/>
      </w:pPr>
      <w:rPr>
        <w:rFonts w:hint="default"/>
      </w:rPr>
    </w:lvl>
    <w:lvl w:ilvl="1" w:tplc="4F7C972C">
      <w:start w:val="1"/>
      <w:numFmt w:val="russianLower"/>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235709AF"/>
    <w:multiLevelType w:val="hybridMultilevel"/>
    <w:tmpl w:val="57DE469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3E66201"/>
    <w:multiLevelType w:val="hybridMultilevel"/>
    <w:tmpl w:val="091A9F7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40F7CCA"/>
    <w:multiLevelType w:val="hybridMultilevel"/>
    <w:tmpl w:val="869480B4"/>
    <w:lvl w:ilvl="0" w:tplc="D67CDEE0">
      <w:start w:val="1"/>
      <w:numFmt w:val="russianLower"/>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25613A40"/>
    <w:multiLevelType w:val="hybridMultilevel"/>
    <w:tmpl w:val="E71822E2"/>
    <w:lvl w:ilvl="0" w:tplc="35D2178A">
      <w:start w:val="1"/>
      <w:numFmt w:val="russianLower"/>
      <w:lvlText w:val="%1)"/>
      <w:lvlJc w:val="left"/>
      <w:pPr>
        <w:ind w:left="1713"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5DD4680"/>
    <w:multiLevelType w:val="hybridMultilevel"/>
    <w:tmpl w:val="B11E715A"/>
    <w:lvl w:ilvl="0" w:tplc="FEF0F2A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63F7200"/>
    <w:multiLevelType w:val="hybridMultilevel"/>
    <w:tmpl w:val="944C924A"/>
    <w:lvl w:ilvl="0" w:tplc="31EA5E8A">
      <w:start w:val="47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69D7EDE"/>
    <w:multiLevelType w:val="hybridMultilevel"/>
    <w:tmpl w:val="B18E21B8"/>
    <w:lvl w:ilvl="0" w:tplc="E13C79EA">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75F1DD1"/>
    <w:multiLevelType w:val="hybridMultilevel"/>
    <w:tmpl w:val="053663C8"/>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27B91981"/>
    <w:multiLevelType w:val="hybridMultilevel"/>
    <w:tmpl w:val="FBD4B2F8"/>
    <w:lvl w:ilvl="0" w:tplc="04190011">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5" w15:restartNumberingAfterBreak="0">
    <w:nsid w:val="28B3027E"/>
    <w:multiLevelType w:val="hybridMultilevel"/>
    <w:tmpl w:val="7312F4E4"/>
    <w:lvl w:ilvl="0" w:tplc="4F7C972C">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6" w15:restartNumberingAfterBreak="0">
    <w:nsid w:val="28ED4E1E"/>
    <w:multiLevelType w:val="hybridMultilevel"/>
    <w:tmpl w:val="53900CC6"/>
    <w:lvl w:ilvl="0" w:tplc="7A6845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2CB3086F"/>
    <w:multiLevelType w:val="hybridMultilevel"/>
    <w:tmpl w:val="707A88E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2DFC4CA1"/>
    <w:multiLevelType w:val="hybridMultilevel"/>
    <w:tmpl w:val="E0DC1CA6"/>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2E286F39"/>
    <w:multiLevelType w:val="hybridMultilevel"/>
    <w:tmpl w:val="E7146B3E"/>
    <w:lvl w:ilvl="0" w:tplc="C7C4632E">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2E676EB1"/>
    <w:multiLevelType w:val="hybridMultilevel"/>
    <w:tmpl w:val="7CD2EC7A"/>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F5C25DD"/>
    <w:multiLevelType w:val="hybridMultilevel"/>
    <w:tmpl w:val="833862F4"/>
    <w:lvl w:ilvl="0" w:tplc="99FAABE0">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FEA5664"/>
    <w:multiLevelType w:val="hybridMultilevel"/>
    <w:tmpl w:val="E6EEBC5C"/>
    <w:lvl w:ilvl="0" w:tplc="88BE89C2">
      <w:start w:val="1"/>
      <w:numFmt w:val="russianLower"/>
      <w:lvlText w:val="%1)"/>
      <w:lvlJc w:val="left"/>
      <w:pPr>
        <w:ind w:left="1069"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315B3642"/>
    <w:multiLevelType w:val="hybridMultilevel"/>
    <w:tmpl w:val="5B5659D0"/>
    <w:lvl w:ilvl="0" w:tplc="FFBEBA88">
      <w:start w:val="46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2FC3BAB"/>
    <w:multiLevelType w:val="hybridMultilevel"/>
    <w:tmpl w:val="8C68E6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15:restartNumberingAfterBreak="0">
    <w:nsid w:val="345B3F2F"/>
    <w:multiLevelType w:val="hybridMultilevel"/>
    <w:tmpl w:val="8FE0F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6312F06"/>
    <w:multiLevelType w:val="hybridMultilevel"/>
    <w:tmpl w:val="63CC145E"/>
    <w:lvl w:ilvl="0" w:tplc="F7D401D4">
      <w:start w:val="122"/>
      <w:numFmt w:val="decimal"/>
      <w:lvlText w:val="%1."/>
      <w:lvlJc w:val="left"/>
      <w:pPr>
        <w:ind w:left="2138"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7296A2C"/>
    <w:multiLevelType w:val="hybridMultilevel"/>
    <w:tmpl w:val="EA4C1DBC"/>
    <w:lvl w:ilvl="0" w:tplc="3F46E70C">
      <w:start w:val="4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7A86825"/>
    <w:multiLevelType w:val="hybridMultilevel"/>
    <w:tmpl w:val="2850EEEC"/>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393150DB"/>
    <w:multiLevelType w:val="hybridMultilevel"/>
    <w:tmpl w:val="66C64660"/>
    <w:lvl w:ilvl="0" w:tplc="047EBC68">
      <w:start w:val="38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A772D46"/>
    <w:multiLevelType w:val="hybridMultilevel"/>
    <w:tmpl w:val="F800B598"/>
    <w:lvl w:ilvl="0" w:tplc="4F7C97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 w15:restartNumberingAfterBreak="0">
    <w:nsid w:val="3A8379FF"/>
    <w:multiLevelType w:val="hybridMultilevel"/>
    <w:tmpl w:val="C88AD386"/>
    <w:lvl w:ilvl="0" w:tplc="3C18EFE2">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B962441"/>
    <w:multiLevelType w:val="hybridMultilevel"/>
    <w:tmpl w:val="F364E49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C0A0350"/>
    <w:multiLevelType w:val="hybridMultilevel"/>
    <w:tmpl w:val="6A06F6B6"/>
    <w:lvl w:ilvl="0" w:tplc="7A6845D0">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D46EC2"/>
    <w:multiLevelType w:val="hybridMultilevel"/>
    <w:tmpl w:val="C4A6CDBA"/>
    <w:lvl w:ilvl="0" w:tplc="4F7C972C">
      <w:start w:val="1"/>
      <w:numFmt w:val="russianLower"/>
      <w:lvlText w:val="%1)"/>
      <w:lvlJc w:val="left"/>
      <w:pPr>
        <w:ind w:left="2149" w:hanging="360"/>
      </w:pPr>
      <w:rPr>
        <w:rFonts w:hint="default"/>
      </w:rPr>
    </w:lvl>
    <w:lvl w:ilvl="1" w:tplc="4F7C972C">
      <w:start w:val="1"/>
      <w:numFmt w:val="russianLower"/>
      <w:lvlText w:val="%2)"/>
      <w:lvlJc w:val="left"/>
      <w:pPr>
        <w:ind w:left="2869" w:hanging="360"/>
      </w:pPr>
      <w:rPr>
        <w:rFonts w:hint="default"/>
      </w:r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5" w15:restartNumberingAfterBreak="0">
    <w:nsid w:val="40146F11"/>
    <w:multiLevelType w:val="hybridMultilevel"/>
    <w:tmpl w:val="6F882272"/>
    <w:lvl w:ilvl="0" w:tplc="4F7C972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6" w15:restartNumberingAfterBreak="0">
    <w:nsid w:val="408321F7"/>
    <w:multiLevelType w:val="hybridMultilevel"/>
    <w:tmpl w:val="A96C29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9370D3"/>
    <w:multiLevelType w:val="hybridMultilevel"/>
    <w:tmpl w:val="32DCAD3A"/>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42230C40"/>
    <w:multiLevelType w:val="hybridMultilevel"/>
    <w:tmpl w:val="26E4648C"/>
    <w:lvl w:ilvl="0" w:tplc="EC4E2B28">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29E5736"/>
    <w:multiLevelType w:val="hybridMultilevel"/>
    <w:tmpl w:val="1004B854"/>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42FD3483"/>
    <w:multiLevelType w:val="hybridMultilevel"/>
    <w:tmpl w:val="90D4906E"/>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3903B34"/>
    <w:multiLevelType w:val="hybridMultilevel"/>
    <w:tmpl w:val="D97AB394"/>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45576864"/>
    <w:multiLevelType w:val="hybridMultilevel"/>
    <w:tmpl w:val="3A9030D8"/>
    <w:lvl w:ilvl="0" w:tplc="689220CC">
      <w:start w:val="1"/>
      <w:numFmt w:val="russianLower"/>
      <w:lvlText w:val="%1)"/>
      <w:lvlJc w:val="left"/>
      <w:pPr>
        <w:ind w:left="92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5E2334C"/>
    <w:multiLevelType w:val="hybridMultilevel"/>
    <w:tmpl w:val="4600D4BE"/>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15:restartNumberingAfterBreak="0">
    <w:nsid w:val="460D3161"/>
    <w:multiLevelType w:val="hybridMultilevel"/>
    <w:tmpl w:val="AEA0AE40"/>
    <w:lvl w:ilvl="0" w:tplc="4502EEBA">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6295CAD"/>
    <w:multiLevelType w:val="hybridMultilevel"/>
    <w:tmpl w:val="2574310C"/>
    <w:lvl w:ilvl="0" w:tplc="7A6845D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6" w15:restartNumberingAfterBreak="0">
    <w:nsid w:val="46CD7755"/>
    <w:multiLevelType w:val="hybridMultilevel"/>
    <w:tmpl w:val="D640E0B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46EF7EF5"/>
    <w:multiLevelType w:val="hybridMultilevel"/>
    <w:tmpl w:val="5EF65D92"/>
    <w:lvl w:ilvl="0" w:tplc="2522F7F2">
      <w:start w:val="1"/>
      <w:numFmt w:val="russianLower"/>
      <w:lvlText w:val="%1)"/>
      <w:lvlJc w:val="left"/>
      <w:pPr>
        <w:ind w:left="2138" w:hanging="360"/>
      </w:pPr>
      <w:rPr>
        <w:rFonts w:hint="default"/>
        <w:b w:val="0"/>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48745852"/>
    <w:multiLevelType w:val="hybridMultilevel"/>
    <w:tmpl w:val="0862E3EC"/>
    <w:lvl w:ilvl="0" w:tplc="58B0EBBE">
      <w:start w:val="174"/>
      <w:numFmt w:val="decimal"/>
      <w:lvlText w:val="%1."/>
      <w:lvlJc w:val="left"/>
      <w:pPr>
        <w:ind w:left="7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8C50271"/>
    <w:multiLevelType w:val="hybridMultilevel"/>
    <w:tmpl w:val="22EE77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B96039E"/>
    <w:multiLevelType w:val="hybridMultilevel"/>
    <w:tmpl w:val="E0D25B8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4C29162F"/>
    <w:multiLevelType w:val="hybridMultilevel"/>
    <w:tmpl w:val="5C36ED78"/>
    <w:lvl w:ilvl="0" w:tplc="A2C86F1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E4C07EC"/>
    <w:multiLevelType w:val="hybridMultilevel"/>
    <w:tmpl w:val="0D248DCA"/>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15:restartNumberingAfterBreak="0">
    <w:nsid w:val="4F140257"/>
    <w:multiLevelType w:val="hybridMultilevel"/>
    <w:tmpl w:val="03A2C38C"/>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4FDB4C1A"/>
    <w:multiLevelType w:val="hybridMultilevel"/>
    <w:tmpl w:val="2800DCBA"/>
    <w:lvl w:ilvl="0" w:tplc="4F7C97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3453419"/>
    <w:multiLevelType w:val="hybridMultilevel"/>
    <w:tmpl w:val="B818FE92"/>
    <w:lvl w:ilvl="0" w:tplc="4F7C97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6" w15:restartNumberingAfterBreak="0">
    <w:nsid w:val="54866DA8"/>
    <w:multiLevelType w:val="hybridMultilevel"/>
    <w:tmpl w:val="DE061D4C"/>
    <w:lvl w:ilvl="0" w:tplc="4F7C972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4E817C1"/>
    <w:multiLevelType w:val="hybridMultilevel"/>
    <w:tmpl w:val="00DEAC22"/>
    <w:lvl w:ilvl="0" w:tplc="4F7C97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15:restartNumberingAfterBreak="0">
    <w:nsid w:val="55C76901"/>
    <w:multiLevelType w:val="hybridMultilevel"/>
    <w:tmpl w:val="2A740766"/>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15:restartNumberingAfterBreak="0">
    <w:nsid w:val="563857D4"/>
    <w:multiLevelType w:val="hybridMultilevel"/>
    <w:tmpl w:val="3A2651EE"/>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15:restartNumberingAfterBreak="0">
    <w:nsid w:val="56954FA7"/>
    <w:multiLevelType w:val="hybridMultilevel"/>
    <w:tmpl w:val="F386115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15:restartNumberingAfterBreak="0">
    <w:nsid w:val="569B2D6A"/>
    <w:multiLevelType w:val="hybridMultilevel"/>
    <w:tmpl w:val="BF1C4F48"/>
    <w:lvl w:ilvl="0" w:tplc="6888A8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7FF25B2"/>
    <w:multiLevelType w:val="hybridMultilevel"/>
    <w:tmpl w:val="3CC6D7D0"/>
    <w:lvl w:ilvl="0" w:tplc="B4C0DE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580D3843"/>
    <w:multiLevelType w:val="hybridMultilevel"/>
    <w:tmpl w:val="22880CAE"/>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15:restartNumberingAfterBreak="0">
    <w:nsid w:val="58F44D7F"/>
    <w:multiLevelType w:val="hybridMultilevel"/>
    <w:tmpl w:val="9AD68080"/>
    <w:lvl w:ilvl="0" w:tplc="DA5EC212">
      <w:start w:val="78"/>
      <w:numFmt w:val="decimal"/>
      <w:lvlText w:val="%1."/>
      <w:lvlJc w:val="left"/>
      <w:pPr>
        <w:ind w:left="1069" w:firstLine="0"/>
      </w:pPr>
      <w:rPr>
        <w:rFonts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9607046"/>
    <w:multiLevelType w:val="hybridMultilevel"/>
    <w:tmpl w:val="10A839D8"/>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15:restartNumberingAfterBreak="0">
    <w:nsid w:val="59D62696"/>
    <w:multiLevelType w:val="hybridMultilevel"/>
    <w:tmpl w:val="F76CA6A0"/>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15:restartNumberingAfterBreak="0">
    <w:nsid w:val="5AA70ACD"/>
    <w:multiLevelType w:val="hybridMultilevel"/>
    <w:tmpl w:val="127C5C1C"/>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5AE8380A"/>
    <w:multiLevelType w:val="hybridMultilevel"/>
    <w:tmpl w:val="361C5F2C"/>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BD9608F"/>
    <w:multiLevelType w:val="hybridMultilevel"/>
    <w:tmpl w:val="30D0E4A6"/>
    <w:lvl w:ilvl="0" w:tplc="7A6845D0">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00" w15:restartNumberingAfterBreak="0">
    <w:nsid w:val="5BE22E03"/>
    <w:multiLevelType w:val="hybridMultilevel"/>
    <w:tmpl w:val="A4FA83B6"/>
    <w:lvl w:ilvl="0" w:tplc="7A6845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15:restartNumberingAfterBreak="0">
    <w:nsid w:val="5DE037CE"/>
    <w:multiLevelType w:val="hybridMultilevel"/>
    <w:tmpl w:val="DB32BEC0"/>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15:restartNumberingAfterBreak="0">
    <w:nsid w:val="5DEC7CC9"/>
    <w:multiLevelType w:val="hybridMultilevel"/>
    <w:tmpl w:val="58BA3C4E"/>
    <w:lvl w:ilvl="0" w:tplc="99CA7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15:restartNumberingAfterBreak="0">
    <w:nsid w:val="5EA05BA0"/>
    <w:multiLevelType w:val="hybridMultilevel"/>
    <w:tmpl w:val="A656B69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15:restartNumberingAfterBreak="0">
    <w:nsid w:val="5ED67B78"/>
    <w:multiLevelType w:val="hybridMultilevel"/>
    <w:tmpl w:val="1F300094"/>
    <w:lvl w:ilvl="0" w:tplc="FFA2B232">
      <w:start w:val="128"/>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01B428A"/>
    <w:multiLevelType w:val="hybridMultilevel"/>
    <w:tmpl w:val="FA3432EE"/>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15:restartNumberingAfterBreak="0">
    <w:nsid w:val="60DB69AA"/>
    <w:multiLevelType w:val="hybridMultilevel"/>
    <w:tmpl w:val="D94CE192"/>
    <w:lvl w:ilvl="0" w:tplc="D67CDEE0">
      <w:start w:val="1"/>
      <w:numFmt w:val="russianLower"/>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15:restartNumberingAfterBreak="0">
    <w:nsid w:val="61CB622B"/>
    <w:multiLevelType w:val="hybridMultilevel"/>
    <w:tmpl w:val="AFE0B34A"/>
    <w:lvl w:ilvl="0" w:tplc="94506D0C">
      <w:start w:val="280"/>
      <w:numFmt w:val="decimal"/>
      <w:lvlText w:val="%1."/>
      <w:lvlJc w:val="left"/>
      <w:pPr>
        <w:ind w:left="2138"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26B6936"/>
    <w:multiLevelType w:val="hybridMultilevel"/>
    <w:tmpl w:val="0226A36C"/>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15:restartNumberingAfterBreak="0">
    <w:nsid w:val="63BC77C0"/>
    <w:multiLevelType w:val="hybridMultilevel"/>
    <w:tmpl w:val="98F47564"/>
    <w:lvl w:ilvl="0" w:tplc="F4BED48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5123489"/>
    <w:multiLevelType w:val="hybridMultilevel"/>
    <w:tmpl w:val="37341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5344C62"/>
    <w:multiLevelType w:val="hybridMultilevel"/>
    <w:tmpl w:val="F86E3F10"/>
    <w:lvl w:ilvl="0" w:tplc="4F7C972C">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2" w15:restartNumberingAfterBreak="0">
    <w:nsid w:val="65930F91"/>
    <w:multiLevelType w:val="hybridMultilevel"/>
    <w:tmpl w:val="D46E20A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15:restartNumberingAfterBreak="0">
    <w:nsid w:val="65E375FD"/>
    <w:multiLevelType w:val="hybridMultilevel"/>
    <w:tmpl w:val="9836F78C"/>
    <w:lvl w:ilvl="0" w:tplc="7A0ED338">
      <w:start w:val="30"/>
      <w:numFmt w:val="decimal"/>
      <w:lvlText w:val="%1."/>
      <w:lvlJc w:val="left"/>
      <w:pPr>
        <w:ind w:left="79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5FB1E9B"/>
    <w:multiLevelType w:val="hybridMultilevel"/>
    <w:tmpl w:val="D482FEF4"/>
    <w:lvl w:ilvl="0" w:tplc="66DA537A">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15:restartNumberingAfterBreak="0">
    <w:nsid w:val="69EE0AA2"/>
    <w:multiLevelType w:val="hybridMultilevel"/>
    <w:tmpl w:val="027A6A74"/>
    <w:lvl w:ilvl="0" w:tplc="4F7C972C">
      <w:start w:val="1"/>
      <w:numFmt w:val="russianLower"/>
      <w:lvlText w:val="%1)"/>
      <w:lvlJc w:val="left"/>
      <w:pPr>
        <w:ind w:left="1429" w:hanging="360"/>
      </w:pPr>
      <w:rPr>
        <w:rFonts w:hint="default"/>
      </w:rPr>
    </w:lvl>
    <w:lvl w:ilvl="1" w:tplc="5D62EE40">
      <w:numFmt w:val="bullet"/>
      <w:lvlText w:val="·"/>
      <w:lvlJc w:val="left"/>
      <w:pPr>
        <w:ind w:left="2179" w:hanging="39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15:restartNumberingAfterBreak="0">
    <w:nsid w:val="6B393F4F"/>
    <w:multiLevelType w:val="hybridMultilevel"/>
    <w:tmpl w:val="E3EC85F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15:restartNumberingAfterBreak="0">
    <w:nsid w:val="6B5E48B7"/>
    <w:multiLevelType w:val="hybridMultilevel"/>
    <w:tmpl w:val="981840C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15:restartNumberingAfterBreak="0">
    <w:nsid w:val="6C3D3136"/>
    <w:multiLevelType w:val="hybridMultilevel"/>
    <w:tmpl w:val="2312D18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6C722A7C"/>
    <w:multiLevelType w:val="hybridMultilevel"/>
    <w:tmpl w:val="0AC696AA"/>
    <w:lvl w:ilvl="0" w:tplc="EB7C7D6A">
      <w:start w:val="419"/>
      <w:numFmt w:val="decimal"/>
      <w:lvlText w:val="%1."/>
      <w:lvlJc w:val="left"/>
      <w:pPr>
        <w:ind w:left="1069" w:firstLine="0"/>
      </w:pPr>
      <w:rPr>
        <w:rFonts w:hint="default"/>
        <w:b/>
        <w:bCs/>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D8A0A4F"/>
    <w:multiLevelType w:val="hybridMultilevel"/>
    <w:tmpl w:val="56C0918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1" w15:restartNumberingAfterBreak="0">
    <w:nsid w:val="6E296428"/>
    <w:multiLevelType w:val="hybridMultilevel"/>
    <w:tmpl w:val="1C5E8B32"/>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2" w15:restartNumberingAfterBreak="0">
    <w:nsid w:val="6F07288A"/>
    <w:multiLevelType w:val="hybridMultilevel"/>
    <w:tmpl w:val="EE12AB9A"/>
    <w:lvl w:ilvl="0" w:tplc="2132D730">
      <w:start w:val="118"/>
      <w:numFmt w:val="decimal"/>
      <w:lvlText w:val="%1."/>
      <w:lvlJc w:val="left"/>
      <w:pPr>
        <w:ind w:left="786" w:hanging="360"/>
      </w:pPr>
      <w:rPr>
        <w:rFonts w:ascii="Times New Roman" w:eastAsia="Calibr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F707A5B"/>
    <w:multiLevelType w:val="hybridMultilevel"/>
    <w:tmpl w:val="91CCCAF0"/>
    <w:lvl w:ilvl="0" w:tplc="FD589EE2">
      <w:start w:val="1"/>
      <w:numFmt w:val="russianLower"/>
      <w:lvlText w:val="%1)"/>
      <w:lvlJc w:val="left"/>
      <w:pPr>
        <w:ind w:left="1496" w:hanging="360"/>
      </w:pPr>
      <w:rPr>
        <w:rFonts w:hint="default"/>
        <w:b w:val="0"/>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24" w15:restartNumberingAfterBreak="0">
    <w:nsid w:val="702E64AB"/>
    <w:multiLevelType w:val="hybridMultilevel"/>
    <w:tmpl w:val="9A16C9E8"/>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5" w15:restartNumberingAfterBreak="0">
    <w:nsid w:val="705D7AA2"/>
    <w:multiLevelType w:val="hybridMultilevel"/>
    <w:tmpl w:val="BCA228CC"/>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6" w15:restartNumberingAfterBreak="0">
    <w:nsid w:val="717735F0"/>
    <w:multiLevelType w:val="hybridMultilevel"/>
    <w:tmpl w:val="CF40856A"/>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7" w15:restartNumberingAfterBreak="0">
    <w:nsid w:val="733B6FD1"/>
    <w:multiLevelType w:val="hybridMultilevel"/>
    <w:tmpl w:val="ED80CC9C"/>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8" w15:restartNumberingAfterBreak="0">
    <w:nsid w:val="74177451"/>
    <w:multiLevelType w:val="hybridMultilevel"/>
    <w:tmpl w:val="49FEEBB0"/>
    <w:lvl w:ilvl="0" w:tplc="50F666D8">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745538F3"/>
    <w:multiLevelType w:val="hybridMultilevel"/>
    <w:tmpl w:val="B4361FA8"/>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7526757E"/>
    <w:multiLevelType w:val="hybridMultilevel"/>
    <w:tmpl w:val="CCAEE9D6"/>
    <w:lvl w:ilvl="0" w:tplc="341EC52E">
      <w:start w:val="132"/>
      <w:numFmt w:val="decimal"/>
      <w:lvlText w:val="%1."/>
      <w:lvlJc w:val="left"/>
      <w:pPr>
        <w:ind w:left="1429"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75A165AC"/>
    <w:multiLevelType w:val="hybridMultilevel"/>
    <w:tmpl w:val="A916404A"/>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2" w15:restartNumberingAfterBreak="0">
    <w:nsid w:val="7615427A"/>
    <w:multiLevelType w:val="hybridMultilevel"/>
    <w:tmpl w:val="4C2EF088"/>
    <w:lvl w:ilvl="0" w:tplc="4F7C972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3" w15:restartNumberingAfterBreak="0">
    <w:nsid w:val="77DB5C49"/>
    <w:multiLevelType w:val="hybridMultilevel"/>
    <w:tmpl w:val="9BF8FC58"/>
    <w:lvl w:ilvl="0" w:tplc="4F7C97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15:restartNumberingAfterBreak="0">
    <w:nsid w:val="77E97D48"/>
    <w:multiLevelType w:val="hybridMultilevel"/>
    <w:tmpl w:val="1AEAF8C8"/>
    <w:lvl w:ilvl="0" w:tplc="774E6938">
      <w:start w:val="1"/>
      <w:numFmt w:val="russianLower"/>
      <w:lvlText w:val="%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80643A0"/>
    <w:multiLevelType w:val="hybridMultilevel"/>
    <w:tmpl w:val="4BC09DD0"/>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78423E9A"/>
    <w:multiLevelType w:val="hybridMultilevel"/>
    <w:tmpl w:val="9814BB72"/>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15:restartNumberingAfterBreak="0">
    <w:nsid w:val="78B176CC"/>
    <w:multiLevelType w:val="hybridMultilevel"/>
    <w:tmpl w:val="751C2886"/>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8" w15:restartNumberingAfterBreak="0">
    <w:nsid w:val="79520EBC"/>
    <w:multiLevelType w:val="hybridMultilevel"/>
    <w:tmpl w:val="D646B7C2"/>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9" w15:restartNumberingAfterBreak="0">
    <w:nsid w:val="79E065D3"/>
    <w:multiLevelType w:val="hybridMultilevel"/>
    <w:tmpl w:val="35F08282"/>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15:restartNumberingAfterBreak="0">
    <w:nsid w:val="7A462311"/>
    <w:multiLevelType w:val="hybridMultilevel"/>
    <w:tmpl w:val="094054E4"/>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1" w15:restartNumberingAfterBreak="0">
    <w:nsid w:val="7C8663E2"/>
    <w:multiLevelType w:val="hybridMultilevel"/>
    <w:tmpl w:val="1D049170"/>
    <w:lvl w:ilvl="0" w:tplc="7A6845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15:restartNumberingAfterBreak="0">
    <w:nsid w:val="7CEE09FF"/>
    <w:multiLevelType w:val="hybridMultilevel"/>
    <w:tmpl w:val="3B44EB84"/>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15:restartNumberingAfterBreak="0">
    <w:nsid w:val="7CF3497A"/>
    <w:multiLevelType w:val="hybridMultilevel"/>
    <w:tmpl w:val="295C0DC6"/>
    <w:lvl w:ilvl="0" w:tplc="B0869A6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61B8F"/>
    <w:multiLevelType w:val="hybridMultilevel"/>
    <w:tmpl w:val="EBEEA356"/>
    <w:lvl w:ilvl="0" w:tplc="7A6845D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5" w15:restartNumberingAfterBreak="0">
    <w:nsid w:val="7E7C2743"/>
    <w:multiLevelType w:val="hybridMultilevel"/>
    <w:tmpl w:val="F118B64A"/>
    <w:lvl w:ilvl="0" w:tplc="4F7C97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15:restartNumberingAfterBreak="0">
    <w:nsid w:val="7E901EE1"/>
    <w:multiLevelType w:val="hybridMultilevel"/>
    <w:tmpl w:val="C0C82E44"/>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15:restartNumberingAfterBreak="0">
    <w:nsid w:val="7F1B10B3"/>
    <w:multiLevelType w:val="hybridMultilevel"/>
    <w:tmpl w:val="4F84F3C2"/>
    <w:lvl w:ilvl="0" w:tplc="F1A28562">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7F425256"/>
    <w:multiLevelType w:val="hybridMultilevel"/>
    <w:tmpl w:val="F5240CB8"/>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15:restartNumberingAfterBreak="0">
    <w:nsid w:val="7F930996"/>
    <w:multiLevelType w:val="hybridMultilevel"/>
    <w:tmpl w:val="C2C24876"/>
    <w:lvl w:ilvl="0" w:tplc="4F7C972C">
      <w:start w:val="1"/>
      <w:numFmt w:val="russianLower"/>
      <w:lvlText w:val="%1)"/>
      <w:lvlJc w:val="left"/>
      <w:pPr>
        <w:ind w:left="1429" w:hanging="360"/>
      </w:pPr>
      <w:rPr>
        <w:rFonts w:hint="default"/>
      </w:rPr>
    </w:lvl>
    <w:lvl w:ilvl="1" w:tplc="4F7C972C">
      <w:start w:val="1"/>
      <w:numFmt w:val="russianLower"/>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15:restartNumberingAfterBreak="0">
    <w:nsid w:val="7FC21746"/>
    <w:multiLevelType w:val="hybridMultilevel"/>
    <w:tmpl w:val="098220C0"/>
    <w:lvl w:ilvl="0" w:tplc="EB5CABF6">
      <w:start w:val="119"/>
      <w:numFmt w:val="decimal"/>
      <w:lvlText w:val="%1."/>
      <w:lvlJc w:val="left"/>
      <w:pPr>
        <w:ind w:left="786" w:hanging="360"/>
      </w:pPr>
      <w:rPr>
        <w:rFonts w:ascii="Times New Roman" w:eastAsia="Calibri" w:hAnsi="Times New Roman" w:cs="Times New Roman" w:hint="default"/>
        <w:b/>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92"/>
  </w:num>
  <w:num w:numId="6">
    <w:abstractNumId w:val="4"/>
  </w:num>
  <w:num w:numId="7">
    <w:abstractNumId w:val="44"/>
  </w:num>
  <w:num w:numId="8">
    <w:abstractNumId w:val="55"/>
  </w:num>
  <w:num w:numId="9">
    <w:abstractNumId w:val="11"/>
  </w:num>
  <w:num w:numId="10">
    <w:abstractNumId w:val="127"/>
  </w:num>
  <w:num w:numId="11">
    <w:abstractNumId w:val="47"/>
  </w:num>
  <w:num w:numId="12">
    <w:abstractNumId w:val="120"/>
  </w:num>
  <w:num w:numId="13">
    <w:abstractNumId w:val="102"/>
  </w:num>
  <w:num w:numId="14">
    <w:abstractNumId w:val="91"/>
  </w:num>
  <w:num w:numId="15">
    <w:abstractNumId w:val="79"/>
  </w:num>
  <w:num w:numId="16">
    <w:abstractNumId w:val="110"/>
  </w:num>
  <w:num w:numId="17">
    <w:abstractNumId w:val="14"/>
  </w:num>
  <w:num w:numId="18">
    <w:abstractNumId w:val="49"/>
  </w:num>
  <w:num w:numId="19">
    <w:abstractNumId w:val="31"/>
  </w:num>
  <w:num w:numId="20">
    <w:abstractNumId w:val="54"/>
  </w:num>
  <w:num w:numId="21">
    <w:abstractNumId w:val="66"/>
  </w:num>
  <w:num w:numId="22">
    <w:abstractNumId w:val="8"/>
  </w:num>
  <w:num w:numId="23">
    <w:abstractNumId w:val="19"/>
  </w:num>
  <w:num w:numId="24">
    <w:abstractNumId w:val="60"/>
  </w:num>
  <w:num w:numId="25">
    <w:abstractNumId w:val="133"/>
  </w:num>
  <w:num w:numId="26">
    <w:abstractNumId w:val="85"/>
  </w:num>
  <w:num w:numId="27">
    <w:abstractNumId w:val="84"/>
  </w:num>
  <w:num w:numId="28">
    <w:abstractNumId w:val="22"/>
  </w:num>
  <w:num w:numId="29">
    <w:abstractNumId w:val="132"/>
  </w:num>
  <w:num w:numId="30">
    <w:abstractNumId w:val="63"/>
  </w:num>
  <w:num w:numId="31">
    <w:abstractNumId w:val="99"/>
  </w:num>
  <w:num w:numId="32">
    <w:abstractNumId w:val="75"/>
  </w:num>
  <w:num w:numId="33">
    <w:abstractNumId w:val="16"/>
  </w:num>
  <w:num w:numId="34">
    <w:abstractNumId w:val="65"/>
  </w:num>
  <w:num w:numId="35">
    <w:abstractNumId w:val="28"/>
  </w:num>
  <w:num w:numId="36">
    <w:abstractNumId w:val="42"/>
  </w:num>
  <w:num w:numId="37">
    <w:abstractNumId w:val="147"/>
  </w:num>
  <w:num w:numId="38">
    <w:abstractNumId w:val="40"/>
  </w:num>
  <w:num w:numId="39">
    <w:abstractNumId w:val="136"/>
  </w:num>
  <w:num w:numId="40">
    <w:abstractNumId w:val="145"/>
  </w:num>
  <w:num w:numId="41">
    <w:abstractNumId w:val="96"/>
  </w:num>
  <w:num w:numId="42">
    <w:abstractNumId w:val="18"/>
  </w:num>
  <w:num w:numId="43">
    <w:abstractNumId w:val="74"/>
  </w:num>
  <w:num w:numId="44">
    <w:abstractNumId w:val="15"/>
  </w:num>
  <w:num w:numId="45">
    <w:abstractNumId w:val="150"/>
  </w:num>
  <w:num w:numId="46">
    <w:abstractNumId w:val="46"/>
  </w:num>
  <w:num w:numId="47">
    <w:abstractNumId w:val="61"/>
  </w:num>
  <w:num w:numId="48">
    <w:abstractNumId w:val="114"/>
  </w:num>
  <w:num w:numId="49">
    <w:abstractNumId w:val="72"/>
  </w:num>
  <w:num w:numId="50">
    <w:abstractNumId w:val="39"/>
  </w:num>
  <w:num w:numId="51">
    <w:abstractNumId w:val="13"/>
  </w:num>
  <w:num w:numId="52">
    <w:abstractNumId w:val="34"/>
  </w:num>
  <w:num w:numId="53">
    <w:abstractNumId w:val="106"/>
  </w:num>
  <w:num w:numId="54">
    <w:abstractNumId w:val="38"/>
  </w:num>
  <w:num w:numId="55">
    <w:abstractNumId w:val="17"/>
  </w:num>
  <w:num w:numId="56">
    <w:abstractNumId w:val="77"/>
  </w:num>
  <w:num w:numId="57">
    <w:abstractNumId w:val="56"/>
  </w:num>
  <w:num w:numId="58">
    <w:abstractNumId w:val="100"/>
  </w:num>
  <w:num w:numId="59">
    <w:abstractNumId w:val="141"/>
  </w:num>
  <w:num w:numId="60">
    <w:abstractNumId w:val="144"/>
  </w:num>
  <w:num w:numId="61">
    <w:abstractNumId w:val="57"/>
  </w:num>
  <w:num w:numId="62">
    <w:abstractNumId w:val="94"/>
  </w:num>
  <w:num w:numId="63">
    <w:abstractNumId w:val="104"/>
  </w:num>
  <w:num w:numId="64">
    <w:abstractNumId w:val="130"/>
  </w:num>
  <w:num w:numId="65">
    <w:abstractNumId w:val="113"/>
  </w:num>
  <w:num w:numId="66">
    <w:abstractNumId w:val="86"/>
  </w:num>
  <w:num w:numId="67">
    <w:abstractNumId w:val="129"/>
  </w:num>
  <w:num w:numId="68">
    <w:abstractNumId w:val="27"/>
  </w:num>
  <w:num w:numId="69">
    <w:abstractNumId w:val="101"/>
  </w:num>
  <w:num w:numId="70">
    <w:abstractNumId w:val="143"/>
  </w:num>
  <w:num w:numId="71">
    <w:abstractNumId w:val="76"/>
  </w:num>
  <w:num w:numId="72">
    <w:abstractNumId w:val="128"/>
  </w:num>
  <w:num w:numId="73">
    <w:abstractNumId w:val="7"/>
  </w:num>
  <w:num w:numId="74">
    <w:abstractNumId w:val="52"/>
  </w:num>
  <w:num w:numId="75">
    <w:abstractNumId w:val="103"/>
  </w:num>
  <w:num w:numId="76">
    <w:abstractNumId w:val="81"/>
  </w:num>
  <w:num w:numId="77">
    <w:abstractNumId w:val="123"/>
  </w:num>
  <w:num w:numId="78">
    <w:abstractNumId w:val="111"/>
  </w:num>
  <w:num w:numId="79">
    <w:abstractNumId w:val="134"/>
  </w:num>
  <w:num w:numId="80">
    <w:abstractNumId w:val="33"/>
  </w:num>
  <w:num w:numId="81">
    <w:abstractNumId w:val="32"/>
  </w:num>
  <w:num w:numId="82">
    <w:abstractNumId w:val="10"/>
  </w:num>
  <w:num w:numId="83">
    <w:abstractNumId w:val="109"/>
  </w:num>
  <w:num w:numId="84">
    <w:abstractNumId w:val="116"/>
  </w:num>
  <w:num w:numId="85">
    <w:abstractNumId w:val="58"/>
  </w:num>
  <w:num w:numId="86">
    <w:abstractNumId w:val="67"/>
  </w:num>
  <w:num w:numId="87">
    <w:abstractNumId w:val="25"/>
  </w:num>
  <w:num w:numId="88">
    <w:abstractNumId w:val="68"/>
  </w:num>
  <w:num w:numId="89">
    <w:abstractNumId w:val="89"/>
  </w:num>
  <w:num w:numId="90">
    <w:abstractNumId w:val="6"/>
  </w:num>
  <w:num w:numId="91">
    <w:abstractNumId w:val="88"/>
  </w:num>
  <w:num w:numId="92">
    <w:abstractNumId w:val="142"/>
  </w:num>
  <w:num w:numId="93">
    <w:abstractNumId w:val="5"/>
  </w:num>
  <w:num w:numId="94">
    <w:abstractNumId w:val="69"/>
  </w:num>
  <w:num w:numId="95">
    <w:abstractNumId w:val="121"/>
  </w:num>
  <w:num w:numId="96">
    <w:abstractNumId w:val="73"/>
  </w:num>
  <w:num w:numId="97">
    <w:abstractNumId w:val="98"/>
  </w:num>
  <w:num w:numId="98">
    <w:abstractNumId w:val="93"/>
  </w:num>
  <w:num w:numId="99">
    <w:abstractNumId w:val="115"/>
  </w:num>
  <w:num w:numId="100">
    <w:abstractNumId w:val="139"/>
  </w:num>
  <w:num w:numId="101">
    <w:abstractNumId w:val="149"/>
  </w:num>
  <w:num w:numId="102">
    <w:abstractNumId w:val="23"/>
  </w:num>
  <w:num w:numId="103">
    <w:abstractNumId w:val="131"/>
  </w:num>
  <w:num w:numId="104">
    <w:abstractNumId w:val="80"/>
  </w:num>
  <w:num w:numId="105">
    <w:abstractNumId w:val="97"/>
  </w:num>
  <w:num w:numId="106">
    <w:abstractNumId w:val="90"/>
  </w:num>
  <w:num w:numId="107">
    <w:abstractNumId w:val="83"/>
  </w:num>
  <w:num w:numId="108">
    <w:abstractNumId w:val="45"/>
  </w:num>
  <w:num w:numId="109">
    <w:abstractNumId w:val="118"/>
  </w:num>
  <w:num w:numId="110">
    <w:abstractNumId w:val="35"/>
  </w:num>
  <w:num w:numId="111">
    <w:abstractNumId w:val="87"/>
  </w:num>
  <w:num w:numId="112">
    <w:abstractNumId w:val="82"/>
  </w:num>
  <w:num w:numId="113">
    <w:abstractNumId w:val="126"/>
  </w:num>
  <w:num w:numId="114">
    <w:abstractNumId w:val="37"/>
  </w:num>
  <w:num w:numId="115">
    <w:abstractNumId w:val="71"/>
  </w:num>
  <w:num w:numId="116">
    <w:abstractNumId w:val="30"/>
  </w:num>
  <w:num w:numId="117">
    <w:abstractNumId w:val="29"/>
  </w:num>
  <w:num w:numId="118">
    <w:abstractNumId w:val="146"/>
  </w:num>
  <w:num w:numId="119">
    <w:abstractNumId w:val="26"/>
  </w:num>
  <w:num w:numId="120">
    <w:abstractNumId w:val="140"/>
  </w:num>
  <w:num w:numId="121">
    <w:abstractNumId w:val="50"/>
  </w:num>
  <w:num w:numId="122">
    <w:abstractNumId w:val="117"/>
  </w:num>
  <w:num w:numId="123">
    <w:abstractNumId w:val="135"/>
  </w:num>
  <w:num w:numId="124">
    <w:abstractNumId w:val="20"/>
  </w:num>
  <w:num w:numId="125">
    <w:abstractNumId w:val="48"/>
  </w:num>
  <w:num w:numId="126">
    <w:abstractNumId w:val="148"/>
  </w:num>
  <w:num w:numId="127">
    <w:abstractNumId w:val="70"/>
  </w:num>
  <w:num w:numId="128">
    <w:abstractNumId w:val="36"/>
  </w:num>
  <w:num w:numId="129">
    <w:abstractNumId w:val="112"/>
  </w:num>
  <w:num w:numId="130">
    <w:abstractNumId w:val="12"/>
  </w:num>
  <w:num w:numId="131">
    <w:abstractNumId w:val="24"/>
  </w:num>
  <w:num w:numId="132">
    <w:abstractNumId w:val="138"/>
  </w:num>
  <w:num w:numId="133">
    <w:abstractNumId w:val="21"/>
  </w:num>
  <w:num w:numId="134">
    <w:abstractNumId w:val="137"/>
  </w:num>
  <w:num w:numId="135">
    <w:abstractNumId w:val="95"/>
  </w:num>
  <w:num w:numId="136">
    <w:abstractNumId w:val="62"/>
  </w:num>
  <w:num w:numId="137">
    <w:abstractNumId w:val="124"/>
  </w:num>
  <w:num w:numId="138">
    <w:abstractNumId w:val="105"/>
  </w:num>
  <w:num w:numId="139">
    <w:abstractNumId w:val="108"/>
  </w:num>
  <w:num w:numId="140">
    <w:abstractNumId w:val="9"/>
  </w:num>
  <w:num w:numId="141">
    <w:abstractNumId w:val="43"/>
  </w:num>
  <w:num w:numId="142">
    <w:abstractNumId w:val="125"/>
  </w:num>
  <w:num w:numId="143">
    <w:abstractNumId w:val="64"/>
  </w:num>
  <w:num w:numId="144">
    <w:abstractNumId w:val="51"/>
  </w:num>
  <w:num w:numId="145">
    <w:abstractNumId w:val="122"/>
  </w:num>
  <w:num w:numId="146">
    <w:abstractNumId w:val="78"/>
  </w:num>
  <w:num w:numId="147">
    <w:abstractNumId w:val="107"/>
  </w:num>
  <w:num w:numId="148">
    <w:abstractNumId w:val="59"/>
  </w:num>
  <w:num w:numId="149">
    <w:abstractNumId w:val="119"/>
  </w:num>
  <w:num w:numId="150">
    <w:abstractNumId w:val="53"/>
  </w:num>
  <w:num w:numId="151">
    <w:abstractNumId w:val="4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DA1"/>
    <w:rsid w:val="00025273"/>
    <w:rsid w:val="00046994"/>
    <w:rsid w:val="00096DA1"/>
    <w:rsid w:val="001708DB"/>
    <w:rsid w:val="002669D9"/>
    <w:rsid w:val="002D63E4"/>
    <w:rsid w:val="00483185"/>
    <w:rsid w:val="005B2B63"/>
    <w:rsid w:val="00696857"/>
    <w:rsid w:val="00996250"/>
    <w:rsid w:val="009E61A1"/>
    <w:rsid w:val="00A04F3A"/>
    <w:rsid w:val="00A334D8"/>
    <w:rsid w:val="00A76764"/>
    <w:rsid w:val="00AC6E87"/>
    <w:rsid w:val="00B17CC1"/>
    <w:rsid w:val="00BC5532"/>
    <w:rsid w:val="00C0189E"/>
    <w:rsid w:val="00D56661"/>
    <w:rsid w:val="00DC7601"/>
    <w:rsid w:val="00E826C2"/>
    <w:rsid w:val="00F84221"/>
    <w:rsid w:val="00F93D7F"/>
    <w:rsid w:val="00FE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49C48-4A44-4CCE-9312-18D4301F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8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685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сновной шрифт абзаца1"/>
    <w:rsid w:val="00696857"/>
  </w:style>
  <w:style w:type="character" w:customStyle="1" w:styleId="blk">
    <w:name w:val="blk"/>
    <w:basedOn w:val="1"/>
    <w:rsid w:val="00696857"/>
  </w:style>
  <w:style w:type="character" w:styleId="a4">
    <w:name w:val="Hyperlink"/>
    <w:rsid w:val="00696857"/>
    <w:rPr>
      <w:color w:val="000080"/>
      <w:u w:val="single"/>
    </w:rPr>
  </w:style>
  <w:style w:type="paragraph" w:customStyle="1" w:styleId="10">
    <w:name w:val="Обычный1"/>
    <w:rsid w:val="00696857"/>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5">
    <w:name w:val="List Paragraph"/>
    <w:basedOn w:val="10"/>
    <w:uiPriority w:val="34"/>
    <w:qFormat/>
    <w:rsid w:val="00696857"/>
    <w:pPr>
      <w:ind w:left="720"/>
    </w:pPr>
  </w:style>
  <w:style w:type="table" w:styleId="a6">
    <w:name w:val="Table Grid"/>
    <w:basedOn w:val="a1"/>
    <w:uiPriority w:val="39"/>
    <w:rsid w:val="006968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uiPriority w:val="22"/>
    <w:qFormat/>
    <w:rsid w:val="00696857"/>
    <w:rPr>
      <w:b/>
      <w:bCs/>
    </w:rPr>
  </w:style>
  <w:style w:type="paragraph" w:customStyle="1" w:styleId="Standard">
    <w:name w:val="Standard"/>
    <w:rsid w:val="00696857"/>
    <w:pPr>
      <w:suppressAutoHyphens/>
      <w:autoSpaceDN w:val="0"/>
      <w:textAlignment w:val="baseline"/>
    </w:pPr>
    <w:rPr>
      <w:rFonts w:ascii="Calibri" w:eastAsia="Calibri" w:hAnsi="Calibri" w:cs="F"/>
    </w:rPr>
  </w:style>
  <w:style w:type="character" w:customStyle="1" w:styleId="markedcontent">
    <w:name w:val="markedcontent"/>
    <w:basedOn w:val="a0"/>
    <w:rsid w:val="00696857"/>
  </w:style>
  <w:style w:type="paragraph" w:customStyle="1" w:styleId="western">
    <w:name w:val="western"/>
    <w:basedOn w:val="a"/>
    <w:rsid w:val="00696857"/>
    <w:pPr>
      <w:spacing w:before="100" w:beforeAutospacing="1" w:after="142" w:line="276" w:lineRule="auto"/>
    </w:pPr>
    <w:rPr>
      <w:rFonts w:ascii="Times New Roman" w:eastAsia="Times New Roman" w:hAnsi="Times New Roman"/>
      <w:sz w:val="20"/>
      <w:szCs w:val="20"/>
      <w:lang w:eastAsia="ru-RU"/>
    </w:rPr>
  </w:style>
  <w:style w:type="character" w:customStyle="1" w:styleId="extended-textshort">
    <w:name w:val="extended-text__short"/>
    <w:basedOn w:val="a0"/>
    <w:rsid w:val="00696857"/>
  </w:style>
  <w:style w:type="character" w:customStyle="1" w:styleId="3">
    <w:name w:val="Основной текст (3)_"/>
    <w:link w:val="30"/>
    <w:rsid w:val="00696857"/>
    <w:rPr>
      <w:rFonts w:ascii="Sylfaen" w:eastAsia="Sylfaen" w:hAnsi="Sylfaen" w:cs="Sylfaen"/>
      <w:sz w:val="26"/>
      <w:szCs w:val="26"/>
      <w:shd w:val="clear" w:color="auto" w:fill="FFFFFF"/>
    </w:rPr>
  </w:style>
  <w:style w:type="character" w:customStyle="1" w:styleId="3TimesNewRoman135pt">
    <w:name w:val="Основной текст (3) + Times New Roman;13;5 pt"/>
    <w:rsid w:val="00696857"/>
    <w:rPr>
      <w:rFonts w:ascii="Times New Roman" w:eastAsia="Times New Roman" w:hAnsi="Times New Roman" w:cs="Times New Roman"/>
      <w:sz w:val="27"/>
      <w:szCs w:val="27"/>
      <w:shd w:val="clear" w:color="auto" w:fill="FFFFFF"/>
    </w:rPr>
  </w:style>
  <w:style w:type="character" w:customStyle="1" w:styleId="a8">
    <w:name w:val="Основной текст_"/>
    <w:link w:val="11"/>
    <w:rsid w:val="00696857"/>
    <w:rPr>
      <w:rFonts w:ascii="Sylfaen" w:eastAsia="Sylfaen" w:hAnsi="Sylfaen" w:cs="Sylfaen"/>
      <w:sz w:val="26"/>
      <w:szCs w:val="26"/>
      <w:shd w:val="clear" w:color="auto" w:fill="FFFFFF"/>
    </w:rPr>
  </w:style>
  <w:style w:type="character" w:customStyle="1" w:styleId="TimesNewRoman135pt">
    <w:name w:val="Основной текст + Times New Roman;13;5 pt"/>
    <w:rsid w:val="00696857"/>
    <w:rPr>
      <w:rFonts w:ascii="Times New Roman" w:eastAsia="Times New Roman" w:hAnsi="Times New Roman" w:cs="Times New Roman"/>
      <w:sz w:val="27"/>
      <w:szCs w:val="27"/>
      <w:shd w:val="clear" w:color="auto" w:fill="FFFFFF"/>
    </w:rPr>
  </w:style>
  <w:style w:type="character" w:customStyle="1" w:styleId="5">
    <w:name w:val="Основной текст (5)_"/>
    <w:link w:val="50"/>
    <w:rsid w:val="00696857"/>
    <w:rPr>
      <w:rFonts w:ascii="Sylfaen" w:eastAsia="Sylfaen" w:hAnsi="Sylfaen" w:cs="Sylfaen"/>
      <w:sz w:val="23"/>
      <w:szCs w:val="23"/>
      <w:shd w:val="clear" w:color="auto" w:fill="FFFFFF"/>
    </w:rPr>
  </w:style>
  <w:style w:type="character" w:customStyle="1" w:styleId="5TimesNewRoman">
    <w:name w:val="Основной текст (5) + Times New Roman"/>
    <w:rsid w:val="00696857"/>
    <w:rPr>
      <w:rFonts w:ascii="Times New Roman" w:eastAsia="Times New Roman" w:hAnsi="Times New Roman" w:cs="Times New Roman"/>
      <w:sz w:val="23"/>
      <w:szCs w:val="23"/>
      <w:shd w:val="clear" w:color="auto" w:fill="FFFFFF"/>
    </w:rPr>
  </w:style>
  <w:style w:type="character" w:customStyle="1" w:styleId="6">
    <w:name w:val="Основной текст (6)_"/>
    <w:link w:val="60"/>
    <w:rsid w:val="00696857"/>
    <w:rPr>
      <w:rFonts w:ascii="Sylfaen" w:eastAsia="Sylfaen" w:hAnsi="Sylfaen" w:cs="Sylfaen"/>
      <w:sz w:val="23"/>
      <w:szCs w:val="23"/>
      <w:shd w:val="clear" w:color="auto" w:fill="FFFFFF"/>
    </w:rPr>
  </w:style>
  <w:style w:type="character" w:customStyle="1" w:styleId="6TimesNewRoman">
    <w:name w:val="Основной текст (6) + Times New Roman"/>
    <w:rsid w:val="00696857"/>
    <w:rPr>
      <w:rFonts w:ascii="Times New Roman" w:eastAsia="Times New Roman" w:hAnsi="Times New Roman" w:cs="Times New Roman"/>
      <w:sz w:val="23"/>
      <w:szCs w:val="23"/>
      <w:shd w:val="clear" w:color="auto" w:fill="FFFFFF"/>
    </w:rPr>
  </w:style>
  <w:style w:type="character" w:customStyle="1" w:styleId="7">
    <w:name w:val="Основной текст (7)_"/>
    <w:link w:val="70"/>
    <w:rsid w:val="00696857"/>
    <w:rPr>
      <w:rFonts w:ascii="Times New Roman" w:eastAsia="Times New Roman" w:hAnsi="Times New Roman" w:cs="Times New Roman"/>
      <w:sz w:val="19"/>
      <w:szCs w:val="19"/>
      <w:shd w:val="clear" w:color="auto" w:fill="FFFFFF"/>
    </w:rPr>
  </w:style>
  <w:style w:type="character" w:customStyle="1" w:styleId="3TimesNewRoman14pt">
    <w:name w:val="Основной текст (3) + Times New Roman;14 pt;Не полужирный"/>
    <w:rsid w:val="00696857"/>
    <w:rPr>
      <w:rFonts w:ascii="Times New Roman" w:eastAsia="Times New Roman" w:hAnsi="Times New Roman" w:cs="Times New Roman"/>
      <w:b/>
      <w:bCs/>
      <w:sz w:val="28"/>
      <w:szCs w:val="28"/>
      <w:shd w:val="clear" w:color="auto" w:fill="FFFFFF"/>
    </w:rPr>
  </w:style>
  <w:style w:type="character" w:customStyle="1" w:styleId="TimesNewRoman135pt0">
    <w:name w:val="Основной текст + Times New Roman;13;5 pt;Полужирный"/>
    <w:rsid w:val="00696857"/>
    <w:rPr>
      <w:rFonts w:ascii="Times New Roman" w:eastAsia="Times New Roman" w:hAnsi="Times New Roman" w:cs="Times New Roman"/>
      <w:b/>
      <w:bCs/>
      <w:sz w:val="27"/>
      <w:szCs w:val="27"/>
      <w:shd w:val="clear" w:color="auto" w:fill="FFFFFF"/>
    </w:rPr>
  </w:style>
  <w:style w:type="paragraph" w:customStyle="1" w:styleId="30">
    <w:name w:val="Основной текст (3)"/>
    <w:basedOn w:val="a"/>
    <w:link w:val="3"/>
    <w:rsid w:val="00696857"/>
    <w:pPr>
      <w:shd w:val="clear" w:color="auto" w:fill="FFFFFF"/>
      <w:spacing w:before="480" w:after="0" w:line="317" w:lineRule="exact"/>
      <w:ind w:hanging="400"/>
      <w:jc w:val="center"/>
    </w:pPr>
    <w:rPr>
      <w:rFonts w:ascii="Sylfaen" w:eastAsia="Sylfaen" w:hAnsi="Sylfaen" w:cs="Sylfaen"/>
      <w:sz w:val="26"/>
      <w:szCs w:val="26"/>
    </w:rPr>
  </w:style>
  <w:style w:type="paragraph" w:customStyle="1" w:styleId="11">
    <w:name w:val="Основной текст1"/>
    <w:basedOn w:val="a"/>
    <w:link w:val="a8"/>
    <w:rsid w:val="00696857"/>
    <w:pPr>
      <w:shd w:val="clear" w:color="auto" w:fill="FFFFFF"/>
      <w:spacing w:after="60" w:line="0" w:lineRule="atLeast"/>
      <w:ind w:hanging="640"/>
    </w:pPr>
    <w:rPr>
      <w:rFonts w:ascii="Sylfaen" w:eastAsia="Sylfaen" w:hAnsi="Sylfaen" w:cs="Sylfaen"/>
      <w:sz w:val="26"/>
      <w:szCs w:val="26"/>
    </w:rPr>
  </w:style>
  <w:style w:type="paragraph" w:customStyle="1" w:styleId="50">
    <w:name w:val="Основной текст (5)"/>
    <w:basedOn w:val="a"/>
    <w:link w:val="5"/>
    <w:rsid w:val="00696857"/>
    <w:pPr>
      <w:shd w:val="clear" w:color="auto" w:fill="FFFFFF"/>
      <w:spacing w:before="180" w:after="0" w:line="277" w:lineRule="exact"/>
      <w:jc w:val="both"/>
    </w:pPr>
    <w:rPr>
      <w:rFonts w:ascii="Sylfaen" w:eastAsia="Sylfaen" w:hAnsi="Sylfaen" w:cs="Sylfaen"/>
      <w:sz w:val="23"/>
      <w:szCs w:val="23"/>
    </w:rPr>
  </w:style>
  <w:style w:type="paragraph" w:customStyle="1" w:styleId="60">
    <w:name w:val="Основной текст (6)"/>
    <w:basedOn w:val="a"/>
    <w:link w:val="6"/>
    <w:rsid w:val="00696857"/>
    <w:pPr>
      <w:shd w:val="clear" w:color="auto" w:fill="FFFFFF"/>
      <w:spacing w:after="0" w:line="277" w:lineRule="exact"/>
    </w:pPr>
    <w:rPr>
      <w:rFonts w:ascii="Sylfaen" w:eastAsia="Sylfaen" w:hAnsi="Sylfaen" w:cs="Sylfaen"/>
      <w:sz w:val="23"/>
      <w:szCs w:val="23"/>
    </w:rPr>
  </w:style>
  <w:style w:type="paragraph" w:customStyle="1" w:styleId="70">
    <w:name w:val="Основной текст (7)"/>
    <w:basedOn w:val="a"/>
    <w:link w:val="7"/>
    <w:rsid w:val="00696857"/>
    <w:pPr>
      <w:shd w:val="clear" w:color="auto" w:fill="FFFFFF"/>
      <w:spacing w:after="180" w:line="0" w:lineRule="atLeast"/>
    </w:pPr>
    <w:rPr>
      <w:rFonts w:ascii="Times New Roman" w:eastAsia="Times New Roman" w:hAnsi="Times New Roman"/>
      <w:sz w:val="19"/>
      <w:szCs w:val="19"/>
    </w:rPr>
  </w:style>
  <w:style w:type="paragraph" w:styleId="a9">
    <w:name w:val="header"/>
    <w:basedOn w:val="a"/>
    <w:link w:val="aa"/>
    <w:uiPriority w:val="99"/>
    <w:unhideWhenUsed/>
    <w:rsid w:val="006968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6857"/>
    <w:rPr>
      <w:rFonts w:ascii="Calibri" w:eastAsia="Calibri" w:hAnsi="Calibri" w:cs="Times New Roman"/>
    </w:rPr>
  </w:style>
  <w:style w:type="paragraph" w:styleId="ab">
    <w:name w:val="footer"/>
    <w:basedOn w:val="a"/>
    <w:link w:val="ac"/>
    <w:uiPriority w:val="99"/>
    <w:unhideWhenUsed/>
    <w:rsid w:val="006968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6857"/>
    <w:rPr>
      <w:rFonts w:ascii="Calibri" w:eastAsia="Calibri" w:hAnsi="Calibri" w:cs="Times New Roman"/>
    </w:rPr>
  </w:style>
  <w:style w:type="character" w:styleId="ad">
    <w:name w:val="annotation reference"/>
    <w:uiPriority w:val="99"/>
    <w:semiHidden/>
    <w:unhideWhenUsed/>
    <w:rsid w:val="00696857"/>
    <w:rPr>
      <w:sz w:val="16"/>
      <w:szCs w:val="16"/>
    </w:rPr>
  </w:style>
  <w:style w:type="paragraph" w:styleId="ae">
    <w:name w:val="annotation text"/>
    <w:basedOn w:val="a"/>
    <w:link w:val="af"/>
    <w:uiPriority w:val="99"/>
    <w:semiHidden/>
    <w:unhideWhenUsed/>
    <w:rsid w:val="00696857"/>
    <w:pPr>
      <w:spacing w:line="240" w:lineRule="auto"/>
    </w:pPr>
    <w:rPr>
      <w:sz w:val="20"/>
      <w:szCs w:val="20"/>
    </w:rPr>
  </w:style>
  <w:style w:type="character" w:customStyle="1" w:styleId="af">
    <w:name w:val="Текст примечания Знак"/>
    <w:basedOn w:val="a0"/>
    <w:link w:val="ae"/>
    <w:uiPriority w:val="99"/>
    <w:semiHidden/>
    <w:rsid w:val="00696857"/>
    <w:rPr>
      <w:rFonts w:ascii="Calibri" w:eastAsia="Calibri" w:hAnsi="Calibri" w:cs="Times New Roman"/>
      <w:sz w:val="20"/>
      <w:szCs w:val="20"/>
    </w:rPr>
  </w:style>
  <w:style w:type="paragraph" w:styleId="af0">
    <w:name w:val="annotation subject"/>
    <w:basedOn w:val="ae"/>
    <w:next w:val="ae"/>
    <w:link w:val="af1"/>
    <w:uiPriority w:val="99"/>
    <w:semiHidden/>
    <w:unhideWhenUsed/>
    <w:rsid w:val="00696857"/>
    <w:rPr>
      <w:b/>
      <w:bCs/>
    </w:rPr>
  </w:style>
  <w:style w:type="character" w:customStyle="1" w:styleId="af1">
    <w:name w:val="Тема примечания Знак"/>
    <w:basedOn w:val="af"/>
    <w:link w:val="af0"/>
    <w:uiPriority w:val="99"/>
    <w:semiHidden/>
    <w:rsid w:val="00696857"/>
    <w:rPr>
      <w:rFonts w:ascii="Calibri" w:eastAsia="Calibri" w:hAnsi="Calibri" w:cs="Times New Roman"/>
      <w:b/>
      <w:bCs/>
      <w:sz w:val="20"/>
      <w:szCs w:val="20"/>
    </w:rPr>
  </w:style>
  <w:style w:type="paragraph" w:styleId="af2">
    <w:name w:val="Balloon Text"/>
    <w:basedOn w:val="a"/>
    <w:link w:val="af3"/>
    <w:uiPriority w:val="99"/>
    <w:semiHidden/>
    <w:unhideWhenUsed/>
    <w:rsid w:val="0069685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69685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9E9DCB6F673D6F6B96373971CE7C4574A9A8782A826E8968E70290FAB374C167D487A631ECC9E6D1C9368163A61A29FB4387E1CF2B15CAd1i3K" TargetMode="External"/><Relationship Id="rId18" Type="http://schemas.openxmlformats.org/officeDocument/2006/relationships/hyperlink" Target="consultantplus://offline/ref=6FB4014163081E0E0D9FAEDB76D7387E69A19DE936A320B58EEC4D8BB9F0B07154086ECC439AE900F3127BA2650B74104A4743F04CC97CC3y1jDI" TargetMode="External"/><Relationship Id="rId26" Type="http://schemas.openxmlformats.org/officeDocument/2006/relationships/hyperlink" Target="consultantplus://offline/ref=7BD3E4C9F01DE0B63567FA197B4750CCD5025626CC00C62541890ECBBF093C8FAEAB9A4BFFB03A562063AE1B4DE16FD9DCBB3CFAF2BA8BCAG1SAN" TargetMode="External"/><Relationship Id="rId39" Type="http://schemas.openxmlformats.org/officeDocument/2006/relationships/footer" Target="footer1.xml"/><Relationship Id="rId21" Type="http://schemas.openxmlformats.org/officeDocument/2006/relationships/hyperlink" Target="consultantplus://offline/ref=6FB4014163081E0E0D9FAEDB76D7387E69A19DE936A320B58EEC4D8BB9F0B07154086ECC439AE900F3127BA2650B74104A4743F04CC97CC3y1jDI" TargetMode="External"/><Relationship Id="rId34" Type="http://schemas.openxmlformats.org/officeDocument/2006/relationships/hyperlink" Target="consultantplus://offline/ref=7BD3E4C9F01DE0B63567FA197B4750CCD5025626CC00C62541890ECBBF093C8FAEAB9A4BFFB03A562063AE1B4DE16FD9DCBB3CFAF2BA8BCAG1SAN" TargetMode="External"/><Relationship Id="rId7" Type="http://schemas.openxmlformats.org/officeDocument/2006/relationships/hyperlink" Target="consultantplus://offline/ref=DBBAEB1774FFAEF4E0DA2B4E0ACD9802C91D73BEDA17631FF0C50C68654DC007E9542D7AE5B3323E008B1259A88C5509421B68E28B35EDxAK" TargetMode="External"/><Relationship Id="rId2" Type="http://schemas.openxmlformats.org/officeDocument/2006/relationships/styles" Target="styles.xml"/><Relationship Id="rId16" Type="http://schemas.openxmlformats.org/officeDocument/2006/relationships/hyperlink" Target="consultantplus://offline/ref=6FB4014163081E0E0D9FAEDB76D7387E69A19DE936A320B58EEC4D8BB9F0B07154086ECC439AE900F3127BA2650B74104A4743F04CC97CC3y1jDI" TargetMode="External"/><Relationship Id="rId20" Type="http://schemas.openxmlformats.org/officeDocument/2006/relationships/hyperlink" Target="consultantplus://offline/ref=6FB4014163081E0E0D9FAEDB76D7387E69A19DE936A320B58EEC4D8BB9F0B07154086ECC439AE900F3127BA2650B74104A4743F04CC97CC3y1jDI" TargetMode="External"/><Relationship Id="rId29" Type="http://schemas.openxmlformats.org/officeDocument/2006/relationships/hyperlink" Target="consultantplus://offline/ref=7BD3E4C9F01DE0B63567FA197B4750CCD5035E21CE05C62541890ECBBF093C8FAEAB9A4BFFB03A522A63AE1B4DE16FD9DCBB3CFAF2BA8BCAG1SA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gov.ru" TargetMode="External"/><Relationship Id="rId24" Type="http://schemas.openxmlformats.org/officeDocument/2006/relationships/hyperlink" Target="consultantplus://offline/ref=6FB4014163081E0E0D9FAEDB76D7387E69A19DE936A320B58EEC4D8BB9F0B07154086ECC439AE900F3127BA2650B74104A4743F04CC97CC3y1jDI" TargetMode="External"/><Relationship Id="rId32" Type="http://schemas.openxmlformats.org/officeDocument/2006/relationships/hyperlink" Target="consultantplus://offline/ref=7160535FAF69A80D39C59825BE9529CCC48647ED651747D4006CAE644D7B59D96E114E0389338C37FCABED9AB7040CD865E90AB448E87B8Dx6B7O" TargetMode="External"/><Relationship Id="rId37" Type="http://schemas.openxmlformats.org/officeDocument/2006/relationships/hyperlink" Target="consultantplus://offline/ref=7BD3E4C9F01DE0B63567FA197B4750CCD5035E21CE05C62541890ECBBF093C8FAEAB9A4BFFB03A522A63AE1B4DE16FD9DCBB3CFAF2BA8BCAG1SAN"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B4014163081E0E0D9FAEDB76D7387E69A19DE936A320B58EEC4D8BB9F0B07154086ECC439AE900F3127BA2650B74104A4743F04CC97CC3y1jDI" TargetMode="External"/><Relationship Id="rId23" Type="http://schemas.openxmlformats.org/officeDocument/2006/relationships/hyperlink" Target="consultantplus://offline/ref=6FB4014163081E0E0D9FAEDB76D7387E69A19DE936A320B58EEC4D8BB9F0B07154086ECC439AE900F3127BA2650B74104A4743F04CC97CC3y1jDI" TargetMode="External"/><Relationship Id="rId28" Type="http://schemas.openxmlformats.org/officeDocument/2006/relationships/hyperlink" Target="consultantplus://offline/ref=7BD3E4C9F01DE0B63567FA197B4750CCD5035E21CE05C62541890ECBBF093C8FAEAB9A4BFFB03A552163AE1B4DE16FD9DCBB3CFAF2BA8BCAG1SAN" TargetMode="External"/><Relationship Id="rId36" Type="http://schemas.openxmlformats.org/officeDocument/2006/relationships/hyperlink" Target="consultantplus://offline/ref=7BD3E4C9F01DE0B63567FA197B4750CCD5035E21CE05C62541890ECBBF093C8FAEAB9A4BFFB03A552163AE1B4DE16FD9DCBB3CFAF2BA8BCAG1SAN" TargetMode="External"/><Relationship Id="rId10" Type="http://schemas.openxmlformats.org/officeDocument/2006/relationships/hyperlink" Target="http://www.torgi.gov.ru" TargetMode="External"/><Relationship Id="rId19" Type="http://schemas.openxmlformats.org/officeDocument/2006/relationships/hyperlink" Target="consultantplus://offline/ref=6FB4014163081E0E0D9FAEDB76D7387E69A19DE936A320B58EEC4D8BB9F0B07154086ECC439AE900F3127BA2650B74104A4743F04CC97CC3y1jDI" TargetMode="External"/><Relationship Id="rId31" Type="http://schemas.openxmlformats.org/officeDocument/2006/relationships/hyperlink" Target="consultantplus://offline/ref=23CF34DA2558A2579B47F74460EB2B245EF4053D2154B5E641D12FEFF790C536122DF3ED03D02DEE6389E90827w9DAP" TargetMode="External"/><Relationship Id="rId4" Type="http://schemas.openxmlformats.org/officeDocument/2006/relationships/webSettings" Target="webSettings.xml"/><Relationship Id="rId9" Type="http://schemas.openxmlformats.org/officeDocument/2006/relationships/hyperlink" Target="http://www.zakupki.gov" TargetMode="External"/><Relationship Id="rId14" Type="http://schemas.openxmlformats.org/officeDocument/2006/relationships/hyperlink" Target="consultantplus://offline/ref=0CA733303707D17F8ED38253C000CB56F45FFBB57BFCFA870644479B9783052CBA501B0957CA2658CCBDAF6E27C1F2738AD02188868ADD6DrAnEK" TargetMode="External"/><Relationship Id="rId22" Type="http://schemas.openxmlformats.org/officeDocument/2006/relationships/hyperlink" Target="consultantplus://offline/ref=6FB4014163081E0E0D9FAEDB76D7387E69A19DE936A320B58EEC4D8BB9F0B07154086ECC439AE900F3127BA2650B74104A4743F04CC97CC3y1jDI" TargetMode="External"/><Relationship Id="rId27" Type="http://schemas.openxmlformats.org/officeDocument/2006/relationships/hyperlink" Target="consultantplus://offline/ref=7BD3E4C9F01DE0B63567FA197B4750CCD5035024CC0EC62541890ECBBF093C8FAEAB9A4BFFB03B562263AE1B4DE16FD9DCBB3CFAF2BA8BCAG1SAN" TargetMode="External"/><Relationship Id="rId30" Type="http://schemas.openxmlformats.org/officeDocument/2006/relationships/hyperlink" Target="consultantplus://offline/ref=23CF34DA2558A2579B47F74460EB2B245EF4053D2154B5E641D12FEFF790C536122DF3ED03D02DEE6389E90827w9DAP" TargetMode="External"/><Relationship Id="rId35" Type="http://schemas.openxmlformats.org/officeDocument/2006/relationships/hyperlink" Target="consultantplus://offline/ref=7BD3E4C9F01DE0B63567FA197B4750CCD5035024CC0EC62541890ECBBF093C8FAEAB9A4BFFB03B562263AE1B4DE16FD9DCBB3CFAF2BA8BCAG1SAN" TargetMode="External"/><Relationship Id="rId8" Type="http://schemas.openxmlformats.org/officeDocument/2006/relationships/hyperlink" Target="consultantplus://offline/ref=6CB82D9F3E044F9FDDE708A31DC50437815AB9DE7DE37C3F79B2EFB6699C839FD8DC9FAD8CDE6F12D396F3EF06CBCE617FAF26CEF3C9D34BJEy2K" TargetMode="External"/><Relationship Id="rId3" Type="http://schemas.openxmlformats.org/officeDocument/2006/relationships/settings" Target="settings.xml"/><Relationship Id="rId12" Type="http://schemas.openxmlformats.org/officeDocument/2006/relationships/hyperlink" Target="consultantplus://offline/ref=64698B3222F4459DFC746D5EC851599BBEE9D7521758C01FCCE58D0E12D643DA270A70F32AF5C296BB81B9B8C84AF57B211D532DB01EAA36L1t2H" TargetMode="External"/><Relationship Id="rId17" Type="http://schemas.openxmlformats.org/officeDocument/2006/relationships/hyperlink" Target="consultantplus://offline/ref=6FB4014163081E0E0D9FAEDB76D7387E69A19DE936A320B58EEC4D8BB9F0B07154086ECC439AE900F3127BA2650B74104A4743F04CC97CC3y1jDI" TargetMode="External"/><Relationship Id="rId25" Type="http://schemas.openxmlformats.org/officeDocument/2006/relationships/hyperlink" Target="consultantplus://offline/ref=7BD3E4C9F01DE0B63567FA197B4750CCD2055225C806C62541890ECBBF093C8FAEAB9A4BFFB03A562063AE1B4DE16FD9DCBB3CFAF2BA8BCAG1SAN" TargetMode="External"/><Relationship Id="rId33" Type="http://schemas.openxmlformats.org/officeDocument/2006/relationships/hyperlink" Target="consultantplus://offline/ref=7BD3E4C9F01DE0B63567FA197B4750CCD2055225C806C62541890ECBBF093C8FAEAB9A4BFFB03A562063AE1B4DE16FD9DCBB3CFAF2BA8BCAG1SAN" TargetMode="External"/><Relationship Id="rId38" Type="http://schemas.openxmlformats.org/officeDocument/2006/relationships/hyperlink" Target="consultantplus://offline/ref=C8E2257F1F926BD57CEA04F54587AFAA7C0083F0561FFBC3844D30115A9BC609047B2807B8FBE231F1C8D96B140AF7E908A011E1718260x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102</Pages>
  <Words>36062</Words>
  <Characters>205556</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Виктория Александровна</dc:creator>
  <cp:keywords/>
  <dc:description/>
  <cp:lastModifiedBy>Алина Олеговна Бабошина</cp:lastModifiedBy>
  <cp:revision>11</cp:revision>
  <dcterms:created xsi:type="dcterms:W3CDTF">2022-10-24T12:45:00Z</dcterms:created>
  <dcterms:modified xsi:type="dcterms:W3CDTF">2024-01-22T06:39:00Z</dcterms:modified>
</cp:coreProperties>
</file>