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A0" w:rsidRPr="00A73ECC" w:rsidRDefault="00D142A0" w:rsidP="00D142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Toc467148648"/>
      <w:r w:rsidRPr="00A73ECC">
        <w:rPr>
          <w:rFonts w:ascii="Times New Roman" w:hAnsi="Times New Roman" w:cs="Times New Roman"/>
          <w:b/>
          <w:caps/>
          <w:noProof/>
          <w:sz w:val="28"/>
          <w:szCs w:val="28"/>
        </w:rPr>
        <w:t>Тестовые вопросы на знание основ законодательства</w:t>
      </w:r>
      <w:r w:rsidRPr="00A73ECC">
        <w:rPr>
          <w:rFonts w:ascii="Times New Roman" w:hAnsi="Times New Roman" w:cs="Times New Roman"/>
          <w:b/>
          <w:caps/>
          <w:noProof/>
          <w:sz w:val="28"/>
          <w:szCs w:val="28"/>
        </w:rPr>
        <w:br/>
        <w:t>о государственной и государственной гражданской службе Российской Федерации</w:t>
      </w:r>
      <w:bookmarkEnd w:id="0"/>
    </w:p>
    <w:p w:rsidR="00D142A0" w:rsidRPr="00A73ECC" w:rsidRDefault="00D142A0" w:rsidP="00AE2F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771D" w:rsidRPr="00A73ECC" w:rsidRDefault="005C229E" w:rsidP="00AE2F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73E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1. </w:t>
      </w:r>
      <w:r w:rsidR="003A771D" w:rsidRPr="00A73E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Государственный гражданский служащий, изъявивший желание участвовать в конкрсе на замещение вакантной должности государственной гражданской службы в государственном органе, в котором он замещает должность государственной граждаснкой службы, подает следующие документы:</w:t>
      </w:r>
    </w:p>
    <w:p w:rsidR="003A771D" w:rsidRPr="00A73ECC" w:rsidRDefault="003A771D" w:rsidP="00AE2FE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имя представителя нанимателя;</w:t>
      </w:r>
    </w:p>
    <w:p w:rsidR="003A771D" w:rsidRPr="00A73ECC" w:rsidRDefault="003A771D" w:rsidP="00AE2FE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работы;</w:t>
      </w:r>
    </w:p>
    <w:p w:rsidR="003A771D" w:rsidRPr="00A73ECC" w:rsidRDefault="003A771D" w:rsidP="00AE2FE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 и подписанную анкету по форме, утвержденной Правительством Российской Федерации, с фотографией;</w:t>
      </w:r>
    </w:p>
    <w:p w:rsidR="003A771D" w:rsidRPr="00A73ECC" w:rsidRDefault="003A771D" w:rsidP="00AE2FE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замещающего его документа.</w:t>
      </w:r>
    </w:p>
    <w:p w:rsidR="00642AF1" w:rsidRPr="00A73ECC" w:rsidRDefault="005C229E" w:rsidP="00AE2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A771D" w:rsidRPr="00A7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Существенными условиями служебного контракта являются:</w:t>
      </w:r>
    </w:p>
    <w:p w:rsidR="006130E2" w:rsidRPr="00A73ECC" w:rsidRDefault="00C709BB" w:rsidP="00AE2FE3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права и обязанности представителя нанимателя;</w:t>
      </w:r>
      <w:bookmarkStart w:id="1" w:name="_GoBack"/>
      <w:bookmarkEnd w:id="1"/>
    </w:p>
    <w:p w:rsidR="00C709BB" w:rsidRPr="00A73ECC" w:rsidRDefault="00C709BB" w:rsidP="00AE2FE3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все перечисленное верно</w:t>
      </w:r>
      <w:r w:rsidR="00951889" w:rsidRPr="00A73ECC">
        <w:rPr>
          <w:rFonts w:ascii="Times New Roman" w:hAnsi="Times New Roman" w:cs="Times New Roman"/>
          <w:sz w:val="28"/>
          <w:szCs w:val="28"/>
        </w:rPr>
        <w:t>;</w:t>
      </w:r>
    </w:p>
    <w:p w:rsidR="00C709BB" w:rsidRPr="00A73ECC" w:rsidRDefault="00C709BB" w:rsidP="00AE2FE3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права и обязанности государственного гражданского служащего, должностной регламент;</w:t>
      </w:r>
    </w:p>
    <w:p w:rsidR="00C709BB" w:rsidRPr="00A73ECC" w:rsidRDefault="00C709BB" w:rsidP="00AE2FE3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наименование замещаемой должности государственной гражданской службы с указанием подразделения государственного органа.</w:t>
      </w:r>
    </w:p>
    <w:p w:rsidR="00307BA6" w:rsidRPr="00A73ECC" w:rsidRDefault="005C229E" w:rsidP="00AE2F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709BB" w:rsidRPr="00A73ECC">
        <w:rPr>
          <w:rFonts w:ascii="Times New Roman" w:hAnsi="Times New Roman" w:cs="Times New Roman"/>
          <w:b/>
          <w:sz w:val="28"/>
          <w:szCs w:val="28"/>
        </w:rPr>
        <w:t>Состав аттестационной и конкурсной комиссии считается правомочным, если число представителей научных и образовательных организаций, других организаций, приглашенных органов по управлению государственной службой по запросу представителя нанимателя в качестве независимых экспертов, составляет не менее:</w:t>
      </w:r>
    </w:p>
    <w:p w:rsidR="00C709BB" w:rsidRPr="00A73ECC" w:rsidRDefault="00C709BB" w:rsidP="00AE2FE3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½ общего числа членов комиссии;</w:t>
      </w:r>
    </w:p>
    <w:p w:rsidR="00C709BB" w:rsidRPr="00A73ECC" w:rsidRDefault="00C709BB" w:rsidP="00AE2FE3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¼ общего числа членов комиссии; </w:t>
      </w:r>
    </w:p>
    <w:p w:rsidR="00C709BB" w:rsidRPr="00A73ECC" w:rsidRDefault="00293D07" w:rsidP="00AE2FE3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⅓</w:t>
      </w:r>
      <w:r w:rsidR="00C709BB" w:rsidRPr="00A73ECC">
        <w:rPr>
          <w:rFonts w:ascii="Times New Roman" w:hAnsi="Times New Roman" w:cs="Times New Roman"/>
          <w:sz w:val="28"/>
          <w:szCs w:val="28"/>
        </w:rPr>
        <w:t xml:space="preserve"> общего числа членов комиссии;</w:t>
      </w:r>
    </w:p>
    <w:p w:rsidR="00C709BB" w:rsidRPr="00A73ECC" w:rsidRDefault="00293D07" w:rsidP="00AE2FE3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⅕</w:t>
      </w:r>
      <w:r w:rsidR="00C709BB" w:rsidRPr="00A73ECC">
        <w:rPr>
          <w:rFonts w:ascii="Times New Roman" w:hAnsi="Times New Roman" w:cs="Times New Roman"/>
          <w:sz w:val="28"/>
          <w:szCs w:val="28"/>
        </w:rPr>
        <w:t xml:space="preserve"> общего числа членов комиссии. </w:t>
      </w:r>
    </w:p>
    <w:p w:rsidR="00C709BB" w:rsidRPr="00A73ECC" w:rsidRDefault="005C229E" w:rsidP="00AE2F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93D07" w:rsidRPr="00A73ECC">
        <w:rPr>
          <w:rFonts w:ascii="Times New Roman" w:hAnsi="Times New Roman" w:cs="Times New Roman"/>
          <w:b/>
          <w:sz w:val="28"/>
          <w:szCs w:val="28"/>
        </w:rPr>
        <w:t>Возможно ли снять с государственного гражданского служащего дисциплинарное взыскание досрочно до истечения одного года со дня применения дисциплинарного взыскания:</w:t>
      </w:r>
    </w:p>
    <w:p w:rsidR="00293D07" w:rsidRPr="00A73ECC" w:rsidRDefault="00293D07" w:rsidP="00AE2FE3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нет, невозможно, так как если в течение одного года со дня применения дисциплинарного взыскания государственный гражданский служащий не подвергнут новому дисциплинарному взысканию, он считается не имеющим дисциплинарного взыскания;</w:t>
      </w:r>
    </w:p>
    <w:p w:rsidR="00293D07" w:rsidRPr="00A73ECC" w:rsidRDefault="00293D07" w:rsidP="00AE2FE3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да, возможно, по собственной инициативе представителя нанимателя, по письменному заявлению государственного гражданского служащего или по ходатайству его непосредственного руководителя; </w:t>
      </w:r>
    </w:p>
    <w:p w:rsidR="00293D07" w:rsidRPr="00A73ECC" w:rsidRDefault="00293D07" w:rsidP="00AE2FE3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нет, невозможно;</w:t>
      </w:r>
    </w:p>
    <w:p w:rsidR="00293D07" w:rsidRPr="00A73ECC" w:rsidRDefault="00293D07" w:rsidP="00AE2FE3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да, возможно, по письменному обращению руководителя кадровой службы государственного органа.</w:t>
      </w:r>
    </w:p>
    <w:p w:rsidR="00293D07" w:rsidRPr="00A73ECC" w:rsidRDefault="005C229E" w:rsidP="00AE2F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293D07" w:rsidRPr="00A73ECC">
        <w:rPr>
          <w:rFonts w:ascii="Times New Roman" w:hAnsi="Times New Roman" w:cs="Times New Roman"/>
          <w:b/>
          <w:sz w:val="28"/>
          <w:szCs w:val="28"/>
        </w:rPr>
        <w:t>В каких случаях испытание на государственной гражданской службе НЕ устанавливаются:</w:t>
      </w:r>
    </w:p>
    <w:p w:rsidR="00293D07" w:rsidRPr="00A73ECC" w:rsidRDefault="000061F7" w:rsidP="00AE2FE3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для граждан, имеющих средне профессиональное образование или высшее образование, впервые поступающих на государственную гражданскую службу;</w:t>
      </w:r>
    </w:p>
    <w:p w:rsidR="000061F7" w:rsidRPr="00A73ECC" w:rsidRDefault="000061F7" w:rsidP="00AE2FE3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для граждан, ранее проходивши государственную службу Российской Федерации, при назначении на должность государственной гражданской службы;</w:t>
      </w:r>
    </w:p>
    <w:p w:rsidR="000061F7" w:rsidRPr="00A73ECC" w:rsidRDefault="000061F7" w:rsidP="00AE2FE3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для государственных гражданских служащих, назначенных на должность государственной гражданской службы в порядке перевода в связи с сокращением должностей государственной гражданской службы или упразднением государственного органа: </w:t>
      </w:r>
    </w:p>
    <w:p w:rsidR="000061F7" w:rsidRPr="00A73ECC" w:rsidRDefault="000061F7" w:rsidP="00AE2FE3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для государственного гражданского служащего при назначении на должность государственной гражданской службы в порядке перевода из другого государственного органа.</w:t>
      </w:r>
    </w:p>
    <w:p w:rsidR="000061F7" w:rsidRPr="00A73ECC" w:rsidRDefault="005C229E" w:rsidP="00AE2F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061F7" w:rsidRPr="00A73ECC">
        <w:rPr>
          <w:rFonts w:ascii="Times New Roman" w:hAnsi="Times New Roman" w:cs="Times New Roman"/>
          <w:b/>
          <w:sz w:val="28"/>
          <w:szCs w:val="28"/>
        </w:rPr>
        <w:t>Является ли должностной регламент обязательным документов на государственной гражданской службе?</w:t>
      </w:r>
    </w:p>
    <w:p w:rsidR="000061F7" w:rsidRPr="00A73ECC" w:rsidRDefault="000061F7" w:rsidP="00AE2FE3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обязателен только для должностей категории «руководители»;</w:t>
      </w:r>
    </w:p>
    <w:p w:rsidR="000061F7" w:rsidRPr="00A73ECC" w:rsidRDefault="000061F7" w:rsidP="00AE2FE3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нет;</w:t>
      </w:r>
    </w:p>
    <w:p w:rsidR="000061F7" w:rsidRPr="00A73ECC" w:rsidRDefault="000061F7" w:rsidP="00AE2FE3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обязателен, если предусмотрен в положении о государственном органе;</w:t>
      </w:r>
    </w:p>
    <w:p w:rsidR="000061F7" w:rsidRPr="00A73ECC" w:rsidRDefault="000061F7" w:rsidP="00AE2FE3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3A7660" w:rsidRPr="00A73ECC" w:rsidRDefault="005C229E" w:rsidP="00AE2F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A7660" w:rsidRPr="00A73ECC">
        <w:rPr>
          <w:rFonts w:ascii="Times New Roman" w:hAnsi="Times New Roman" w:cs="Times New Roman"/>
          <w:b/>
          <w:sz w:val="28"/>
          <w:szCs w:val="28"/>
        </w:rPr>
        <w:t>Государственные гражданские служащие решили создать в государственном органе, в котором они проходят государственную гражданскую службу, первичную ячейку одной из политических партий. Насколько это правомочно?</w:t>
      </w:r>
    </w:p>
    <w:p w:rsidR="003A7660" w:rsidRPr="00A73ECC" w:rsidRDefault="003A7660" w:rsidP="00AE2FE3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это правомерно, если данная политическая партия входит в состав Государственной Думы Федерального Собрания Российской Федерации;</w:t>
      </w:r>
    </w:p>
    <w:p w:rsidR="003A7660" w:rsidRPr="00A73ECC" w:rsidRDefault="003A7660" w:rsidP="00AE2FE3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это правомерно, если количество желающих создать ячейку данной партии составляет не менее 50% от численности служащих данного государственного органа;</w:t>
      </w:r>
    </w:p>
    <w:p w:rsidR="003A7660" w:rsidRPr="00A73ECC" w:rsidRDefault="003A7660" w:rsidP="00AE2FE3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это неправомерно;</w:t>
      </w:r>
      <w:r w:rsidRPr="00A73E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7660" w:rsidRPr="00A73ECC" w:rsidRDefault="003A7660" w:rsidP="00AE2FE3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это правомерно.</w:t>
      </w:r>
    </w:p>
    <w:p w:rsidR="00AE2FE3" w:rsidRPr="00A73ECC" w:rsidRDefault="005C229E" w:rsidP="00AE2F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E2FE3" w:rsidRPr="00A73ECC">
        <w:rPr>
          <w:rFonts w:ascii="Times New Roman" w:hAnsi="Times New Roman" w:cs="Times New Roman"/>
          <w:b/>
          <w:sz w:val="28"/>
          <w:szCs w:val="28"/>
        </w:rPr>
        <w:t>Представитель нанимателя может заключить с государственным гражданским служащим:</w:t>
      </w:r>
    </w:p>
    <w:p w:rsidR="00AE2FE3" w:rsidRPr="00A73ECC" w:rsidRDefault="00AE2FE3" w:rsidP="00AE2FE3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гражданско-правовой договор;</w:t>
      </w:r>
    </w:p>
    <w:p w:rsidR="00AE2FE3" w:rsidRPr="00A73ECC" w:rsidRDefault="00AE2FE3" w:rsidP="00AE2FE3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трудовой договор на неопределенный срок или срочный трудовой договор;</w:t>
      </w:r>
    </w:p>
    <w:p w:rsidR="00AE2FE3" w:rsidRPr="00A73ECC" w:rsidRDefault="00AE2FE3" w:rsidP="00AE2FE3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служебный контракт на неопределенный срок или срочный служебный контракт; </w:t>
      </w:r>
    </w:p>
    <w:p w:rsidR="00AE2FE3" w:rsidRPr="00A73ECC" w:rsidRDefault="00AE2FE3" w:rsidP="00AE2FE3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договор на оказание услуг по исполнению государственных полномочий.</w:t>
      </w:r>
    </w:p>
    <w:p w:rsidR="00AE2FE3" w:rsidRPr="00A73ECC" w:rsidRDefault="005C229E" w:rsidP="005C22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AE2FE3" w:rsidRPr="00A73ECC">
        <w:rPr>
          <w:rFonts w:ascii="Times New Roman" w:hAnsi="Times New Roman" w:cs="Times New Roman"/>
          <w:b/>
          <w:sz w:val="28"/>
          <w:szCs w:val="28"/>
        </w:rPr>
        <w:t>Государственная гражданская служба Российской Федерации подразделяется на:</w:t>
      </w:r>
    </w:p>
    <w:p w:rsidR="00AE2FE3" w:rsidRPr="00A73ECC" w:rsidRDefault="00AE2FE3" w:rsidP="005C229E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lastRenderedPageBreak/>
        <w:t>федеральную государственную гражданскую службу, государственную гражданскую службу субъектов Российской Федерации и муниципальную службу;</w:t>
      </w:r>
    </w:p>
    <w:p w:rsidR="00AE2FE3" w:rsidRPr="00A73ECC" w:rsidRDefault="002C6D67" w:rsidP="005C229E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федеральную государственную гражданскую службу и государственную гражданскую службу субъектов Российской Федерации;</w:t>
      </w:r>
    </w:p>
    <w:p w:rsidR="002C6D67" w:rsidRPr="00A73ECC" w:rsidRDefault="002C6D67" w:rsidP="005C229E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федеральную государственную гражданскую службу в Российской Федерации и за пределами Российской Федерации;</w:t>
      </w:r>
    </w:p>
    <w:p w:rsidR="002C6D67" w:rsidRPr="00A73ECC" w:rsidRDefault="002C6D67" w:rsidP="005C229E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государственную гражданскую службу в исполнительных, законодательных м судебных государственных органах.</w:t>
      </w:r>
    </w:p>
    <w:p w:rsidR="002C6D67" w:rsidRPr="00A73ECC" w:rsidRDefault="005C229E" w:rsidP="005C22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2C6D67" w:rsidRPr="00A73ECC">
        <w:rPr>
          <w:rFonts w:ascii="Times New Roman" w:hAnsi="Times New Roman" w:cs="Times New Roman"/>
          <w:b/>
          <w:sz w:val="28"/>
          <w:szCs w:val="28"/>
        </w:rPr>
        <w:t>Гражданин НЕ допускается к участию в конкурсе на замещение вакантной должности государственной гражданской службы или включение в кадровый резерв в случае:</w:t>
      </w:r>
    </w:p>
    <w:p w:rsidR="002C6D67" w:rsidRPr="00A73ECC" w:rsidRDefault="002C6D67" w:rsidP="005C229E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если он осуществляет предпринимательскую деятельность;</w:t>
      </w:r>
    </w:p>
    <w:p w:rsidR="002C6D67" w:rsidRPr="00A73ECC" w:rsidRDefault="002C6D67" w:rsidP="005C229E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если он является государственным гражданским служащим;</w:t>
      </w:r>
    </w:p>
    <w:p w:rsidR="002C6D67" w:rsidRPr="00A73ECC" w:rsidRDefault="002C6D67" w:rsidP="005C229E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если он не является гражданином Российской Федерации;</w:t>
      </w:r>
      <w:r w:rsidRPr="00A73E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6D67" w:rsidRPr="00A73ECC" w:rsidRDefault="002C6D67" w:rsidP="005C229E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наличия снятой или погашенной в установленном федеральным законом порядке судимости.</w:t>
      </w:r>
    </w:p>
    <w:p w:rsidR="002C6D67" w:rsidRPr="00A73ECC" w:rsidRDefault="005C229E" w:rsidP="005C22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2C6D67" w:rsidRPr="00A73ECC">
        <w:rPr>
          <w:rFonts w:ascii="Times New Roman" w:hAnsi="Times New Roman" w:cs="Times New Roman"/>
          <w:b/>
          <w:sz w:val="28"/>
          <w:szCs w:val="28"/>
        </w:rPr>
        <w:t>К наградам Правительства Российской Федерации относятся:</w:t>
      </w:r>
    </w:p>
    <w:p w:rsidR="002C6D67" w:rsidRPr="00A73ECC" w:rsidRDefault="002C6D67" w:rsidP="005C229E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почетная грамота и благодарность Правительства Российской Федерации;</w:t>
      </w:r>
    </w:p>
    <w:p w:rsidR="002C6D67" w:rsidRPr="00A73ECC" w:rsidRDefault="002C6D67" w:rsidP="005C229E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почетные грамоты и благодарности федеральных министерств</w:t>
      </w:r>
      <w:r w:rsidR="008418B8" w:rsidRPr="00A73ECC">
        <w:rPr>
          <w:rFonts w:ascii="Times New Roman" w:hAnsi="Times New Roman" w:cs="Times New Roman"/>
          <w:sz w:val="28"/>
          <w:szCs w:val="28"/>
        </w:rPr>
        <w:t xml:space="preserve"> и ведомств;</w:t>
      </w:r>
    </w:p>
    <w:p w:rsidR="008418B8" w:rsidRPr="00A73ECC" w:rsidRDefault="008418B8" w:rsidP="005C229E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почетные звания, знаки отличия и медали Российской Федерации;</w:t>
      </w:r>
    </w:p>
    <w:p w:rsidR="008418B8" w:rsidRPr="00A73ECC" w:rsidRDefault="008418B8" w:rsidP="005C229E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почетная грамота и благодарность Президента Российской Федерации.</w:t>
      </w:r>
    </w:p>
    <w:p w:rsidR="008418B8" w:rsidRPr="00A73ECC" w:rsidRDefault="005C229E" w:rsidP="005C22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418B8" w:rsidRPr="00A73ECC">
        <w:rPr>
          <w:rFonts w:ascii="Times New Roman" w:hAnsi="Times New Roman" w:cs="Times New Roman"/>
          <w:b/>
          <w:sz w:val="28"/>
          <w:szCs w:val="28"/>
        </w:rPr>
        <w:t>Государственный гражданский служащий НЕ может находиться на государственной гражданской службе в случае Непредставления сведений:</w:t>
      </w:r>
    </w:p>
    <w:p w:rsidR="008418B8" w:rsidRPr="00A73ECC" w:rsidRDefault="005C229E" w:rsidP="005C229E">
      <w:pPr>
        <w:pStyle w:val="a5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о приобретении недвижимости за рубежом совершеннолетними детьми;</w:t>
      </w:r>
    </w:p>
    <w:p w:rsidR="005C229E" w:rsidRPr="00A73ECC" w:rsidRDefault="005C229E" w:rsidP="005C229E">
      <w:pPr>
        <w:pStyle w:val="a5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об изменении семейного положения своих детей;</w:t>
      </w:r>
    </w:p>
    <w:p w:rsidR="005C229E" w:rsidRPr="00A73ECC" w:rsidRDefault="005C229E" w:rsidP="005C229E">
      <w:pPr>
        <w:pStyle w:val="a5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в случае, если замещаемая им должность включена в соответствующий перечень; </w:t>
      </w:r>
    </w:p>
    <w:p w:rsidR="005C229E" w:rsidRPr="00A73ECC" w:rsidRDefault="005C229E" w:rsidP="005C229E">
      <w:pPr>
        <w:pStyle w:val="a5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о самостоятельном повышении квалификации.</w:t>
      </w:r>
    </w:p>
    <w:p w:rsidR="005C229E" w:rsidRPr="00A73ECC" w:rsidRDefault="00D142A0" w:rsidP="005C22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5C229E" w:rsidRPr="00A73ECC">
        <w:rPr>
          <w:rFonts w:ascii="Times New Roman" w:hAnsi="Times New Roman" w:cs="Times New Roman"/>
          <w:b/>
          <w:sz w:val="28"/>
          <w:szCs w:val="28"/>
        </w:rPr>
        <w:t>Индивидуальный служебный спор может возникнуть между:</w:t>
      </w:r>
    </w:p>
    <w:p w:rsidR="005C229E" w:rsidRPr="00A73ECC" w:rsidRDefault="005C229E" w:rsidP="005C229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государственным гражданским служащим и гражданином, поступающим на государственную гражданскую службу;</w:t>
      </w:r>
    </w:p>
    <w:p w:rsidR="005C229E" w:rsidRPr="00A73ECC" w:rsidRDefault="005C229E" w:rsidP="005C229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структурного подразделения государственного органа;</w:t>
      </w:r>
    </w:p>
    <w:p w:rsidR="005C229E" w:rsidRPr="00A73ECC" w:rsidRDefault="005C229E" w:rsidP="005C229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представителем нанимателя и государственным гражданским служащим либо гражданином, поступающим на государственную гражданскую службу или ранее состоявшим на государственной гражданской службе;</w:t>
      </w:r>
    </w:p>
    <w:p w:rsidR="005C229E" w:rsidRPr="00A73ECC" w:rsidRDefault="005C229E" w:rsidP="00743B73">
      <w:pPr>
        <w:pStyle w:val="a5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представител</w:t>
      </w:r>
      <w:r w:rsidR="00D142A0" w:rsidRPr="00A73ECC">
        <w:rPr>
          <w:rFonts w:ascii="Times New Roman" w:hAnsi="Times New Roman" w:cs="Times New Roman"/>
          <w:sz w:val="28"/>
          <w:szCs w:val="28"/>
        </w:rPr>
        <w:t>я</w:t>
      </w:r>
      <w:r w:rsidRPr="00A73ECC">
        <w:rPr>
          <w:rFonts w:ascii="Times New Roman" w:hAnsi="Times New Roman" w:cs="Times New Roman"/>
          <w:sz w:val="28"/>
          <w:szCs w:val="28"/>
        </w:rPr>
        <w:t>м</w:t>
      </w:r>
      <w:r w:rsidR="00D142A0" w:rsidRPr="00A73ECC">
        <w:rPr>
          <w:rFonts w:ascii="Times New Roman" w:hAnsi="Times New Roman" w:cs="Times New Roman"/>
          <w:sz w:val="28"/>
          <w:szCs w:val="28"/>
        </w:rPr>
        <w:t>и</w:t>
      </w:r>
      <w:r w:rsidRPr="00A73ECC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D142A0" w:rsidRPr="00A73ECC">
        <w:rPr>
          <w:rFonts w:ascii="Times New Roman" w:hAnsi="Times New Roman" w:cs="Times New Roman"/>
          <w:sz w:val="28"/>
          <w:szCs w:val="28"/>
        </w:rPr>
        <w:t xml:space="preserve"> различных государственных органов.</w:t>
      </w:r>
    </w:p>
    <w:p w:rsidR="00D142A0" w:rsidRPr="00A73ECC" w:rsidRDefault="00D142A0" w:rsidP="00D14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142A0" w:rsidRPr="00A73EC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2A0" w:rsidRPr="00A73ECC" w:rsidRDefault="00D142A0" w:rsidP="00D142A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3ECC">
        <w:rPr>
          <w:rFonts w:ascii="Times New Roman" w:hAnsi="Times New Roman" w:cs="Times New Roman"/>
          <w:b/>
          <w:caps/>
          <w:sz w:val="28"/>
          <w:szCs w:val="28"/>
        </w:rPr>
        <w:lastRenderedPageBreak/>
        <w:t>Тестовые вопросы на знание Конституции Российской Федерации и основ конституционного устройства Российской Федерации</w:t>
      </w:r>
    </w:p>
    <w:p w:rsidR="00D142A0" w:rsidRPr="00A73ECC" w:rsidRDefault="00D142A0" w:rsidP="005C22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42A0" w:rsidRPr="00A73ECC" w:rsidRDefault="00D142A0" w:rsidP="005C22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>1. Статус Совета Безопасности Российской Федерации определяется:</w:t>
      </w:r>
    </w:p>
    <w:p w:rsidR="00D142A0" w:rsidRPr="00A73ECC" w:rsidRDefault="000772E2" w:rsidP="00D142A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Федеральным конституционным законом;</w:t>
      </w:r>
    </w:p>
    <w:p w:rsidR="000772E2" w:rsidRPr="00A73ECC" w:rsidRDefault="000772E2" w:rsidP="00D142A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0772E2" w:rsidRPr="00A73ECC" w:rsidRDefault="000772E2" w:rsidP="00D142A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Федерации;</w:t>
      </w:r>
    </w:p>
    <w:p w:rsidR="000772E2" w:rsidRPr="00A73ECC" w:rsidRDefault="000772E2" w:rsidP="00D142A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Указом Президента Российской Федерации.</w:t>
      </w:r>
    </w:p>
    <w:p w:rsidR="00D142A0" w:rsidRPr="00A73ECC" w:rsidRDefault="000772E2" w:rsidP="005C22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>2. Каков порядок назначения на должность Председателя Центрального банка Российской Федерации?</w:t>
      </w:r>
    </w:p>
    <w:p w:rsidR="00D142A0" w:rsidRPr="00A73ECC" w:rsidRDefault="000772E2" w:rsidP="000772E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Кандидатура назначается Президентом Российской Федерации по личному усмотрению;</w:t>
      </w:r>
    </w:p>
    <w:p w:rsidR="000772E2" w:rsidRPr="00A73ECC" w:rsidRDefault="000772E2" w:rsidP="000772E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Председатель Правительства Российской Федерации представляет Президенту Российской Федерации кандидатуру, а Президент Российской Федерации ее одобряет;</w:t>
      </w:r>
    </w:p>
    <w:p w:rsidR="000772E2" w:rsidRPr="00A73ECC" w:rsidRDefault="000772E2" w:rsidP="000772E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представляет Государственной Думе Федерального Собрания Российской Федерации кандидатуру, а Дума назначает кандидата на должность; </w:t>
      </w:r>
    </w:p>
    <w:p w:rsidR="000772E2" w:rsidRPr="00A73ECC" w:rsidRDefault="000772E2" w:rsidP="000772E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Государственная Дума Федерального Собрания Российской Федерации представляет кандидатуру, а Президент Российской Федерации ее одобряет.</w:t>
      </w:r>
    </w:p>
    <w:p w:rsidR="000772E2" w:rsidRPr="00A73ECC" w:rsidRDefault="000772E2" w:rsidP="005C22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>3. Чем определяется статус республики, входящей в состав Российской Федерации?</w:t>
      </w:r>
    </w:p>
    <w:p w:rsidR="000772E2" w:rsidRPr="00A73ECC" w:rsidRDefault="000772E2" w:rsidP="000772E2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0772E2" w:rsidRPr="00A73ECC" w:rsidRDefault="000772E2" w:rsidP="000772E2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и конституцией республики; </w:t>
      </w:r>
    </w:p>
    <w:p w:rsidR="006E1E67" w:rsidRPr="00A73ECC" w:rsidRDefault="006E1E67" w:rsidP="000772E2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Конституцией Российской Федерации и уставом республики;</w:t>
      </w:r>
    </w:p>
    <w:p w:rsidR="006E1E67" w:rsidRPr="00A73ECC" w:rsidRDefault="006E1E67" w:rsidP="000772E2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Конституцией Российской Федерации и федеральным законом о республике.</w:t>
      </w:r>
    </w:p>
    <w:p w:rsidR="006E1E67" w:rsidRPr="00A73ECC" w:rsidRDefault="006E1E67" w:rsidP="006E1E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>4. В Российской Федерации могут устанавливаться отдельные ограничения прав и свобод гражданина?</w:t>
      </w:r>
    </w:p>
    <w:p w:rsidR="006E1E67" w:rsidRPr="00A73ECC" w:rsidRDefault="006E1E67" w:rsidP="006E1E67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не могут;</w:t>
      </w:r>
    </w:p>
    <w:p w:rsidR="006E1E67" w:rsidRPr="00A73ECC" w:rsidRDefault="006E1E67" w:rsidP="006E1E67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могут по согласованию с Правительством Российской Федерации;</w:t>
      </w:r>
    </w:p>
    <w:p w:rsidR="006E1E67" w:rsidRPr="00A73ECC" w:rsidRDefault="006E1E67" w:rsidP="006E1E67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могут в условиях чрезвычайного положения для обеспечения безопасности граждан и защиты конституционного строя; </w:t>
      </w:r>
    </w:p>
    <w:p w:rsidR="006E1E67" w:rsidRPr="00A73ECC" w:rsidRDefault="006E1E67" w:rsidP="006E1E67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могут в интересах федеральных органов исполнительной власти.</w:t>
      </w:r>
    </w:p>
    <w:p w:rsidR="00307BA6" w:rsidRPr="00A73ECC" w:rsidRDefault="00B97D63" w:rsidP="00B97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>5. Какое количество городов федерального значения имеется в Российской Федерации?</w:t>
      </w:r>
    </w:p>
    <w:p w:rsidR="00B97D63" w:rsidRPr="00A73ECC" w:rsidRDefault="00B97D63" w:rsidP="00B97D6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пять;</w:t>
      </w:r>
    </w:p>
    <w:p w:rsidR="00B97D63" w:rsidRPr="00A73ECC" w:rsidRDefault="00B97D63" w:rsidP="00B97D6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три;</w:t>
      </w:r>
    </w:p>
    <w:p w:rsidR="00B97D63" w:rsidRPr="00A73ECC" w:rsidRDefault="00B97D63" w:rsidP="00B97D6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два;</w:t>
      </w:r>
    </w:p>
    <w:p w:rsidR="00B97D63" w:rsidRPr="00A73ECC" w:rsidRDefault="00B97D63" w:rsidP="00B97D6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один.</w:t>
      </w:r>
    </w:p>
    <w:p w:rsidR="00B97D63" w:rsidRPr="00A73ECC" w:rsidRDefault="00811698" w:rsidP="00B97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B97D63" w:rsidRPr="00A73ECC">
        <w:rPr>
          <w:rFonts w:ascii="Times New Roman" w:hAnsi="Times New Roman" w:cs="Times New Roman"/>
          <w:b/>
          <w:sz w:val="28"/>
          <w:szCs w:val="28"/>
        </w:rPr>
        <w:t>Полномочия, порядок образования и деятельности Конституционного Суда Российской Федерации, Верховного Суда Российской Федерации и иных федеральных судов устанавливаются:</w:t>
      </w:r>
    </w:p>
    <w:p w:rsidR="00B97D63" w:rsidRPr="00A73ECC" w:rsidRDefault="00B97D63" w:rsidP="00B97D63">
      <w:pPr>
        <w:pStyle w:val="a5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B97D63" w:rsidRPr="00A73ECC" w:rsidRDefault="00B97D63" w:rsidP="00B97D63">
      <w:pPr>
        <w:pStyle w:val="a5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внутренними положениями, принимаемыми высшими судебными органами;</w:t>
      </w:r>
    </w:p>
    <w:p w:rsidR="00B97D63" w:rsidRPr="00A73ECC" w:rsidRDefault="00B97D63" w:rsidP="00B97D63">
      <w:pPr>
        <w:pStyle w:val="a5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указом Президента Российской Федерации;</w:t>
      </w:r>
    </w:p>
    <w:p w:rsidR="00B97D63" w:rsidRPr="00A73ECC" w:rsidRDefault="00B97D63" w:rsidP="00B97D63">
      <w:pPr>
        <w:pStyle w:val="a5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</w:t>
      </w:r>
      <w:r w:rsidR="00951889" w:rsidRPr="00A73ECC">
        <w:rPr>
          <w:rFonts w:ascii="Times New Roman" w:hAnsi="Times New Roman" w:cs="Times New Roman"/>
          <w:sz w:val="28"/>
          <w:szCs w:val="28"/>
        </w:rPr>
        <w:t>.</w:t>
      </w:r>
    </w:p>
    <w:p w:rsidR="00B97D63" w:rsidRPr="00A73ECC" w:rsidRDefault="00811698" w:rsidP="00B97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97D63" w:rsidRPr="00A73ECC">
        <w:rPr>
          <w:rFonts w:ascii="Times New Roman" w:hAnsi="Times New Roman" w:cs="Times New Roman"/>
          <w:b/>
          <w:sz w:val="28"/>
          <w:szCs w:val="28"/>
        </w:rPr>
        <w:t>В каком случае гражданин Российской Федерации может быть лишен гражданства?</w:t>
      </w:r>
    </w:p>
    <w:p w:rsidR="00B97D63" w:rsidRPr="00A73ECC" w:rsidRDefault="00B97D63" w:rsidP="00811698">
      <w:pPr>
        <w:pStyle w:val="a5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за совершение особо тяжких преступлений;</w:t>
      </w:r>
    </w:p>
    <w:p w:rsidR="00B97D63" w:rsidRPr="00A73ECC" w:rsidRDefault="00B97D63" w:rsidP="00811698">
      <w:pPr>
        <w:pStyle w:val="a5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за шпионаж против Российской Федерации;</w:t>
      </w:r>
    </w:p>
    <w:p w:rsidR="00B97D63" w:rsidRPr="00A73ECC" w:rsidRDefault="00B97D63" w:rsidP="00811698">
      <w:pPr>
        <w:pStyle w:val="a5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гражданин Российской Федерации не может быть лишен гражданства</w:t>
      </w:r>
      <w:r w:rsidR="00951889" w:rsidRPr="00A73ECC">
        <w:rPr>
          <w:rFonts w:ascii="Times New Roman" w:hAnsi="Times New Roman" w:cs="Times New Roman"/>
          <w:sz w:val="28"/>
          <w:szCs w:val="28"/>
        </w:rPr>
        <w:t>;</w:t>
      </w:r>
    </w:p>
    <w:p w:rsidR="00B97D63" w:rsidRPr="00A73ECC" w:rsidRDefault="00B97D63" w:rsidP="00811698">
      <w:pPr>
        <w:pStyle w:val="a5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за совершение государственного преступления.</w:t>
      </w:r>
    </w:p>
    <w:p w:rsidR="00B97D63" w:rsidRPr="00A73ECC" w:rsidRDefault="00811698" w:rsidP="00B97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97D63" w:rsidRPr="00A73ECC">
        <w:rPr>
          <w:rFonts w:ascii="Times New Roman" w:hAnsi="Times New Roman" w:cs="Times New Roman"/>
          <w:b/>
          <w:sz w:val="28"/>
          <w:szCs w:val="28"/>
        </w:rPr>
        <w:t>Как при осуществлении правосудия используются доказательства, полученные с нарушением федерального закона?</w:t>
      </w:r>
    </w:p>
    <w:p w:rsidR="00B97D63" w:rsidRPr="00A73ECC" w:rsidRDefault="00811698" w:rsidP="00811698">
      <w:pPr>
        <w:pStyle w:val="a5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такие доказательства не могут быть использованы для отягчения вины обвиняемого;</w:t>
      </w:r>
    </w:p>
    <w:p w:rsidR="00811698" w:rsidRPr="00A73ECC" w:rsidRDefault="00811698" w:rsidP="00811698">
      <w:pPr>
        <w:pStyle w:val="a5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 xml:space="preserve">использование таких доказательств не допускается; </w:t>
      </w:r>
    </w:p>
    <w:p w:rsidR="00B97D63" w:rsidRPr="00A73ECC" w:rsidRDefault="00811698" w:rsidP="00811698">
      <w:pPr>
        <w:pStyle w:val="a5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такие доказательства могут быть приобщены к уголовному делу, но не рассматриваться в суде;</w:t>
      </w:r>
    </w:p>
    <w:p w:rsidR="00811698" w:rsidRPr="00A73ECC" w:rsidRDefault="00811698" w:rsidP="00811698">
      <w:pPr>
        <w:pStyle w:val="a5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такие доказательства должны быть оформлены в соответствии с федеральным законом и затем могут быть использованы.</w:t>
      </w:r>
    </w:p>
    <w:p w:rsidR="00811698" w:rsidRPr="00A73ECC" w:rsidRDefault="00811698" w:rsidP="00B97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>9. Кто назначает на должность и освобождает от должности федеральных министров?</w:t>
      </w:r>
    </w:p>
    <w:p w:rsidR="00811698" w:rsidRPr="00A73ECC" w:rsidRDefault="00AA3FDF" w:rsidP="00AA3FDF">
      <w:pPr>
        <w:pStyle w:val="a5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Президент Российской Федерации;</w:t>
      </w:r>
    </w:p>
    <w:p w:rsidR="00811698" w:rsidRPr="00A73ECC" w:rsidRDefault="00AA3FDF" w:rsidP="00AA3FDF">
      <w:pPr>
        <w:pStyle w:val="a5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Председатель Правительства Российской Федерации;</w:t>
      </w:r>
    </w:p>
    <w:p w:rsidR="00AA3FDF" w:rsidRPr="00A73ECC" w:rsidRDefault="00AA3FDF" w:rsidP="00AA3FDF">
      <w:pPr>
        <w:pStyle w:val="a5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Государственная Дума Федерального Собрания Российской Федерации;</w:t>
      </w:r>
    </w:p>
    <w:p w:rsidR="00AA3FDF" w:rsidRPr="00A73ECC" w:rsidRDefault="00AA3FDF" w:rsidP="00AA3FDF">
      <w:pPr>
        <w:pStyle w:val="a5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Совет Федерации Федерального Собрания Российской Федерации.</w:t>
      </w:r>
    </w:p>
    <w:p w:rsidR="00AA3FDF" w:rsidRPr="00A73ECC" w:rsidRDefault="00AA3FDF" w:rsidP="00B97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>10. В соответствии с Конституцией Российской Федерации в Совет Федерации входят:</w:t>
      </w:r>
    </w:p>
    <w:p w:rsidR="00AA3FDF" w:rsidRPr="00A73ECC" w:rsidRDefault="00AA3FDF" w:rsidP="00AA3FDF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по два представителя от каждого субъекта Российской Федерации: по одному от законодательного (представительного) и исполнительного органов государственной власти - на срок полномочий соответствующего органа; Президент Российской Федерации, прекративший исполнение своих полномочий в связи с истечением срока его пребывания в должности или досрочно в случае его отставки, - пожизненно. Президент Российской Федерации, прекративший исполнение своих полномочий в связи с истечением срока его пребывания в должности или досрочно в случае его отставки, вправе отказаться от полномочий сенатора Российской Федерации; не более 30 представителей Российской Федерации, назначаемых Президентом Российской Федерации, из которых не более семи могут быть назначены пожизненно;</w:t>
      </w:r>
    </w:p>
    <w:p w:rsidR="00AA3FDF" w:rsidRPr="00A73ECC" w:rsidRDefault="00AA3FDF" w:rsidP="00AA3FDF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по одному представителю от каждого субъекта Российской Федерации;</w:t>
      </w:r>
    </w:p>
    <w:p w:rsidR="00AA3FDF" w:rsidRPr="00A73ECC" w:rsidRDefault="00AA3FDF" w:rsidP="00AA3FDF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450 депутатов;</w:t>
      </w:r>
    </w:p>
    <w:p w:rsidR="00AA3FDF" w:rsidRPr="00A73ECC" w:rsidRDefault="00AA3FDF" w:rsidP="00AA3FDF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lastRenderedPageBreak/>
        <w:t>представители исполнительного органа государственной власти Российской Федерации.</w:t>
      </w:r>
    </w:p>
    <w:p w:rsidR="00307BA6" w:rsidRPr="00A73ECC" w:rsidRDefault="00AA3FDF" w:rsidP="00AA3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CC">
        <w:rPr>
          <w:rFonts w:ascii="Times New Roman" w:hAnsi="Times New Roman" w:cs="Times New Roman"/>
          <w:b/>
          <w:sz w:val="28"/>
          <w:szCs w:val="28"/>
        </w:rPr>
        <w:t>11. Руководителем Правительства Российской Федерации в соответствии с Конституцией Российской Федерации является:</w:t>
      </w:r>
    </w:p>
    <w:p w:rsidR="00AA3FDF" w:rsidRPr="00A73ECC" w:rsidRDefault="006318EF" w:rsidP="00AA3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глава исполнительной власти Российской Федерации;</w:t>
      </w:r>
    </w:p>
    <w:p w:rsidR="006318EF" w:rsidRPr="00A73ECC" w:rsidRDefault="006318EF" w:rsidP="00AA3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Президент Российской Федерации;</w:t>
      </w:r>
    </w:p>
    <w:p w:rsidR="006318EF" w:rsidRPr="00A73ECC" w:rsidRDefault="006318EF" w:rsidP="00AA3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Председатель Совета министров Российской Федерации;</w:t>
      </w:r>
    </w:p>
    <w:p w:rsidR="00AA3FDF" w:rsidRPr="00A73ECC" w:rsidRDefault="006318EF" w:rsidP="007039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ECC">
        <w:rPr>
          <w:rFonts w:ascii="Times New Roman" w:hAnsi="Times New Roman" w:cs="Times New Roman"/>
          <w:sz w:val="28"/>
          <w:szCs w:val="28"/>
        </w:rPr>
        <w:t>Председатель Правительства Российской Федерации.</w:t>
      </w:r>
    </w:p>
    <w:sectPr w:rsidR="00AA3FDF" w:rsidRPr="00A73ECC" w:rsidSect="004D0ABC">
      <w:pgSz w:w="11906" w:h="16838"/>
      <w:pgMar w:top="1134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B3" w:rsidRDefault="002839B3" w:rsidP="004D0ABC">
      <w:pPr>
        <w:spacing w:after="0" w:line="240" w:lineRule="auto"/>
      </w:pPr>
      <w:r>
        <w:separator/>
      </w:r>
    </w:p>
  </w:endnote>
  <w:endnote w:type="continuationSeparator" w:id="0">
    <w:p w:rsidR="002839B3" w:rsidRDefault="002839B3" w:rsidP="004D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631519288"/>
      <w:docPartObj>
        <w:docPartGallery w:val="Page Numbers (Bottom of Page)"/>
        <w:docPartUnique/>
      </w:docPartObj>
    </w:sdtPr>
    <w:sdtEndPr/>
    <w:sdtContent>
      <w:p w:rsidR="004D0ABC" w:rsidRPr="004D0ABC" w:rsidRDefault="004D0AB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0A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0A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0A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3E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0A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0ABC" w:rsidRDefault="004D0A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B3" w:rsidRDefault="002839B3" w:rsidP="004D0ABC">
      <w:pPr>
        <w:spacing w:after="0" w:line="240" w:lineRule="auto"/>
      </w:pPr>
      <w:r>
        <w:separator/>
      </w:r>
    </w:p>
  </w:footnote>
  <w:footnote w:type="continuationSeparator" w:id="0">
    <w:p w:rsidR="002839B3" w:rsidRDefault="002839B3" w:rsidP="004D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280"/>
    <w:multiLevelType w:val="hybridMultilevel"/>
    <w:tmpl w:val="9CB8D0E0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C77510"/>
    <w:multiLevelType w:val="hybridMultilevel"/>
    <w:tmpl w:val="DDC43AB8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913157"/>
    <w:multiLevelType w:val="hybridMultilevel"/>
    <w:tmpl w:val="6C9409D8"/>
    <w:lvl w:ilvl="0" w:tplc="DCD0CD44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6E57AA"/>
    <w:multiLevelType w:val="hybridMultilevel"/>
    <w:tmpl w:val="C4D82FCC"/>
    <w:lvl w:ilvl="0" w:tplc="5C8262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4D6E"/>
    <w:multiLevelType w:val="hybridMultilevel"/>
    <w:tmpl w:val="67E64BD8"/>
    <w:lvl w:ilvl="0" w:tplc="7C4A7F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7247"/>
    <w:multiLevelType w:val="hybridMultilevel"/>
    <w:tmpl w:val="A154837A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EA5664"/>
    <w:multiLevelType w:val="hybridMultilevel"/>
    <w:tmpl w:val="E6EEBC5C"/>
    <w:lvl w:ilvl="0" w:tplc="88BE89C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86825"/>
    <w:multiLevelType w:val="hybridMultilevel"/>
    <w:tmpl w:val="2850EEEC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9370D3"/>
    <w:multiLevelType w:val="hybridMultilevel"/>
    <w:tmpl w:val="32DCAD3A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230C40"/>
    <w:multiLevelType w:val="hybridMultilevel"/>
    <w:tmpl w:val="26E4648C"/>
    <w:lvl w:ilvl="0" w:tplc="EC4E2B28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CD7755"/>
    <w:multiLevelType w:val="hybridMultilevel"/>
    <w:tmpl w:val="D640E0B8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29162F"/>
    <w:multiLevelType w:val="hybridMultilevel"/>
    <w:tmpl w:val="5C36ED78"/>
    <w:lvl w:ilvl="0" w:tplc="A2C86F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66DA8"/>
    <w:multiLevelType w:val="hybridMultilevel"/>
    <w:tmpl w:val="DE061D4C"/>
    <w:lvl w:ilvl="0" w:tplc="4F7C97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037CE"/>
    <w:multiLevelType w:val="hybridMultilevel"/>
    <w:tmpl w:val="DB32BEC0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A05BA0"/>
    <w:multiLevelType w:val="hybridMultilevel"/>
    <w:tmpl w:val="A656B698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3BC77C0"/>
    <w:multiLevelType w:val="hybridMultilevel"/>
    <w:tmpl w:val="98F47564"/>
    <w:lvl w:ilvl="0" w:tplc="F4BED4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44C62"/>
    <w:multiLevelType w:val="hybridMultilevel"/>
    <w:tmpl w:val="F86E3F10"/>
    <w:lvl w:ilvl="0" w:tplc="4F7C972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B393F4F"/>
    <w:multiLevelType w:val="hybridMultilevel"/>
    <w:tmpl w:val="E3EC85F8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707A5B"/>
    <w:multiLevelType w:val="hybridMultilevel"/>
    <w:tmpl w:val="91CCCAF0"/>
    <w:lvl w:ilvl="0" w:tplc="FD589EE2">
      <w:start w:val="1"/>
      <w:numFmt w:val="russianLower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 w15:restartNumberingAfterBreak="0">
    <w:nsid w:val="74177451"/>
    <w:multiLevelType w:val="hybridMultilevel"/>
    <w:tmpl w:val="49FEEBB0"/>
    <w:lvl w:ilvl="0" w:tplc="50F66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538F3"/>
    <w:multiLevelType w:val="hybridMultilevel"/>
    <w:tmpl w:val="B4361FA8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7E97D48"/>
    <w:multiLevelType w:val="hybridMultilevel"/>
    <w:tmpl w:val="1AEAF8C8"/>
    <w:lvl w:ilvl="0" w:tplc="774E693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3497A"/>
    <w:multiLevelType w:val="hybridMultilevel"/>
    <w:tmpl w:val="295C0DC6"/>
    <w:lvl w:ilvl="0" w:tplc="B0869A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13"/>
  </w:num>
  <w:num w:numId="5">
    <w:abstractNumId w:val="22"/>
  </w:num>
  <w:num w:numId="6">
    <w:abstractNumId w:val="10"/>
  </w:num>
  <w:num w:numId="7">
    <w:abstractNumId w:val="19"/>
  </w:num>
  <w:num w:numId="8">
    <w:abstractNumId w:val="0"/>
  </w:num>
  <w:num w:numId="9">
    <w:abstractNumId w:val="6"/>
  </w:num>
  <w:num w:numId="10">
    <w:abstractNumId w:val="14"/>
  </w:num>
  <w:num w:numId="11">
    <w:abstractNumId w:val="11"/>
  </w:num>
  <w:num w:numId="12">
    <w:abstractNumId w:val="18"/>
  </w:num>
  <w:num w:numId="13">
    <w:abstractNumId w:val="16"/>
  </w:num>
  <w:num w:numId="14">
    <w:abstractNumId w:val="21"/>
  </w:num>
  <w:num w:numId="15">
    <w:abstractNumId w:val="5"/>
  </w:num>
  <w:num w:numId="16">
    <w:abstractNumId w:val="4"/>
  </w:num>
  <w:num w:numId="17">
    <w:abstractNumId w:val="1"/>
  </w:num>
  <w:num w:numId="18">
    <w:abstractNumId w:val="15"/>
  </w:num>
  <w:num w:numId="19">
    <w:abstractNumId w:val="17"/>
  </w:num>
  <w:num w:numId="20">
    <w:abstractNumId w:val="7"/>
  </w:num>
  <w:num w:numId="21">
    <w:abstractNumId w:val="8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1A"/>
    <w:rsid w:val="000061F7"/>
    <w:rsid w:val="000772E2"/>
    <w:rsid w:val="002839B3"/>
    <w:rsid w:val="00293D07"/>
    <w:rsid w:val="002C6D67"/>
    <w:rsid w:val="003048F2"/>
    <w:rsid w:val="00307BA6"/>
    <w:rsid w:val="003A7660"/>
    <w:rsid w:val="003A771D"/>
    <w:rsid w:val="004217F1"/>
    <w:rsid w:val="004D0ABC"/>
    <w:rsid w:val="005507DA"/>
    <w:rsid w:val="005C229E"/>
    <w:rsid w:val="005E69FD"/>
    <w:rsid w:val="006130E2"/>
    <w:rsid w:val="00620B1B"/>
    <w:rsid w:val="006318EF"/>
    <w:rsid w:val="00642AF1"/>
    <w:rsid w:val="006B39CE"/>
    <w:rsid w:val="006E1E67"/>
    <w:rsid w:val="00703912"/>
    <w:rsid w:val="0075231A"/>
    <w:rsid w:val="00811698"/>
    <w:rsid w:val="008418B8"/>
    <w:rsid w:val="00951889"/>
    <w:rsid w:val="00A73ECC"/>
    <w:rsid w:val="00AA3FDF"/>
    <w:rsid w:val="00AE2FE3"/>
    <w:rsid w:val="00B62D87"/>
    <w:rsid w:val="00B86A83"/>
    <w:rsid w:val="00B97D63"/>
    <w:rsid w:val="00BB5856"/>
    <w:rsid w:val="00C709BB"/>
    <w:rsid w:val="00D1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FCE49-04D1-4AA0-BEFD-E42AAD66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6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77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6D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D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ABC"/>
  </w:style>
  <w:style w:type="paragraph" w:styleId="a8">
    <w:name w:val="footer"/>
    <w:basedOn w:val="a"/>
    <w:link w:val="a9"/>
    <w:uiPriority w:val="99"/>
    <w:unhideWhenUsed/>
    <w:rsid w:val="004D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8C18-0C39-42C5-8616-10B04869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Александровна</dc:creator>
  <cp:keywords/>
  <dc:description/>
  <cp:lastModifiedBy>Полякова Виктория Александровна</cp:lastModifiedBy>
  <cp:revision>4</cp:revision>
  <cp:lastPrinted>2022-10-24T12:41:00Z</cp:lastPrinted>
  <dcterms:created xsi:type="dcterms:W3CDTF">2022-11-14T09:32:00Z</dcterms:created>
  <dcterms:modified xsi:type="dcterms:W3CDTF">2022-11-14T09:33:00Z</dcterms:modified>
</cp:coreProperties>
</file>