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B72" w:rsidRPr="00741B72" w:rsidRDefault="00741B72" w:rsidP="00984B24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741B72">
        <w:rPr>
          <w:rFonts w:ascii="Times New Roman" w:hAnsi="Times New Roman" w:cs="Times New Roman"/>
          <w:b/>
          <w:sz w:val="26"/>
          <w:szCs w:val="26"/>
        </w:rPr>
        <w:t>Ответы на вопросы из анкет</w:t>
      </w:r>
    </w:p>
    <w:bookmarkEnd w:id="0"/>
    <w:p w:rsidR="00CD768F" w:rsidRPr="00984B24" w:rsidRDefault="003E3D18" w:rsidP="00984B2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4B24">
        <w:rPr>
          <w:rFonts w:ascii="Times New Roman" w:hAnsi="Times New Roman" w:cs="Times New Roman"/>
          <w:sz w:val="26"/>
          <w:szCs w:val="26"/>
        </w:rPr>
        <w:t>Имеются ли особенности в исчислении сроков давности для привлечения к административной отве</w:t>
      </w:r>
      <w:r w:rsidR="004344CD" w:rsidRPr="00984B24">
        <w:rPr>
          <w:rFonts w:ascii="Times New Roman" w:hAnsi="Times New Roman" w:cs="Times New Roman"/>
          <w:sz w:val="26"/>
          <w:szCs w:val="26"/>
        </w:rPr>
        <w:t>т</w:t>
      </w:r>
      <w:r w:rsidRPr="00984B24">
        <w:rPr>
          <w:rFonts w:ascii="Times New Roman" w:hAnsi="Times New Roman" w:cs="Times New Roman"/>
          <w:sz w:val="26"/>
          <w:szCs w:val="26"/>
        </w:rPr>
        <w:t xml:space="preserve">ственности </w:t>
      </w:r>
      <w:r w:rsidR="004344CD" w:rsidRPr="00984B24">
        <w:rPr>
          <w:rFonts w:ascii="Times New Roman" w:hAnsi="Times New Roman" w:cs="Times New Roman"/>
          <w:sz w:val="26"/>
          <w:szCs w:val="26"/>
        </w:rPr>
        <w:t xml:space="preserve">за нарушение антимонопольного законодательства и по ст. 9.21 </w:t>
      </w:r>
      <w:proofErr w:type="spellStart"/>
      <w:r w:rsidR="004344CD" w:rsidRPr="00984B24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="004344CD" w:rsidRPr="00984B24">
        <w:rPr>
          <w:rFonts w:ascii="Times New Roman" w:hAnsi="Times New Roman" w:cs="Times New Roman"/>
          <w:sz w:val="26"/>
          <w:szCs w:val="26"/>
        </w:rPr>
        <w:t xml:space="preserve"> РФ</w:t>
      </w:r>
      <w:r w:rsidR="00301376" w:rsidRPr="00984B24">
        <w:rPr>
          <w:rFonts w:ascii="Times New Roman" w:hAnsi="Times New Roman" w:cs="Times New Roman"/>
          <w:sz w:val="26"/>
          <w:szCs w:val="26"/>
        </w:rPr>
        <w:t>?</w:t>
      </w:r>
    </w:p>
    <w:p w:rsidR="00301376" w:rsidRPr="00984B24" w:rsidRDefault="004F237C" w:rsidP="00984B24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4B24">
        <w:rPr>
          <w:rFonts w:ascii="Times New Roman" w:hAnsi="Times New Roman" w:cs="Times New Roman"/>
          <w:sz w:val="26"/>
          <w:szCs w:val="26"/>
        </w:rPr>
        <w:t>Сроки давности исчисляются по-</w:t>
      </w:r>
      <w:r w:rsidR="00301376" w:rsidRPr="00984B24">
        <w:rPr>
          <w:rFonts w:ascii="Times New Roman" w:hAnsi="Times New Roman" w:cs="Times New Roman"/>
          <w:sz w:val="26"/>
          <w:szCs w:val="26"/>
        </w:rPr>
        <w:t xml:space="preserve">разному. Срок давности привлечения к административной ответственности за административные правонарушения, предусмотренные </w:t>
      </w:r>
      <w:hyperlink r:id="rId5" w:history="1">
        <w:r w:rsidR="00301376" w:rsidRPr="00984B24">
          <w:rPr>
            <w:rFonts w:ascii="Times New Roman" w:hAnsi="Times New Roman" w:cs="Times New Roman"/>
            <w:sz w:val="26"/>
            <w:szCs w:val="26"/>
          </w:rPr>
          <w:t>статьями 14.9</w:t>
        </w:r>
      </w:hyperlink>
      <w:r w:rsidR="00301376" w:rsidRPr="00984B24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="00301376" w:rsidRPr="00984B24">
          <w:rPr>
            <w:rFonts w:ascii="Times New Roman" w:hAnsi="Times New Roman" w:cs="Times New Roman"/>
            <w:sz w:val="26"/>
            <w:szCs w:val="26"/>
          </w:rPr>
          <w:t>14.9.1</w:t>
        </w:r>
      </w:hyperlink>
      <w:r w:rsidR="00301376" w:rsidRPr="00984B24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="00301376" w:rsidRPr="00984B24">
          <w:rPr>
            <w:rFonts w:ascii="Times New Roman" w:hAnsi="Times New Roman" w:cs="Times New Roman"/>
            <w:sz w:val="26"/>
            <w:szCs w:val="26"/>
          </w:rPr>
          <w:t>14.31</w:t>
        </w:r>
      </w:hyperlink>
      <w:r w:rsidR="00301376" w:rsidRPr="00984B24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="00301376" w:rsidRPr="00984B24">
          <w:rPr>
            <w:rFonts w:ascii="Times New Roman" w:hAnsi="Times New Roman" w:cs="Times New Roman"/>
            <w:sz w:val="26"/>
            <w:szCs w:val="26"/>
          </w:rPr>
          <w:t>14.32</w:t>
        </w:r>
      </w:hyperlink>
      <w:r w:rsidR="00301376" w:rsidRPr="00984B24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="00301376" w:rsidRPr="00984B24">
          <w:rPr>
            <w:rFonts w:ascii="Times New Roman" w:hAnsi="Times New Roman" w:cs="Times New Roman"/>
            <w:sz w:val="26"/>
            <w:szCs w:val="26"/>
          </w:rPr>
          <w:t>14.33</w:t>
        </w:r>
      </w:hyperlink>
      <w:r w:rsidR="00301376" w:rsidRPr="00984B24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="00301376" w:rsidRPr="00984B24">
          <w:rPr>
            <w:rFonts w:ascii="Times New Roman" w:hAnsi="Times New Roman" w:cs="Times New Roman"/>
            <w:sz w:val="26"/>
            <w:szCs w:val="26"/>
          </w:rPr>
          <w:t>14.40</w:t>
        </w:r>
      </w:hyperlink>
      <w:r w:rsidR="00301376" w:rsidRPr="00984B24">
        <w:rPr>
          <w:rFonts w:ascii="Times New Roman" w:hAnsi="Times New Roman" w:cs="Times New Roman"/>
          <w:sz w:val="26"/>
          <w:szCs w:val="26"/>
        </w:rPr>
        <w:t xml:space="preserve">, </w:t>
      </w:r>
      <w:r w:rsidRPr="00984B24">
        <w:rPr>
          <w:rFonts w:ascii="Times New Roman" w:hAnsi="Times New Roman" w:cs="Times New Roman"/>
          <w:sz w:val="26"/>
          <w:szCs w:val="26"/>
        </w:rPr>
        <w:t>то есть за нарушения антимонопольного законодательства</w:t>
      </w:r>
      <w:r w:rsidR="00502FF2" w:rsidRPr="00984B24">
        <w:rPr>
          <w:rFonts w:ascii="Times New Roman" w:hAnsi="Times New Roman" w:cs="Times New Roman"/>
          <w:sz w:val="26"/>
          <w:szCs w:val="26"/>
        </w:rPr>
        <w:t>,</w:t>
      </w:r>
      <w:r w:rsidRPr="00984B24">
        <w:rPr>
          <w:rFonts w:ascii="Times New Roman" w:hAnsi="Times New Roman" w:cs="Times New Roman"/>
          <w:sz w:val="26"/>
          <w:szCs w:val="26"/>
        </w:rPr>
        <w:t xml:space="preserve"> </w:t>
      </w:r>
      <w:r w:rsidR="00301376" w:rsidRPr="00984B24">
        <w:rPr>
          <w:rFonts w:ascii="Times New Roman" w:hAnsi="Times New Roman" w:cs="Times New Roman"/>
          <w:sz w:val="26"/>
          <w:szCs w:val="26"/>
        </w:rPr>
        <w:t>начинает исчисляться со дня вступления в силу решения комиссии антимонопольного органа, которым установлен факт нарушения законодательства Российской Федерации</w:t>
      </w:r>
      <w:r w:rsidRPr="00984B24">
        <w:rPr>
          <w:rFonts w:ascii="Times New Roman" w:hAnsi="Times New Roman" w:cs="Times New Roman"/>
          <w:sz w:val="26"/>
          <w:szCs w:val="26"/>
        </w:rPr>
        <w:t xml:space="preserve"> и составляет один год. </w:t>
      </w:r>
    </w:p>
    <w:p w:rsidR="00DA52EA" w:rsidRDefault="00E63F26" w:rsidP="00DA52EA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4B24">
        <w:rPr>
          <w:rFonts w:ascii="Times New Roman" w:hAnsi="Times New Roman" w:cs="Times New Roman"/>
          <w:sz w:val="26"/>
          <w:szCs w:val="26"/>
        </w:rPr>
        <w:t>Постановление по делу об административном правонарушении по ст. 9.21 КоАП РФ  не может быть вынесено  по истечении одного года со дня совершения административного правонарушения.</w:t>
      </w:r>
    </w:p>
    <w:p w:rsidR="00DA52EA" w:rsidRDefault="00DA52EA" w:rsidP="00DA52EA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E654F" w:rsidRPr="00DA52EA" w:rsidRDefault="00DE654F" w:rsidP="00DA52EA">
      <w:pPr>
        <w:pStyle w:val="a3"/>
        <w:numPr>
          <w:ilvl w:val="0"/>
          <w:numId w:val="2"/>
        </w:numPr>
        <w:spacing w:after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52EA">
        <w:rPr>
          <w:rFonts w:ascii="Times New Roman" w:hAnsi="Times New Roman" w:cs="Times New Roman"/>
          <w:sz w:val="26"/>
          <w:szCs w:val="26"/>
        </w:rPr>
        <w:t xml:space="preserve">Какой минимальный перечень документов нужно приложить к заявлению для подтверждения </w:t>
      </w:r>
      <w:r w:rsidR="00C06DD3" w:rsidRPr="00DA52EA">
        <w:rPr>
          <w:rFonts w:ascii="Times New Roman" w:hAnsi="Times New Roman" w:cs="Times New Roman"/>
          <w:sz w:val="26"/>
          <w:szCs w:val="26"/>
        </w:rPr>
        <w:t>факта препятс</w:t>
      </w:r>
      <w:r w:rsidR="00DC48F5" w:rsidRPr="00DA52EA">
        <w:rPr>
          <w:rFonts w:ascii="Times New Roman" w:hAnsi="Times New Roman" w:cs="Times New Roman"/>
          <w:sz w:val="26"/>
          <w:szCs w:val="26"/>
        </w:rPr>
        <w:t xml:space="preserve">твования </w:t>
      </w:r>
      <w:proofErr w:type="spellStart"/>
      <w:r w:rsidR="00DC48F5" w:rsidRPr="00DA52EA">
        <w:rPr>
          <w:rFonts w:ascii="Times New Roman" w:hAnsi="Times New Roman" w:cs="Times New Roman"/>
          <w:sz w:val="26"/>
          <w:szCs w:val="26"/>
        </w:rPr>
        <w:t>перетоку</w:t>
      </w:r>
      <w:proofErr w:type="spellEnd"/>
      <w:r w:rsidR="00DC48F5" w:rsidRPr="00DA52EA">
        <w:rPr>
          <w:rFonts w:ascii="Times New Roman" w:hAnsi="Times New Roman" w:cs="Times New Roman"/>
          <w:sz w:val="26"/>
          <w:szCs w:val="26"/>
        </w:rPr>
        <w:t xml:space="preserve"> элект</w:t>
      </w:r>
      <w:r w:rsidR="00C06DD3" w:rsidRPr="00DA52EA">
        <w:rPr>
          <w:rFonts w:ascii="Times New Roman" w:hAnsi="Times New Roman" w:cs="Times New Roman"/>
          <w:sz w:val="26"/>
          <w:szCs w:val="26"/>
        </w:rPr>
        <w:t xml:space="preserve">рической энергии </w:t>
      </w:r>
      <w:r w:rsidR="00DC48F5" w:rsidRPr="00DA52EA">
        <w:rPr>
          <w:rFonts w:ascii="Times New Roman" w:hAnsi="Times New Roman" w:cs="Times New Roman"/>
          <w:sz w:val="26"/>
          <w:szCs w:val="26"/>
        </w:rPr>
        <w:t>собственником объ</w:t>
      </w:r>
      <w:r w:rsidR="00AC1965" w:rsidRPr="00DA52EA">
        <w:rPr>
          <w:rFonts w:ascii="Times New Roman" w:hAnsi="Times New Roman" w:cs="Times New Roman"/>
          <w:sz w:val="26"/>
          <w:szCs w:val="26"/>
        </w:rPr>
        <w:t>ектов электросетевого хозяйства?</w:t>
      </w:r>
    </w:p>
    <w:p w:rsidR="00DA52EA" w:rsidRDefault="00DA52EA" w:rsidP="00DA52EA">
      <w:pPr>
        <w:spacing w:after="1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48F5" w:rsidRPr="00DA52EA" w:rsidRDefault="00DC48F5" w:rsidP="00DA52EA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52EA">
        <w:rPr>
          <w:rFonts w:ascii="Times New Roman" w:hAnsi="Times New Roman" w:cs="Times New Roman"/>
          <w:sz w:val="26"/>
          <w:szCs w:val="26"/>
        </w:rPr>
        <w:t xml:space="preserve">Для установления факта нарушения </w:t>
      </w:r>
      <w:r w:rsidR="006B21A2" w:rsidRPr="00DA52EA">
        <w:rPr>
          <w:rFonts w:ascii="Times New Roman" w:hAnsi="Times New Roman" w:cs="Times New Roman"/>
          <w:sz w:val="26"/>
          <w:szCs w:val="26"/>
        </w:rPr>
        <w:t>собственником объектов электросет</w:t>
      </w:r>
      <w:r w:rsidR="00A97871" w:rsidRPr="00DA52EA">
        <w:rPr>
          <w:rFonts w:ascii="Times New Roman" w:hAnsi="Times New Roman" w:cs="Times New Roman"/>
          <w:sz w:val="26"/>
          <w:szCs w:val="26"/>
        </w:rPr>
        <w:t>е</w:t>
      </w:r>
      <w:r w:rsidR="006B21A2" w:rsidRPr="00DA52EA">
        <w:rPr>
          <w:rFonts w:ascii="Times New Roman" w:hAnsi="Times New Roman" w:cs="Times New Roman"/>
          <w:sz w:val="26"/>
          <w:szCs w:val="26"/>
        </w:rPr>
        <w:t xml:space="preserve">вого </w:t>
      </w:r>
      <w:r w:rsidR="00A97871" w:rsidRPr="00DA52EA">
        <w:rPr>
          <w:rFonts w:ascii="Times New Roman" w:hAnsi="Times New Roman" w:cs="Times New Roman"/>
          <w:sz w:val="26"/>
          <w:szCs w:val="26"/>
        </w:rPr>
        <w:t xml:space="preserve">хозяйства </w:t>
      </w:r>
      <w:r w:rsidR="006B21A2" w:rsidRPr="00DA52EA">
        <w:rPr>
          <w:rFonts w:ascii="Times New Roman" w:hAnsi="Times New Roman" w:cs="Times New Roman"/>
          <w:sz w:val="26"/>
          <w:szCs w:val="26"/>
        </w:rPr>
        <w:t xml:space="preserve">п. 6 Правил недискриминационного доступа </w:t>
      </w:r>
      <w:r w:rsidR="00A97871" w:rsidRPr="00DA52EA">
        <w:rPr>
          <w:rFonts w:ascii="Times New Roman" w:hAnsi="Times New Roman" w:cs="Times New Roman"/>
          <w:sz w:val="26"/>
          <w:szCs w:val="26"/>
        </w:rPr>
        <w:t>к услугам  по передаче электрической энергии</w:t>
      </w:r>
      <w:r w:rsidR="00FB713E" w:rsidRPr="00DA52EA">
        <w:rPr>
          <w:rFonts w:ascii="Times New Roman" w:hAnsi="Times New Roman" w:cs="Times New Roman"/>
          <w:sz w:val="26"/>
          <w:szCs w:val="26"/>
        </w:rPr>
        <w:t xml:space="preserve"> к заявлению, подаваемому в антимонопольный орган</w:t>
      </w:r>
      <w:r w:rsidR="004C597D" w:rsidRPr="00DA52EA">
        <w:rPr>
          <w:rFonts w:ascii="Times New Roman" w:hAnsi="Times New Roman" w:cs="Times New Roman"/>
          <w:sz w:val="26"/>
          <w:szCs w:val="26"/>
        </w:rPr>
        <w:t>,</w:t>
      </w:r>
      <w:r w:rsidR="00FB713E" w:rsidRPr="00DA52EA">
        <w:rPr>
          <w:rFonts w:ascii="Times New Roman" w:hAnsi="Times New Roman" w:cs="Times New Roman"/>
          <w:sz w:val="26"/>
          <w:szCs w:val="26"/>
        </w:rPr>
        <w:t xml:space="preserve"> целесообразно приложить документы, подтверждающие надлежащее технологическое присоединение</w:t>
      </w:r>
      <w:r w:rsidR="004C597D" w:rsidRPr="00DA52EA">
        <w:rPr>
          <w:rFonts w:ascii="Times New Roman" w:hAnsi="Times New Roman" w:cs="Times New Roman"/>
          <w:sz w:val="26"/>
          <w:szCs w:val="26"/>
        </w:rPr>
        <w:t>, в данном случае опосредованн</w:t>
      </w:r>
      <w:r w:rsidR="00CB0D18">
        <w:rPr>
          <w:rFonts w:ascii="Times New Roman" w:hAnsi="Times New Roman" w:cs="Times New Roman"/>
          <w:sz w:val="26"/>
          <w:szCs w:val="26"/>
        </w:rPr>
        <w:t xml:space="preserve">ое технологическое </w:t>
      </w:r>
      <w:proofErr w:type="spellStart"/>
      <w:r w:rsidR="00CB0D18">
        <w:rPr>
          <w:rFonts w:ascii="Times New Roman" w:hAnsi="Times New Roman" w:cs="Times New Roman"/>
          <w:sz w:val="26"/>
          <w:szCs w:val="26"/>
        </w:rPr>
        <w:t>присоединениие</w:t>
      </w:r>
      <w:proofErr w:type="spellEnd"/>
      <w:r w:rsidR="004C597D" w:rsidRPr="00DA52EA">
        <w:rPr>
          <w:rFonts w:ascii="Times New Roman" w:hAnsi="Times New Roman" w:cs="Times New Roman"/>
          <w:sz w:val="26"/>
          <w:szCs w:val="26"/>
        </w:rPr>
        <w:t xml:space="preserve"> к сетям сетевой организации через объекты иного лица, </w:t>
      </w:r>
      <w:r w:rsidR="00D2484F" w:rsidRPr="00DA52EA">
        <w:rPr>
          <w:rFonts w:ascii="Times New Roman" w:hAnsi="Times New Roman" w:cs="Times New Roman"/>
          <w:sz w:val="26"/>
          <w:szCs w:val="26"/>
        </w:rPr>
        <w:t>договор энергоснабжения, сведения об отсутствии задолженности по оплате э/э, акт от отсутствии электрической энергии. В случае недостаточности представленных сведений</w:t>
      </w:r>
      <w:r w:rsidR="00CB0D18">
        <w:rPr>
          <w:rFonts w:ascii="Times New Roman" w:hAnsi="Times New Roman" w:cs="Times New Roman"/>
          <w:sz w:val="26"/>
          <w:szCs w:val="26"/>
        </w:rPr>
        <w:t>,</w:t>
      </w:r>
      <w:r w:rsidR="00D2484F" w:rsidRPr="00DA52EA">
        <w:rPr>
          <w:rFonts w:ascii="Times New Roman" w:hAnsi="Times New Roman" w:cs="Times New Roman"/>
          <w:sz w:val="26"/>
          <w:szCs w:val="26"/>
        </w:rPr>
        <w:t xml:space="preserve"> </w:t>
      </w:r>
      <w:r w:rsidR="00E40B19" w:rsidRPr="00DA52EA">
        <w:rPr>
          <w:rFonts w:ascii="Times New Roman" w:hAnsi="Times New Roman" w:cs="Times New Roman"/>
          <w:sz w:val="26"/>
          <w:szCs w:val="26"/>
        </w:rPr>
        <w:t xml:space="preserve">антимонопольным органом направляется запрос информации. </w:t>
      </w:r>
    </w:p>
    <w:p w:rsidR="00CB0D18" w:rsidRDefault="00CB0D18" w:rsidP="00984B24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B0D18" w:rsidRDefault="00AC1965" w:rsidP="00CB0D18">
      <w:pPr>
        <w:pStyle w:val="a3"/>
        <w:numPr>
          <w:ilvl w:val="0"/>
          <w:numId w:val="2"/>
        </w:numPr>
        <w:spacing w:after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0D18">
        <w:rPr>
          <w:rFonts w:ascii="Times New Roman" w:hAnsi="Times New Roman" w:cs="Times New Roman"/>
          <w:sz w:val="26"/>
          <w:szCs w:val="26"/>
        </w:rPr>
        <w:t>В каком объеме предусмотрен анализ рынка для установления доминирующего положения субъекта естественной монополии?</w:t>
      </w:r>
    </w:p>
    <w:p w:rsidR="00CB0D18" w:rsidRDefault="00CB0D18" w:rsidP="00CB0D18">
      <w:pPr>
        <w:pStyle w:val="a3"/>
        <w:spacing w:after="1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1965" w:rsidRPr="00CB0D18" w:rsidRDefault="00CB0D18" w:rsidP="00CB0D18">
      <w:pPr>
        <w:pStyle w:val="a3"/>
        <w:spacing w:after="1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0D1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A15E70" w:rsidRPr="00CB0D18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15E70" w:rsidRPr="00CB0D18">
        <w:rPr>
          <w:rFonts w:ascii="Times New Roman" w:hAnsi="Times New Roman" w:cs="Times New Roman"/>
          <w:sz w:val="26"/>
          <w:szCs w:val="26"/>
        </w:rPr>
        <w:t>Приказом  ФАС России от 28.04.2010 N 220 (ред. от 20.07.2016) "Об утверждении Порядка проведения анализа состояния конкуренции на товарном рынке»  п</w:t>
      </w:r>
      <w:r w:rsidR="00AC1965" w:rsidRPr="00CB0D18">
        <w:rPr>
          <w:rFonts w:ascii="Times New Roman" w:hAnsi="Times New Roman" w:cs="Times New Roman"/>
          <w:sz w:val="26"/>
          <w:szCs w:val="26"/>
        </w:rPr>
        <w:t xml:space="preserve">о делам, возбужденным по признакам нарушения </w:t>
      </w:r>
      <w:hyperlink r:id="rId11" w:history="1">
        <w:r w:rsidR="00AC1965" w:rsidRPr="00CB0D18">
          <w:rPr>
            <w:rFonts w:ascii="Times New Roman" w:hAnsi="Times New Roman" w:cs="Times New Roman"/>
            <w:sz w:val="26"/>
            <w:szCs w:val="26"/>
          </w:rPr>
          <w:t>статьи 10</w:t>
        </w:r>
      </w:hyperlink>
      <w:r w:rsidR="00AC1965" w:rsidRPr="00CB0D18">
        <w:rPr>
          <w:rFonts w:ascii="Times New Roman" w:hAnsi="Times New Roman" w:cs="Times New Roman"/>
          <w:sz w:val="26"/>
          <w:szCs w:val="26"/>
        </w:rPr>
        <w:t xml:space="preserve"> Закона о защите конкуренции субъектом естественной монополии на рынке, функционирующем в условиях естественной монополии, анализ состояния конкуренции на товарном рынке </w:t>
      </w:r>
      <w:r w:rsidR="00A15E70" w:rsidRPr="00CB0D18">
        <w:rPr>
          <w:rFonts w:ascii="Times New Roman" w:hAnsi="Times New Roman" w:cs="Times New Roman"/>
          <w:sz w:val="26"/>
          <w:szCs w:val="26"/>
        </w:rPr>
        <w:t>включает три  этапа</w:t>
      </w:r>
      <w:r w:rsidR="00AC1965" w:rsidRPr="00CB0D18">
        <w:rPr>
          <w:rFonts w:ascii="Times New Roman" w:hAnsi="Times New Roman" w:cs="Times New Roman"/>
          <w:sz w:val="26"/>
          <w:szCs w:val="26"/>
        </w:rPr>
        <w:t>:</w:t>
      </w:r>
      <w:r w:rsidR="00A15E70" w:rsidRPr="00CB0D18">
        <w:rPr>
          <w:rFonts w:ascii="Times New Roman" w:hAnsi="Times New Roman" w:cs="Times New Roman"/>
          <w:sz w:val="26"/>
          <w:szCs w:val="26"/>
        </w:rPr>
        <w:t xml:space="preserve"> </w:t>
      </w:r>
      <w:r w:rsidR="00AC1965" w:rsidRPr="00CB0D18">
        <w:rPr>
          <w:rFonts w:ascii="Times New Roman" w:hAnsi="Times New Roman" w:cs="Times New Roman"/>
          <w:sz w:val="26"/>
          <w:szCs w:val="26"/>
        </w:rPr>
        <w:t xml:space="preserve">определение временного интервала исследования товарного рынка; определение продуктовых границ товарного рынка, которое производится согласно сферам деятельности субъектов естественных монополий, указанных в </w:t>
      </w:r>
      <w:hyperlink r:id="rId12" w:history="1">
        <w:r w:rsidR="00AC1965" w:rsidRPr="00CB0D18">
          <w:rPr>
            <w:rFonts w:ascii="Times New Roman" w:hAnsi="Times New Roman" w:cs="Times New Roman"/>
            <w:sz w:val="26"/>
            <w:szCs w:val="26"/>
          </w:rPr>
          <w:t>пункте 1 статьи 4</w:t>
        </w:r>
      </w:hyperlink>
      <w:r w:rsidR="00AC1965" w:rsidRPr="00CB0D18">
        <w:rPr>
          <w:rFonts w:ascii="Times New Roman" w:hAnsi="Times New Roman" w:cs="Times New Roman"/>
          <w:sz w:val="26"/>
          <w:szCs w:val="26"/>
        </w:rPr>
        <w:t xml:space="preserve"> Федерального закона от 17 августа 1995 года N 147-ФЗ "О естественных монополиях"; определение географических границ товарного рынка.</w:t>
      </w:r>
    </w:p>
    <w:p w:rsidR="00301376" w:rsidRPr="00984B24" w:rsidRDefault="00301376" w:rsidP="00984B24">
      <w:pPr>
        <w:pStyle w:val="a3"/>
        <w:spacing w:after="1" w:line="220" w:lineRule="atLeast"/>
      </w:pPr>
    </w:p>
    <w:p w:rsidR="00301376" w:rsidRPr="00984B24" w:rsidRDefault="00301376" w:rsidP="00301376">
      <w:pPr>
        <w:pStyle w:val="a3"/>
      </w:pPr>
    </w:p>
    <w:sectPr w:rsidR="00301376" w:rsidRPr="00984B24" w:rsidSect="00CD7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A03389"/>
    <w:multiLevelType w:val="hybridMultilevel"/>
    <w:tmpl w:val="90DE1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B3A97"/>
    <w:multiLevelType w:val="hybridMultilevel"/>
    <w:tmpl w:val="2CE0D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D18"/>
    <w:rsid w:val="000009E9"/>
    <w:rsid w:val="00001279"/>
    <w:rsid w:val="000020A1"/>
    <w:rsid w:val="000032E0"/>
    <w:rsid w:val="00004192"/>
    <w:rsid w:val="00007AAE"/>
    <w:rsid w:val="00011077"/>
    <w:rsid w:val="00013910"/>
    <w:rsid w:val="000144F3"/>
    <w:rsid w:val="000146A7"/>
    <w:rsid w:val="0001551E"/>
    <w:rsid w:val="00017275"/>
    <w:rsid w:val="0001749D"/>
    <w:rsid w:val="00024075"/>
    <w:rsid w:val="000240B8"/>
    <w:rsid w:val="00024CE2"/>
    <w:rsid w:val="00026078"/>
    <w:rsid w:val="0003063B"/>
    <w:rsid w:val="00031B4E"/>
    <w:rsid w:val="00037922"/>
    <w:rsid w:val="000379F0"/>
    <w:rsid w:val="00044C35"/>
    <w:rsid w:val="00046296"/>
    <w:rsid w:val="00050EA7"/>
    <w:rsid w:val="00051C91"/>
    <w:rsid w:val="00053037"/>
    <w:rsid w:val="0005460F"/>
    <w:rsid w:val="00056C44"/>
    <w:rsid w:val="00060936"/>
    <w:rsid w:val="000612A4"/>
    <w:rsid w:val="00061EBD"/>
    <w:rsid w:val="000653BF"/>
    <w:rsid w:val="0006729B"/>
    <w:rsid w:val="00071406"/>
    <w:rsid w:val="00077AFD"/>
    <w:rsid w:val="00085313"/>
    <w:rsid w:val="00086108"/>
    <w:rsid w:val="00093645"/>
    <w:rsid w:val="000936CA"/>
    <w:rsid w:val="0009506F"/>
    <w:rsid w:val="00095103"/>
    <w:rsid w:val="000961A9"/>
    <w:rsid w:val="00096E19"/>
    <w:rsid w:val="000A0506"/>
    <w:rsid w:val="000A1BB5"/>
    <w:rsid w:val="000A261B"/>
    <w:rsid w:val="000A33F8"/>
    <w:rsid w:val="000A3E99"/>
    <w:rsid w:val="000A44B3"/>
    <w:rsid w:val="000B1076"/>
    <w:rsid w:val="000B3246"/>
    <w:rsid w:val="000B3358"/>
    <w:rsid w:val="000C0104"/>
    <w:rsid w:val="000C0D18"/>
    <w:rsid w:val="000C48FE"/>
    <w:rsid w:val="000C661F"/>
    <w:rsid w:val="000C6E18"/>
    <w:rsid w:val="000C746D"/>
    <w:rsid w:val="000E0F42"/>
    <w:rsid w:val="000E1382"/>
    <w:rsid w:val="000E1EF0"/>
    <w:rsid w:val="000E1F64"/>
    <w:rsid w:val="000E3177"/>
    <w:rsid w:val="000E5B43"/>
    <w:rsid w:val="000E5CDD"/>
    <w:rsid w:val="000E6400"/>
    <w:rsid w:val="000F4D27"/>
    <w:rsid w:val="000F7F22"/>
    <w:rsid w:val="00103F8E"/>
    <w:rsid w:val="00107606"/>
    <w:rsid w:val="001103C4"/>
    <w:rsid w:val="0011123D"/>
    <w:rsid w:val="00113FAF"/>
    <w:rsid w:val="00117DA1"/>
    <w:rsid w:val="00123BB2"/>
    <w:rsid w:val="00125F2E"/>
    <w:rsid w:val="00127FD5"/>
    <w:rsid w:val="00131118"/>
    <w:rsid w:val="001337E7"/>
    <w:rsid w:val="00134A5A"/>
    <w:rsid w:val="0013588C"/>
    <w:rsid w:val="00136DBD"/>
    <w:rsid w:val="00137034"/>
    <w:rsid w:val="00142889"/>
    <w:rsid w:val="001428C7"/>
    <w:rsid w:val="00142E87"/>
    <w:rsid w:val="00145114"/>
    <w:rsid w:val="001512EF"/>
    <w:rsid w:val="001534AE"/>
    <w:rsid w:val="00153625"/>
    <w:rsid w:val="00156387"/>
    <w:rsid w:val="00156A5F"/>
    <w:rsid w:val="001638A2"/>
    <w:rsid w:val="0016693C"/>
    <w:rsid w:val="00170DFE"/>
    <w:rsid w:val="0017349C"/>
    <w:rsid w:val="00182BBB"/>
    <w:rsid w:val="0018575A"/>
    <w:rsid w:val="001863CD"/>
    <w:rsid w:val="0018640D"/>
    <w:rsid w:val="00191313"/>
    <w:rsid w:val="001938B9"/>
    <w:rsid w:val="001A07B7"/>
    <w:rsid w:val="001A50CD"/>
    <w:rsid w:val="001A58C6"/>
    <w:rsid w:val="001B293E"/>
    <w:rsid w:val="001B33CD"/>
    <w:rsid w:val="001B4560"/>
    <w:rsid w:val="001B7B7A"/>
    <w:rsid w:val="001C0DC9"/>
    <w:rsid w:val="001C3164"/>
    <w:rsid w:val="001C3256"/>
    <w:rsid w:val="001C5E66"/>
    <w:rsid w:val="001D0C40"/>
    <w:rsid w:val="001D11FF"/>
    <w:rsid w:val="001D3940"/>
    <w:rsid w:val="001D5F13"/>
    <w:rsid w:val="001D65FF"/>
    <w:rsid w:val="001E039F"/>
    <w:rsid w:val="001E30CB"/>
    <w:rsid w:val="001E4D80"/>
    <w:rsid w:val="001E6BE0"/>
    <w:rsid w:val="001E7D19"/>
    <w:rsid w:val="001F36FE"/>
    <w:rsid w:val="001F45EA"/>
    <w:rsid w:val="001F4623"/>
    <w:rsid w:val="001F6473"/>
    <w:rsid w:val="001F6D47"/>
    <w:rsid w:val="001F7199"/>
    <w:rsid w:val="001F77C7"/>
    <w:rsid w:val="002011D5"/>
    <w:rsid w:val="002067DB"/>
    <w:rsid w:val="002100B6"/>
    <w:rsid w:val="0021037E"/>
    <w:rsid w:val="00210FC8"/>
    <w:rsid w:val="00211789"/>
    <w:rsid w:val="0021607C"/>
    <w:rsid w:val="00225171"/>
    <w:rsid w:val="00225380"/>
    <w:rsid w:val="0023461B"/>
    <w:rsid w:val="002401C2"/>
    <w:rsid w:val="002415A3"/>
    <w:rsid w:val="002415A9"/>
    <w:rsid w:val="00245B98"/>
    <w:rsid w:val="00245F84"/>
    <w:rsid w:val="00246A7C"/>
    <w:rsid w:val="00255C1D"/>
    <w:rsid w:val="00260596"/>
    <w:rsid w:val="002616C5"/>
    <w:rsid w:val="0026175C"/>
    <w:rsid w:val="00266FD5"/>
    <w:rsid w:val="00267DA9"/>
    <w:rsid w:val="00270F8E"/>
    <w:rsid w:val="00272C16"/>
    <w:rsid w:val="002746A7"/>
    <w:rsid w:val="002756CE"/>
    <w:rsid w:val="00282BFD"/>
    <w:rsid w:val="00285CD5"/>
    <w:rsid w:val="002870FA"/>
    <w:rsid w:val="002925AA"/>
    <w:rsid w:val="002950BA"/>
    <w:rsid w:val="002A281D"/>
    <w:rsid w:val="002A3A02"/>
    <w:rsid w:val="002A7C1F"/>
    <w:rsid w:val="002A7D99"/>
    <w:rsid w:val="002B2F2A"/>
    <w:rsid w:val="002B31AB"/>
    <w:rsid w:val="002B3C89"/>
    <w:rsid w:val="002B44FE"/>
    <w:rsid w:val="002B5645"/>
    <w:rsid w:val="002C00E1"/>
    <w:rsid w:val="002C2295"/>
    <w:rsid w:val="002D0EA7"/>
    <w:rsid w:val="002D1402"/>
    <w:rsid w:val="002D4F37"/>
    <w:rsid w:val="002D506C"/>
    <w:rsid w:val="002E1CF5"/>
    <w:rsid w:val="002E240D"/>
    <w:rsid w:val="002E2D88"/>
    <w:rsid w:val="002E687C"/>
    <w:rsid w:val="002E69C9"/>
    <w:rsid w:val="002E7AE3"/>
    <w:rsid w:val="002F0191"/>
    <w:rsid w:val="002F1771"/>
    <w:rsid w:val="002F6855"/>
    <w:rsid w:val="002F68B8"/>
    <w:rsid w:val="002F6992"/>
    <w:rsid w:val="002F72A3"/>
    <w:rsid w:val="002F79B1"/>
    <w:rsid w:val="00301376"/>
    <w:rsid w:val="003013EE"/>
    <w:rsid w:val="00302DA7"/>
    <w:rsid w:val="00304AAF"/>
    <w:rsid w:val="003051CB"/>
    <w:rsid w:val="00305E57"/>
    <w:rsid w:val="00305F95"/>
    <w:rsid w:val="0031052C"/>
    <w:rsid w:val="00310EEC"/>
    <w:rsid w:val="00312A64"/>
    <w:rsid w:val="003139A5"/>
    <w:rsid w:val="003157F7"/>
    <w:rsid w:val="0031692C"/>
    <w:rsid w:val="00317914"/>
    <w:rsid w:val="00320D08"/>
    <w:rsid w:val="00324F9B"/>
    <w:rsid w:val="00326F3E"/>
    <w:rsid w:val="00335484"/>
    <w:rsid w:val="00335648"/>
    <w:rsid w:val="00337C0B"/>
    <w:rsid w:val="003400AB"/>
    <w:rsid w:val="00340FD6"/>
    <w:rsid w:val="00346F5C"/>
    <w:rsid w:val="003477E0"/>
    <w:rsid w:val="00347B82"/>
    <w:rsid w:val="003529A8"/>
    <w:rsid w:val="00354A53"/>
    <w:rsid w:val="003566D9"/>
    <w:rsid w:val="00357F6E"/>
    <w:rsid w:val="00361450"/>
    <w:rsid w:val="003624C5"/>
    <w:rsid w:val="00365549"/>
    <w:rsid w:val="00365F02"/>
    <w:rsid w:val="00370802"/>
    <w:rsid w:val="00370E87"/>
    <w:rsid w:val="00371611"/>
    <w:rsid w:val="00375EE0"/>
    <w:rsid w:val="00376639"/>
    <w:rsid w:val="00380BF3"/>
    <w:rsid w:val="00381D9A"/>
    <w:rsid w:val="003827FD"/>
    <w:rsid w:val="00383CE5"/>
    <w:rsid w:val="003902DB"/>
    <w:rsid w:val="00391257"/>
    <w:rsid w:val="00391BD9"/>
    <w:rsid w:val="003955F7"/>
    <w:rsid w:val="00397A12"/>
    <w:rsid w:val="003B001A"/>
    <w:rsid w:val="003B0611"/>
    <w:rsid w:val="003B12AD"/>
    <w:rsid w:val="003B28BE"/>
    <w:rsid w:val="003B4EA0"/>
    <w:rsid w:val="003C42FD"/>
    <w:rsid w:val="003C69ED"/>
    <w:rsid w:val="003D104C"/>
    <w:rsid w:val="003D153B"/>
    <w:rsid w:val="003D2C4A"/>
    <w:rsid w:val="003D332E"/>
    <w:rsid w:val="003D55C5"/>
    <w:rsid w:val="003D79F5"/>
    <w:rsid w:val="003E1D94"/>
    <w:rsid w:val="003E3D18"/>
    <w:rsid w:val="003E7262"/>
    <w:rsid w:val="003F43FD"/>
    <w:rsid w:val="003F61FB"/>
    <w:rsid w:val="003F647C"/>
    <w:rsid w:val="003F6B36"/>
    <w:rsid w:val="004029D5"/>
    <w:rsid w:val="004044E3"/>
    <w:rsid w:val="004047BD"/>
    <w:rsid w:val="00415328"/>
    <w:rsid w:val="004157A0"/>
    <w:rsid w:val="004205CC"/>
    <w:rsid w:val="004207D8"/>
    <w:rsid w:val="00424C5B"/>
    <w:rsid w:val="00425064"/>
    <w:rsid w:val="00427A89"/>
    <w:rsid w:val="00432664"/>
    <w:rsid w:val="004344CD"/>
    <w:rsid w:val="004400EC"/>
    <w:rsid w:val="00441E55"/>
    <w:rsid w:val="0044369A"/>
    <w:rsid w:val="0044627D"/>
    <w:rsid w:val="00450705"/>
    <w:rsid w:val="00451EB2"/>
    <w:rsid w:val="004530A0"/>
    <w:rsid w:val="00454593"/>
    <w:rsid w:val="004557D2"/>
    <w:rsid w:val="00456A97"/>
    <w:rsid w:val="00456C73"/>
    <w:rsid w:val="004622DF"/>
    <w:rsid w:val="004636F9"/>
    <w:rsid w:val="004650BA"/>
    <w:rsid w:val="004671A9"/>
    <w:rsid w:val="0047116E"/>
    <w:rsid w:val="004721B7"/>
    <w:rsid w:val="00473402"/>
    <w:rsid w:val="004742C7"/>
    <w:rsid w:val="00480B71"/>
    <w:rsid w:val="00480CB3"/>
    <w:rsid w:val="00487C8A"/>
    <w:rsid w:val="00491368"/>
    <w:rsid w:val="00494E8A"/>
    <w:rsid w:val="0049625C"/>
    <w:rsid w:val="004A17D5"/>
    <w:rsid w:val="004A502E"/>
    <w:rsid w:val="004A50A2"/>
    <w:rsid w:val="004A6F47"/>
    <w:rsid w:val="004A7A11"/>
    <w:rsid w:val="004B04FE"/>
    <w:rsid w:val="004B0B0E"/>
    <w:rsid w:val="004B5771"/>
    <w:rsid w:val="004C4D23"/>
    <w:rsid w:val="004C597D"/>
    <w:rsid w:val="004C5C51"/>
    <w:rsid w:val="004C5FDE"/>
    <w:rsid w:val="004C68CC"/>
    <w:rsid w:val="004D0A51"/>
    <w:rsid w:val="004D1D8E"/>
    <w:rsid w:val="004D2413"/>
    <w:rsid w:val="004D30FA"/>
    <w:rsid w:val="004D3B07"/>
    <w:rsid w:val="004D4A80"/>
    <w:rsid w:val="004D4ED5"/>
    <w:rsid w:val="004E0F6C"/>
    <w:rsid w:val="004E5202"/>
    <w:rsid w:val="004E5BFD"/>
    <w:rsid w:val="004E6D9F"/>
    <w:rsid w:val="004E7AB9"/>
    <w:rsid w:val="004F237C"/>
    <w:rsid w:val="004F404A"/>
    <w:rsid w:val="00502FF2"/>
    <w:rsid w:val="005032E8"/>
    <w:rsid w:val="005064AF"/>
    <w:rsid w:val="005103D3"/>
    <w:rsid w:val="00510770"/>
    <w:rsid w:val="00522BF9"/>
    <w:rsid w:val="00522DE1"/>
    <w:rsid w:val="00523664"/>
    <w:rsid w:val="005266DB"/>
    <w:rsid w:val="005347A4"/>
    <w:rsid w:val="0053535B"/>
    <w:rsid w:val="00535979"/>
    <w:rsid w:val="00535FE7"/>
    <w:rsid w:val="0053716D"/>
    <w:rsid w:val="00540E6E"/>
    <w:rsid w:val="00541DDF"/>
    <w:rsid w:val="005421F0"/>
    <w:rsid w:val="0054529E"/>
    <w:rsid w:val="00547D23"/>
    <w:rsid w:val="00551157"/>
    <w:rsid w:val="00552E70"/>
    <w:rsid w:val="0055315E"/>
    <w:rsid w:val="00554BB6"/>
    <w:rsid w:val="00556B0E"/>
    <w:rsid w:val="005571C5"/>
    <w:rsid w:val="00560BE2"/>
    <w:rsid w:val="00562EBA"/>
    <w:rsid w:val="005701CC"/>
    <w:rsid w:val="005728B5"/>
    <w:rsid w:val="00577B39"/>
    <w:rsid w:val="005803B7"/>
    <w:rsid w:val="0058050B"/>
    <w:rsid w:val="00581100"/>
    <w:rsid w:val="00582397"/>
    <w:rsid w:val="00585A11"/>
    <w:rsid w:val="005902E1"/>
    <w:rsid w:val="00591C0B"/>
    <w:rsid w:val="005938F9"/>
    <w:rsid w:val="00593A0F"/>
    <w:rsid w:val="00595583"/>
    <w:rsid w:val="005A05B9"/>
    <w:rsid w:val="005A1FA7"/>
    <w:rsid w:val="005A24AB"/>
    <w:rsid w:val="005A2C91"/>
    <w:rsid w:val="005A5843"/>
    <w:rsid w:val="005A5EBC"/>
    <w:rsid w:val="005B0219"/>
    <w:rsid w:val="005B20FE"/>
    <w:rsid w:val="005B7908"/>
    <w:rsid w:val="005C0704"/>
    <w:rsid w:val="005C2C5A"/>
    <w:rsid w:val="005D0824"/>
    <w:rsid w:val="005D1D74"/>
    <w:rsid w:val="005D27ED"/>
    <w:rsid w:val="005D5DCF"/>
    <w:rsid w:val="005D5E08"/>
    <w:rsid w:val="005D651B"/>
    <w:rsid w:val="005E1804"/>
    <w:rsid w:val="005E24E6"/>
    <w:rsid w:val="005E31D2"/>
    <w:rsid w:val="005E358D"/>
    <w:rsid w:val="005E5A6B"/>
    <w:rsid w:val="005E5EF0"/>
    <w:rsid w:val="005F24E3"/>
    <w:rsid w:val="005F25EA"/>
    <w:rsid w:val="005F4733"/>
    <w:rsid w:val="005F495F"/>
    <w:rsid w:val="005F7FBC"/>
    <w:rsid w:val="00600833"/>
    <w:rsid w:val="00600A7A"/>
    <w:rsid w:val="00600C69"/>
    <w:rsid w:val="00605711"/>
    <w:rsid w:val="006058A8"/>
    <w:rsid w:val="00610E31"/>
    <w:rsid w:val="006131D3"/>
    <w:rsid w:val="00616866"/>
    <w:rsid w:val="006214F8"/>
    <w:rsid w:val="006221BA"/>
    <w:rsid w:val="00622FDA"/>
    <w:rsid w:val="0062789E"/>
    <w:rsid w:val="00630FCD"/>
    <w:rsid w:val="00633636"/>
    <w:rsid w:val="00635FFD"/>
    <w:rsid w:val="00636FAE"/>
    <w:rsid w:val="00637A06"/>
    <w:rsid w:val="00642D42"/>
    <w:rsid w:val="00645735"/>
    <w:rsid w:val="00652028"/>
    <w:rsid w:val="006526C3"/>
    <w:rsid w:val="00655108"/>
    <w:rsid w:val="00655C1E"/>
    <w:rsid w:val="00656F4A"/>
    <w:rsid w:val="0066049E"/>
    <w:rsid w:val="0066150D"/>
    <w:rsid w:val="00661D57"/>
    <w:rsid w:val="00664AAC"/>
    <w:rsid w:val="0066616B"/>
    <w:rsid w:val="00670BC5"/>
    <w:rsid w:val="0067183D"/>
    <w:rsid w:val="00671F37"/>
    <w:rsid w:val="006744A5"/>
    <w:rsid w:val="00677FDD"/>
    <w:rsid w:val="00690E3E"/>
    <w:rsid w:val="006957D2"/>
    <w:rsid w:val="006A108E"/>
    <w:rsid w:val="006A1A1B"/>
    <w:rsid w:val="006A4F59"/>
    <w:rsid w:val="006B0865"/>
    <w:rsid w:val="006B0F7B"/>
    <w:rsid w:val="006B1342"/>
    <w:rsid w:val="006B21A2"/>
    <w:rsid w:val="006B70E5"/>
    <w:rsid w:val="006B73FD"/>
    <w:rsid w:val="006C017F"/>
    <w:rsid w:val="006C1284"/>
    <w:rsid w:val="006C3381"/>
    <w:rsid w:val="006C3C24"/>
    <w:rsid w:val="006C491B"/>
    <w:rsid w:val="006C71C3"/>
    <w:rsid w:val="006D5C0D"/>
    <w:rsid w:val="006D5DD0"/>
    <w:rsid w:val="006D7AFA"/>
    <w:rsid w:val="006E593A"/>
    <w:rsid w:val="006E729E"/>
    <w:rsid w:val="006E73D6"/>
    <w:rsid w:val="006E780A"/>
    <w:rsid w:val="006F1556"/>
    <w:rsid w:val="006F2004"/>
    <w:rsid w:val="006F2782"/>
    <w:rsid w:val="006F4EF1"/>
    <w:rsid w:val="0070107A"/>
    <w:rsid w:val="00701FAD"/>
    <w:rsid w:val="00703E70"/>
    <w:rsid w:val="00704160"/>
    <w:rsid w:val="00707EEF"/>
    <w:rsid w:val="00713C23"/>
    <w:rsid w:val="00716636"/>
    <w:rsid w:val="007222B4"/>
    <w:rsid w:val="00723ECA"/>
    <w:rsid w:val="00725D39"/>
    <w:rsid w:val="0073099C"/>
    <w:rsid w:val="00730EDE"/>
    <w:rsid w:val="00731216"/>
    <w:rsid w:val="00731D21"/>
    <w:rsid w:val="00732E40"/>
    <w:rsid w:val="0073460C"/>
    <w:rsid w:val="0073488D"/>
    <w:rsid w:val="0073540C"/>
    <w:rsid w:val="007359D5"/>
    <w:rsid w:val="00737D32"/>
    <w:rsid w:val="0074096D"/>
    <w:rsid w:val="00741473"/>
    <w:rsid w:val="00741B72"/>
    <w:rsid w:val="007516B3"/>
    <w:rsid w:val="0075221F"/>
    <w:rsid w:val="00753E6B"/>
    <w:rsid w:val="00756FB4"/>
    <w:rsid w:val="007609FF"/>
    <w:rsid w:val="00761FA5"/>
    <w:rsid w:val="0076277D"/>
    <w:rsid w:val="00773ACE"/>
    <w:rsid w:val="00780898"/>
    <w:rsid w:val="007819A0"/>
    <w:rsid w:val="0078532B"/>
    <w:rsid w:val="00785E5D"/>
    <w:rsid w:val="00785F8C"/>
    <w:rsid w:val="007863B4"/>
    <w:rsid w:val="00786ABA"/>
    <w:rsid w:val="00787A98"/>
    <w:rsid w:val="007929F9"/>
    <w:rsid w:val="007A2736"/>
    <w:rsid w:val="007A2AB9"/>
    <w:rsid w:val="007B20AC"/>
    <w:rsid w:val="007B24E6"/>
    <w:rsid w:val="007B41AD"/>
    <w:rsid w:val="007B447F"/>
    <w:rsid w:val="007B79FE"/>
    <w:rsid w:val="007C05EF"/>
    <w:rsid w:val="007C16DF"/>
    <w:rsid w:val="007C1CA2"/>
    <w:rsid w:val="007C4F34"/>
    <w:rsid w:val="007C61A7"/>
    <w:rsid w:val="007C72CB"/>
    <w:rsid w:val="007D00CC"/>
    <w:rsid w:val="007D14F8"/>
    <w:rsid w:val="007D1E38"/>
    <w:rsid w:val="007D2DCD"/>
    <w:rsid w:val="007D49FC"/>
    <w:rsid w:val="007D6022"/>
    <w:rsid w:val="007E0FFA"/>
    <w:rsid w:val="007E4B5E"/>
    <w:rsid w:val="007E5765"/>
    <w:rsid w:val="007F449C"/>
    <w:rsid w:val="007F64C5"/>
    <w:rsid w:val="007F6E45"/>
    <w:rsid w:val="007F70FF"/>
    <w:rsid w:val="007F7960"/>
    <w:rsid w:val="0081123C"/>
    <w:rsid w:val="00811B20"/>
    <w:rsid w:val="00811CFE"/>
    <w:rsid w:val="00812374"/>
    <w:rsid w:val="00816331"/>
    <w:rsid w:val="00816494"/>
    <w:rsid w:val="0081774C"/>
    <w:rsid w:val="008209C5"/>
    <w:rsid w:val="008236D5"/>
    <w:rsid w:val="00823916"/>
    <w:rsid w:val="00824C65"/>
    <w:rsid w:val="00825473"/>
    <w:rsid w:val="00834222"/>
    <w:rsid w:val="00835699"/>
    <w:rsid w:val="00837C12"/>
    <w:rsid w:val="00841968"/>
    <w:rsid w:val="00842AFB"/>
    <w:rsid w:val="00843A72"/>
    <w:rsid w:val="00845610"/>
    <w:rsid w:val="00845BC4"/>
    <w:rsid w:val="00847495"/>
    <w:rsid w:val="00850D0C"/>
    <w:rsid w:val="00852874"/>
    <w:rsid w:val="00854F4A"/>
    <w:rsid w:val="008553F7"/>
    <w:rsid w:val="008612D6"/>
    <w:rsid w:val="00861B11"/>
    <w:rsid w:val="0086204E"/>
    <w:rsid w:val="00862861"/>
    <w:rsid w:val="00871F76"/>
    <w:rsid w:val="008733A2"/>
    <w:rsid w:val="00874DD1"/>
    <w:rsid w:val="00875F47"/>
    <w:rsid w:val="00880212"/>
    <w:rsid w:val="0088211D"/>
    <w:rsid w:val="0088308F"/>
    <w:rsid w:val="00885C89"/>
    <w:rsid w:val="0088792B"/>
    <w:rsid w:val="008A354C"/>
    <w:rsid w:val="008A38B9"/>
    <w:rsid w:val="008A3E8E"/>
    <w:rsid w:val="008A477B"/>
    <w:rsid w:val="008A5543"/>
    <w:rsid w:val="008A6BCB"/>
    <w:rsid w:val="008B0E8C"/>
    <w:rsid w:val="008B0F7D"/>
    <w:rsid w:val="008B12F5"/>
    <w:rsid w:val="008B227B"/>
    <w:rsid w:val="008B2483"/>
    <w:rsid w:val="008B4C1A"/>
    <w:rsid w:val="008B6160"/>
    <w:rsid w:val="008B7A79"/>
    <w:rsid w:val="008C7F29"/>
    <w:rsid w:val="008D2755"/>
    <w:rsid w:val="008D2AFD"/>
    <w:rsid w:val="008D2EC1"/>
    <w:rsid w:val="008D76E9"/>
    <w:rsid w:val="008E19C9"/>
    <w:rsid w:val="008E273D"/>
    <w:rsid w:val="008E2BDB"/>
    <w:rsid w:val="008E3DC6"/>
    <w:rsid w:val="008E5016"/>
    <w:rsid w:val="008E5C1F"/>
    <w:rsid w:val="008E64D8"/>
    <w:rsid w:val="008E6982"/>
    <w:rsid w:val="008E7380"/>
    <w:rsid w:val="008E73A8"/>
    <w:rsid w:val="008F184B"/>
    <w:rsid w:val="008F2ED6"/>
    <w:rsid w:val="008F643E"/>
    <w:rsid w:val="00903D22"/>
    <w:rsid w:val="00922C30"/>
    <w:rsid w:val="009273BD"/>
    <w:rsid w:val="009275CB"/>
    <w:rsid w:val="009277E9"/>
    <w:rsid w:val="00930013"/>
    <w:rsid w:val="009319B9"/>
    <w:rsid w:val="00931F76"/>
    <w:rsid w:val="00933573"/>
    <w:rsid w:val="0093443C"/>
    <w:rsid w:val="00934D28"/>
    <w:rsid w:val="009352E2"/>
    <w:rsid w:val="00935E2F"/>
    <w:rsid w:val="00936475"/>
    <w:rsid w:val="00946D2A"/>
    <w:rsid w:val="00947A28"/>
    <w:rsid w:val="00950C98"/>
    <w:rsid w:val="00950D8F"/>
    <w:rsid w:val="00960690"/>
    <w:rsid w:val="00960F2E"/>
    <w:rsid w:val="00963A85"/>
    <w:rsid w:val="009649DE"/>
    <w:rsid w:val="009671CB"/>
    <w:rsid w:val="00967F59"/>
    <w:rsid w:val="00970988"/>
    <w:rsid w:val="00971656"/>
    <w:rsid w:val="00973EA0"/>
    <w:rsid w:val="0097572B"/>
    <w:rsid w:val="00984B24"/>
    <w:rsid w:val="0099332E"/>
    <w:rsid w:val="0099333E"/>
    <w:rsid w:val="00995CE1"/>
    <w:rsid w:val="009961F7"/>
    <w:rsid w:val="009A0641"/>
    <w:rsid w:val="009A2680"/>
    <w:rsid w:val="009B1789"/>
    <w:rsid w:val="009B5D8A"/>
    <w:rsid w:val="009B677A"/>
    <w:rsid w:val="009C0BFA"/>
    <w:rsid w:val="009C14FC"/>
    <w:rsid w:val="009C16F8"/>
    <w:rsid w:val="009C3673"/>
    <w:rsid w:val="009C7E9D"/>
    <w:rsid w:val="009D0DB1"/>
    <w:rsid w:val="009D3486"/>
    <w:rsid w:val="009D5AF8"/>
    <w:rsid w:val="009D5D3E"/>
    <w:rsid w:val="009D6BBB"/>
    <w:rsid w:val="009E3AF3"/>
    <w:rsid w:val="009E53DB"/>
    <w:rsid w:val="009E5F23"/>
    <w:rsid w:val="009F0B1E"/>
    <w:rsid w:val="009F0DF8"/>
    <w:rsid w:val="009F0F39"/>
    <w:rsid w:val="009F14CE"/>
    <w:rsid w:val="009F3997"/>
    <w:rsid w:val="009F39A3"/>
    <w:rsid w:val="009F3AAD"/>
    <w:rsid w:val="009F6E8E"/>
    <w:rsid w:val="00A00583"/>
    <w:rsid w:val="00A023F7"/>
    <w:rsid w:val="00A05A7E"/>
    <w:rsid w:val="00A06854"/>
    <w:rsid w:val="00A114B5"/>
    <w:rsid w:val="00A14553"/>
    <w:rsid w:val="00A154FA"/>
    <w:rsid w:val="00A157A3"/>
    <w:rsid w:val="00A15E70"/>
    <w:rsid w:val="00A15EF0"/>
    <w:rsid w:val="00A16239"/>
    <w:rsid w:val="00A25308"/>
    <w:rsid w:val="00A25438"/>
    <w:rsid w:val="00A309C8"/>
    <w:rsid w:val="00A32461"/>
    <w:rsid w:val="00A33FCF"/>
    <w:rsid w:val="00A43F29"/>
    <w:rsid w:val="00A44E53"/>
    <w:rsid w:val="00A45202"/>
    <w:rsid w:val="00A47391"/>
    <w:rsid w:val="00A559D6"/>
    <w:rsid w:val="00A64205"/>
    <w:rsid w:val="00A64AC3"/>
    <w:rsid w:val="00A72589"/>
    <w:rsid w:val="00A7510C"/>
    <w:rsid w:val="00A75A45"/>
    <w:rsid w:val="00A76105"/>
    <w:rsid w:val="00A82E48"/>
    <w:rsid w:val="00A84A1C"/>
    <w:rsid w:val="00A87616"/>
    <w:rsid w:val="00A93A2B"/>
    <w:rsid w:val="00A93F70"/>
    <w:rsid w:val="00A96B6E"/>
    <w:rsid w:val="00A97871"/>
    <w:rsid w:val="00AA4964"/>
    <w:rsid w:val="00AA65DB"/>
    <w:rsid w:val="00AB2CD6"/>
    <w:rsid w:val="00AB3250"/>
    <w:rsid w:val="00AB36C8"/>
    <w:rsid w:val="00AC1965"/>
    <w:rsid w:val="00AC20E7"/>
    <w:rsid w:val="00AC2314"/>
    <w:rsid w:val="00AC386D"/>
    <w:rsid w:val="00AC458E"/>
    <w:rsid w:val="00AC642B"/>
    <w:rsid w:val="00AD17A5"/>
    <w:rsid w:val="00AD4AA3"/>
    <w:rsid w:val="00AD6E2F"/>
    <w:rsid w:val="00AD7205"/>
    <w:rsid w:val="00AD79A5"/>
    <w:rsid w:val="00AE2709"/>
    <w:rsid w:val="00AE2D88"/>
    <w:rsid w:val="00AE72F6"/>
    <w:rsid w:val="00AF0D2B"/>
    <w:rsid w:val="00AF1695"/>
    <w:rsid w:val="00AF68BA"/>
    <w:rsid w:val="00AF6DF4"/>
    <w:rsid w:val="00AF75A8"/>
    <w:rsid w:val="00AF7C8C"/>
    <w:rsid w:val="00B00B92"/>
    <w:rsid w:val="00B01731"/>
    <w:rsid w:val="00B01732"/>
    <w:rsid w:val="00B017FA"/>
    <w:rsid w:val="00B02576"/>
    <w:rsid w:val="00B05012"/>
    <w:rsid w:val="00B1262F"/>
    <w:rsid w:val="00B2001A"/>
    <w:rsid w:val="00B22C64"/>
    <w:rsid w:val="00B25986"/>
    <w:rsid w:val="00B31FA0"/>
    <w:rsid w:val="00B33091"/>
    <w:rsid w:val="00B332E0"/>
    <w:rsid w:val="00B40109"/>
    <w:rsid w:val="00B402DB"/>
    <w:rsid w:val="00B443BC"/>
    <w:rsid w:val="00B44CD0"/>
    <w:rsid w:val="00B4598F"/>
    <w:rsid w:val="00B45B31"/>
    <w:rsid w:val="00B501B0"/>
    <w:rsid w:val="00B574BE"/>
    <w:rsid w:val="00B577E7"/>
    <w:rsid w:val="00B66736"/>
    <w:rsid w:val="00B70A1B"/>
    <w:rsid w:val="00B70B12"/>
    <w:rsid w:val="00B7115B"/>
    <w:rsid w:val="00B714E9"/>
    <w:rsid w:val="00B72E2D"/>
    <w:rsid w:val="00B740F5"/>
    <w:rsid w:val="00B75D30"/>
    <w:rsid w:val="00B84507"/>
    <w:rsid w:val="00B84752"/>
    <w:rsid w:val="00B95384"/>
    <w:rsid w:val="00B97F44"/>
    <w:rsid w:val="00BA61F8"/>
    <w:rsid w:val="00BA6395"/>
    <w:rsid w:val="00BB0F6B"/>
    <w:rsid w:val="00BB1C0B"/>
    <w:rsid w:val="00BB538F"/>
    <w:rsid w:val="00BC0361"/>
    <w:rsid w:val="00BC22B8"/>
    <w:rsid w:val="00BC50D9"/>
    <w:rsid w:val="00BD166E"/>
    <w:rsid w:val="00BD28C3"/>
    <w:rsid w:val="00BE0A55"/>
    <w:rsid w:val="00BE34A9"/>
    <w:rsid w:val="00BE666B"/>
    <w:rsid w:val="00BF16BB"/>
    <w:rsid w:val="00C00C70"/>
    <w:rsid w:val="00C01BFC"/>
    <w:rsid w:val="00C063F4"/>
    <w:rsid w:val="00C06DD3"/>
    <w:rsid w:val="00C0753A"/>
    <w:rsid w:val="00C10923"/>
    <w:rsid w:val="00C1199E"/>
    <w:rsid w:val="00C13824"/>
    <w:rsid w:val="00C16CAD"/>
    <w:rsid w:val="00C20207"/>
    <w:rsid w:val="00C240B4"/>
    <w:rsid w:val="00C242D0"/>
    <w:rsid w:val="00C24B0D"/>
    <w:rsid w:val="00C26E7A"/>
    <w:rsid w:val="00C27AAD"/>
    <w:rsid w:val="00C3052E"/>
    <w:rsid w:val="00C30753"/>
    <w:rsid w:val="00C3206E"/>
    <w:rsid w:val="00C322FC"/>
    <w:rsid w:val="00C33E2F"/>
    <w:rsid w:val="00C35A99"/>
    <w:rsid w:val="00C4421E"/>
    <w:rsid w:val="00C46560"/>
    <w:rsid w:val="00C46FA8"/>
    <w:rsid w:val="00C47DB4"/>
    <w:rsid w:val="00C50085"/>
    <w:rsid w:val="00C51277"/>
    <w:rsid w:val="00C5242A"/>
    <w:rsid w:val="00C543DA"/>
    <w:rsid w:val="00C566A8"/>
    <w:rsid w:val="00C611C9"/>
    <w:rsid w:val="00C6464D"/>
    <w:rsid w:val="00C64A95"/>
    <w:rsid w:val="00C659F7"/>
    <w:rsid w:val="00C668D7"/>
    <w:rsid w:val="00C71655"/>
    <w:rsid w:val="00C730ED"/>
    <w:rsid w:val="00C743D9"/>
    <w:rsid w:val="00C77790"/>
    <w:rsid w:val="00C804D2"/>
    <w:rsid w:val="00C8246E"/>
    <w:rsid w:val="00C83DAA"/>
    <w:rsid w:val="00C9690C"/>
    <w:rsid w:val="00C9723B"/>
    <w:rsid w:val="00CA0C4E"/>
    <w:rsid w:val="00CA0E07"/>
    <w:rsid w:val="00CA3A05"/>
    <w:rsid w:val="00CB0D18"/>
    <w:rsid w:val="00CB2D82"/>
    <w:rsid w:val="00CB49A7"/>
    <w:rsid w:val="00CB5A3A"/>
    <w:rsid w:val="00CB79E4"/>
    <w:rsid w:val="00CC0303"/>
    <w:rsid w:val="00CC3CC3"/>
    <w:rsid w:val="00CD021F"/>
    <w:rsid w:val="00CD29BD"/>
    <w:rsid w:val="00CD768F"/>
    <w:rsid w:val="00CE44F3"/>
    <w:rsid w:val="00CE5C1E"/>
    <w:rsid w:val="00CF0E1D"/>
    <w:rsid w:val="00CF293A"/>
    <w:rsid w:val="00CF29BD"/>
    <w:rsid w:val="00CF4916"/>
    <w:rsid w:val="00CF4E6F"/>
    <w:rsid w:val="00CF7628"/>
    <w:rsid w:val="00D01725"/>
    <w:rsid w:val="00D04289"/>
    <w:rsid w:val="00D04A28"/>
    <w:rsid w:val="00D06089"/>
    <w:rsid w:val="00D07759"/>
    <w:rsid w:val="00D12D1C"/>
    <w:rsid w:val="00D14246"/>
    <w:rsid w:val="00D1484F"/>
    <w:rsid w:val="00D16125"/>
    <w:rsid w:val="00D173C8"/>
    <w:rsid w:val="00D22358"/>
    <w:rsid w:val="00D228F5"/>
    <w:rsid w:val="00D23100"/>
    <w:rsid w:val="00D2484F"/>
    <w:rsid w:val="00D25750"/>
    <w:rsid w:val="00D31A92"/>
    <w:rsid w:val="00D31DDE"/>
    <w:rsid w:val="00D3455A"/>
    <w:rsid w:val="00D36AA6"/>
    <w:rsid w:val="00D37B03"/>
    <w:rsid w:val="00D432D3"/>
    <w:rsid w:val="00D50027"/>
    <w:rsid w:val="00D506B2"/>
    <w:rsid w:val="00D52823"/>
    <w:rsid w:val="00D57F87"/>
    <w:rsid w:val="00D6389C"/>
    <w:rsid w:val="00D638EF"/>
    <w:rsid w:val="00D63D6A"/>
    <w:rsid w:val="00D66D7E"/>
    <w:rsid w:val="00D67F80"/>
    <w:rsid w:val="00D75F65"/>
    <w:rsid w:val="00D80947"/>
    <w:rsid w:val="00D80ACB"/>
    <w:rsid w:val="00D83BC0"/>
    <w:rsid w:val="00D85A59"/>
    <w:rsid w:val="00D860B5"/>
    <w:rsid w:val="00D95E9F"/>
    <w:rsid w:val="00D962EC"/>
    <w:rsid w:val="00D96F78"/>
    <w:rsid w:val="00DA2046"/>
    <w:rsid w:val="00DA2E34"/>
    <w:rsid w:val="00DA4638"/>
    <w:rsid w:val="00DA498E"/>
    <w:rsid w:val="00DA4E73"/>
    <w:rsid w:val="00DA52EA"/>
    <w:rsid w:val="00DA6BB1"/>
    <w:rsid w:val="00DA706F"/>
    <w:rsid w:val="00DB27E0"/>
    <w:rsid w:val="00DB2818"/>
    <w:rsid w:val="00DB2D8D"/>
    <w:rsid w:val="00DB4084"/>
    <w:rsid w:val="00DB5E08"/>
    <w:rsid w:val="00DC08E2"/>
    <w:rsid w:val="00DC380A"/>
    <w:rsid w:val="00DC39B2"/>
    <w:rsid w:val="00DC3C3F"/>
    <w:rsid w:val="00DC48F5"/>
    <w:rsid w:val="00DC6C52"/>
    <w:rsid w:val="00DD0CA6"/>
    <w:rsid w:val="00DD17E5"/>
    <w:rsid w:val="00DD1D85"/>
    <w:rsid w:val="00DE27BB"/>
    <w:rsid w:val="00DE59BB"/>
    <w:rsid w:val="00DE654F"/>
    <w:rsid w:val="00DE7616"/>
    <w:rsid w:val="00DF1C82"/>
    <w:rsid w:val="00E005D6"/>
    <w:rsid w:val="00E05813"/>
    <w:rsid w:val="00E1490B"/>
    <w:rsid w:val="00E14CE4"/>
    <w:rsid w:val="00E16329"/>
    <w:rsid w:val="00E20B58"/>
    <w:rsid w:val="00E23310"/>
    <w:rsid w:val="00E311C2"/>
    <w:rsid w:val="00E3286A"/>
    <w:rsid w:val="00E32DE1"/>
    <w:rsid w:val="00E36485"/>
    <w:rsid w:val="00E37A6E"/>
    <w:rsid w:val="00E40B19"/>
    <w:rsid w:val="00E43316"/>
    <w:rsid w:val="00E456C2"/>
    <w:rsid w:val="00E45A43"/>
    <w:rsid w:val="00E46342"/>
    <w:rsid w:val="00E50E48"/>
    <w:rsid w:val="00E522A4"/>
    <w:rsid w:val="00E61320"/>
    <w:rsid w:val="00E61951"/>
    <w:rsid w:val="00E63207"/>
    <w:rsid w:val="00E6360B"/>
    <w:rsid w:val="00E6383D"/>
    <w:rsid w:val="00E638D3"/>
    <w:rsid w:val="00E63F26"/>
    <w:rsid w:val="00E63FEB"/>
    <w:rsid w:val="00E66067"/>
    <w:rsid w:val="00E71CAC"/>
    <w:rsid w:val="00E73356"/>
    <w:rsid w:val="00E73403"/>
    <w:rsid w:val="00E7616E"/>
    <w:rsid w:val="00E81E05"/>
    <w:rsid w:val="00E82C81"/>
    <w:rsid w:val="00E84003"/>
    <w:rsid w:val="00E8713F"/>
    <w:rsid w:val="00E9359E"/>
    <w:rsid w:val="00E949A6"/>
    <w:rsid w:val="00E96142"/>
    <w:rsid w:val="00EA39E4"/>
    <w:rsid w:val="00EA4543"/>
    <w:rsid w:val="00EA5971"/>
    <w:rsid w:val="00EA5B3C"/>
    <w:rsid w:val="00EB1F8B"/>
    <w:rsid w:val="00EB3E5A"/>
    <w:rsid w:val="00EB5FE1"/>
    <w:rsid w:val="00EC0AC1"/>
    <w:rsid w:val="00EC0DC8"/>
    <w:rsid w:val="00EC3028"/>
    <w:rsid w:val="00EC7736"/>
    <w:rsid w:val="00ED274C"/>
    <w:rsid w:val="00ED2AD5"/>
    <w:rsid w:val="00ED4CD8"/>
    <w:rsid w:val="00ED5386"/>
    <w:rsid w:val="00ED53FF"/>
    <w:rsid w:val="00EE0106"/>
    <w:rsid w:val="00EE18C3"/>
    <w:rsid w:val="00EF459C"/>
    <w:rsid w:val="00EF5A40"/>
    <w:rsid w:val="00EF6D9B"/>
    <w:rsid w:val="00EF7736"/>
    <w:rsid w:val="00F01BFD"/>
    <w:rsid w:val="00F0282B"/>
    <w:rsid w:val="00F04875"/>
    <w:rsid w:val="00F10A0B"/>
    <w:rsid w:val="00F14217"/>
    <w:rsid w:val="00F1548E"/>
    <w:rsid w:val="00F20E2A"/>
    <w:rsid w:val="00F220B3"/>
    <w:rsid w:val="00F241F1"/>
    <w:rsid w:val="00F26A94"/>
    <w:rsid w:val="00F328C6"/>
    <w:rsid w:val="00F34F45"/>
    <w:rsid w:val="00F41082"/>
    <w:rsid w:val="00F46B79"/>
    <w:rsid w:val="00F47234"/>
    <w:rsid w:val="00F508DD"/>
    <w:rsid w:val="00F51923"/>
    <w:rsid w:val="00F56595"/>
    <w:rsid w:val="00F5689C"/>
    <w:rsid w:val="00F57179"/>
    <w:rsid w:val="00F601BD"/>
    <w:rsid w:val="00F60F99"/>
    <w:rsid w:val="00F623B6"/>
    <w:rsid w:val="00F66429"/>
    <w:rsid w:val="00F675D7"/>
    <w:rsid w:val="00F7024E"/>
    <w:rsid w:val="00F7365C"/>
    <w:rsid w:val="00F73F80"/>
    <w:rsid w:val="00F747A9"/>
    <w:rsid w:val="00F74B4C"/>
    <w:rsid w:val="00F7536B"/>
    <w:rsid w:val="00F758FA"/>
    <w:rsid w:val="00F819DB"/>
    <w:rsid w:val="00F82A15"/>
    <w:rsid w:val="00F8365B"/>
    <w:rsid w:val="00F8584D"/>
    <w:rsid w:val="00F861C3"/>
    <w:rsid w:val="00F90499"/>
    <w:rsid w:val="00F90C70"/>
    <w:rsid w:val="00F949E7"/>
    <w:rsid w:val="00FA1601"/>
    <w:rsid w:val="00FB250D"/>
    <w:rsid w:val="00FB2C1C"/>
    <w:rsid w:val="00FB2FEB"/>
    <w:rsid w:val="00FB376D"/>
    <w:rsid w:val="00FB5608"/>
    <w:rsid w:val="00FB713E"/>
    <w:rsid w:val="00FC289E"/>
    <w:rsid w:val="00FC3D23"/>
    <w:rsid w:val="00FD02BF"/>
    <w:rsid w:val="00FD0901"/>
    <w:rsid w:val="00FD2714"/>
    <w:rsid w:val="00FD3821"/>
    <w:rsid w:val="00FD44A8"/>
    <w:rsid w:val="00FD472C"/>
    <w:rsid w:val="00FD6FEE"/>
    <w:rsid w:val="00FE0531"/>
    <w:rsid w:val="00FE18C0"/>
    <w:rsid w:val="00FE1B1A"/>
    <w:rsid w:val="00FE7491"/>
    <w:rsid w:val="00FF0D39"/>
    <w:rsid w:val="00FF1635"/>
    <w:rsid w:val="00FF1D7E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5E59F-A2EE-47B1-9988-6DE915B9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BD45D5768C62BD8F37B887FAE6027358D4DCD34DE9888DF246FE27952773990C0EBD12DC09F3U7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BD45D5768C62BD8F37B887FAE6027358D4DCD34DE9888DF246FE27952773990C0EBD10DC09F3U1E" TargetMode="External"/><Relationship Id="rId12" Type="http://schemas.openxmlformats.org/officeDocument/2006/relationships/hyperlink" Target="consultantplus://offline/ref=33A999FC4794B6272E3CAF6E3875CF84E9E7DC5EA42227FFB11D6D53F5EC2D5BCA6CE18C9E6F4B72W7q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BD45D5768C62BD8F37B887FAE6027358D4DCD34DE9888DF246FE27952773990C0EBD15D703F3U2E" TargetMode="External"/><Relationship Id="rId11" Type="http://schemas.openxmlformats.org/officeDocument/2006/relationships/hyperlink" Target="consultantplus://offline/ref=33A999FC4794B6272E3CAF6E3875CF84EAEFDA5EA22627FFB11D6D53F5EC2D5BCA6CE18C9E6F4A7EW7qDE" TargetMode="External"/><Relationship Id="rId5" Type="http://schemas.openxmlformats.org/officeDocument/2006/relationships/hyperlink" Target="consultantplus://offline/ref=BABD45D5768C62BD8F37B887FAE6027358D4DCD34DE9888DF246FE27952773990C0EBD12DC06F3U6E" TargetMode="External"/><Relationship Id="rId10" Type="http://schemas.openxmlformats.org/officeDocument/2006/relationships/hyperlink" Target="consultantplus://offline/ref=BABD45D5768C62BD8F37B887FAE6027358D4DCD34DE9888DF246FE27952773990C0EBD11DB05F3U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BD45D5768C62BD8F37B887FAE6027358D4DCD34DE9888DF246FE27952773990C0EBD1AD8F0U4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Князькова</dc:creator>
  <cp:keywords/>
  <dc:description/>
  <cp:lastModifiedBy>Suhinina</cp:lastModifiedBy>
  <cp:revision>3</cp:revision>
  <dcterms:created xsi:type="dcterms:W3CDTF">2017-07-13T04:53:00Z</dcterms:created>
  <dcterms:modified xsi:type="dcterms:W3CDTF">2017-07-13T08:38:00Z</dcterms:modified>
</cp:coreProperties>
</file>