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0F5" w:rsidRPr="00E420F5" w:rsidRDefault="00E420F5" w:rsidP="00B86CF0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420F5">
        <w:rPr>
          <w:rFonts w:ascii="Times New Roman" w:hAnsi="Times New Roman" w:cs="Times New Roman"/>
          <w:b/>
          <w:sz w:val="26"/>
          <w:szCs w:val="26"/>
        </w:rPr>
        <w:t xml:space="preserve">Доклад начальника отдела антимонопольного контроля и естественных монополий </w:t>
      </w:r>
      <w:proofErr w:type="spellStart"/>
      <w:r w:rsidRPr="00E420F5">
        <w:rPr>
          <w:rFonts w:ascii="Times New Roman" w:hAnsi="Times New Roman" w:cs="Times New Roman"/>
          <w:b/>
          <w:sz w:val="26"/>
          <w:szCs w:val="26"/>
        </w:rPr>
        <w:t>Князьковой</w:t>
      </w:r>
      <w:proofErr w:type="spellEnd"/>
      <w:r w:rsidRPr="00E420F5">
        <w:rPr>
          <w:rFonts w:ascii="Times New Roman" w:hAnsi="Times New Roman" w:cs="Times New Roman"/>
          <w:b/>
          <w:sz w:val="26"/>
          <w:szCs w:val="26"/>
        </w:rPr>
        <w:t xml:space="preserve"> С.Е. </w:t>
      </w:r>
    </w:p>
    <w:p w:rsidR="00E420F5" w:rsidRDefault="00E420F5" w:rsidP="00B86C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F66A9" w:rsidRPr="00864CC6" w:rsidRDefault="00BF2FCA" w:rsidP="00B86C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4CC6">
        <w:rPr>
          <w:rFonts w:ascii="Times New Roman" w:hAnsi="Times New Roman" w:cs="Times New Roman"/>
          <w:sz w:val="26"/>
          <w:szCs w:val="26"/>
        </w:rPr>
        <w:tab/>
      </w:r>
      <w:r w:rsidR="00CF66A9" w:rsidRPr="00864CC6">
        <w:rPr>
          <w:rFonts w:ascii="Times New Roman" w:hAnsi="Times New Roman" w:cs="Times New Roman"/>
          <w:sz w:val="26"/>
          <w:szCs w:val="26"/>
        </w:rPr>
        <w:t xml:space="preserve">За </w:t>
      </w:r>
      <w:r w:rsidR="00CF66A9" w:rsidRPr="00864CC6">
        <w:rPr>
          <w:rFonts w:ascii="Times New Roman" w:eastAsia="Calibri" w:hAnsi="Times New Roman" w:cs="Times New Roman"/>
          <w:sz w:val="26"/>
          <w:szCs w:val="26"/>
        </w:rPr>
        <w:t xml:space="preserve"> 2019</w:t>
      </w:r>
      <w:r w:rsidR="00CF66A9" w:rsidRPr="00864CC6">
        <w:rPr>
          <w:rFonts w:ascii="Times New Roman" w:hAnsi="Times New Roman" w:cs="Times New Roman"/>
          <w:sz w:val="26"/>
          <w:szCs w:val="26"/>
        </w:rPr>
        <w:t xml:space="preserve"> год,</w:t>
      </w:r>
      <w:r w:rsidR="00CF66A9" w:rsidRPr="00864CC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F66A9" w:rsidRPr="00864CC6">
        <w:rPr>
          <w:rFonts w:ascii="Times New Roman" w:hAnsi="Times New Roman" w:cs="Times New Roman"/>
          <w:sz w:val="26"/>
          <w:szCs w:val="26"/>
        </w:rPr>
        <w:t xml:space="preserve"> истекший период 2020 года </w:t>
      </w:r>
      <w:r w:rsidR="00CF66A9" w:rsidRPr="00864CC6">
        <w:rPr>
          <w:rFonts w:ascii="Times New Roman" w:eastAsia="Calibri" w:hAnsi="Times New Roman" w:cs="Times New Roman"/>
          <w:sz w:val="26"/>
          <w:szCs w:val="26"/>
        </w:rPr>
        <w:t xml:space="preserve">Новосибирским УФАС России </w:t>
      </w:r>
      <w:r w:rsidR="00CF66A9" w:rsidRPr="00864CC6">
        <w:rPr>
          <w:rFonts w:ascii="Times New Roman" w:hAnsi="Times New Roman" w:cs="Times New Roman"/>
          <w:sz w:val="26"/>
          <w:szCs w:val="26"/>
        </w:rPr>
        <w:t xml:space="preserve">рассмотрено 16 дел о злоупотреблении хозяйствующими субъектами своим доминирующим положением на рынке (по признакам нарушения ст. </w:t>
      </w:r>
      <w:r w:rsidR="00CF66A9" w:rsidRPr="00864CC6">
        <w:rPr>
          <w:rFonts w:ascii="Times New Roman" w:eastAsia="Calibri" w:hAnsi="Times New Roman" w:cs="Times New Roman"/>
          <w:sz w:val="26"/>
          <w:szCs w:val="26"/>
        </w:rPr>
        <w:t>10  Федерального закона от 26.07.2006 № 135-ФЗ «О защите конкуренции»)</w:t>
      </w:r>
      <w:r w:rsidR="00CF66A9" w:rsidRPr="00864CC6">
        <w:rPr>
          <w:rFonts w:ascii="Times New Roman" w:hAnsi="Times New Roman" w:cs="Times New Roman"/>
          <w:sz w:val="26"/>
          <w:szCs w:val="26"/>
        </w:rPr>
        <w:t xml:space="preserve">.  Среди выявленных нарушений  </w:t>
      </w:r>
      <w:r w:rsidR="00CF66A9" w:rsidRPr="00864CC6">
        <w:rPr>
          <w:rFonts w:ascii="Times New Roman" w:eastAsia="Calibri" w:hAnsi="Times New Roman" w:cs="Times New Roman"/>
          <w:sz w:val="26"/>
          <w:szCs w:val="26"/>
        </w:rPr>
        <w:t>статьи 10 Федерального закона от 26.07.2006 № 135-ФЗ «О защите конкуренции»  более 50 %  занимают нарушения на рынках услуг теплоснабжения и  электроснабжения</w:t>
      </w:r>
      <w:r w:rsidR="00CF66A9" w:rsidRPr="00864CC6">
        <w:rPr>
          <w:rFonts w:ascii="Times New Roman" w:hAnsi="Times New Roman" w:cs="Times New Roman"/>
          <w:sz w:val="26"/>
          <w:szCs w:val="26"/>
        </w:rPr>
        <w:t xml:space="preserve">. В рассматриваемом периоде выявлялись нарушения, связанные с уклонением от заключения договоров в сфере теплоснабжения и водоснабжения, нарушения,  связанные с неправомерным ограничением поставки ресурсов, в том числе не соблюдением установленного порядка ограничения </w:t>
      </w:r>
      <w:proofErr w:type="spellStart"/>
      <w:r w:rsidR="00CF66A9" w:rsidRPr="00864CC6">
        <w:rPr>
          <w:rFonts w:ascii="Times New Roman" w:hAnsi="Times New Roman" w:cs="Times New Roman"/>
          <w:sz w:val="26"/>
          <w:szCs w:val="26"/>
        </w:rPr>
        <w:t>ресурсоснабжения</w:t>
      </w:r>
      <w:proofErr w:type="spellEnd"/>
      <w:r w:rsidR="00CF66A9" w:rsidRPr="00864CC6">
        <w:rPr>
          <w:rFonts w:ascii="Times New Roman" w:hAnsi="Times New Roman" w:cs="Times New Roman"/>
          <w:sz w:val="26"/>
          <w:szCs w:val="26"/>
        </w:rPr>
        <w:t xml:space="preserve"> объектов,  а также нарушения порядка  ценообразования, в том числе при оказании услуг по передаче тепловой энергии. Кроме того, антимонопольным органом рассмотрено несколько дел, связанных с завышением цен на социально значимые услуги.   </w:t>
      </w:r>
      <w:r w:rsidR="00B86CF0" w:rsidRPr="00864CC6">
        <w:rPr>
          <w:rFonts w:ascii="Times New Roman" w:hAnsi="Times New Roman" w:cs="Times New Roman"/>
          <w:sz w:val="26"/>
          <w:szCs w:val="26"/>
        </w:rPr>
        <w:tab/>
      </w:r>
      <w:r w:rsidR="00B86CF0" w:rsidRPr="00864CC6">
        <w:rPr>
          <w:rFonts w:ascii="Times New Roman" w:hAnsi="Times New Roman" w:cs="Times New Roman"/>
          <w:sz w:val="26"/>
          <w:szCs w:val="26"/>
        </w:rPr>
        <w:tab/>
      </w:r>
      <w:r w:rsidR="00B86CF0" w:rsidRPr="00864CC6">
        <w:rPr>
          <w:rFonts w:ascii="Times New Roman" w:hAnsi="Times New Roman" w:cs="Times New Roman"/>
          <w:sz w:val="26"/>
          <w:szCs w:val="26"/>
        </w:rPr>
        <w:tab/>
      </w:r>
      <w:r w:rsidR="00B86CF0" w:rsidRPr="00864CC6">
        <w:rPr>
          <w:rFonts w:ascii="Times New Roman" w:hAnsi="Times New Roman" w:cs="Times New Roman"/>
          <w:sz w:val="26"/>
          <w:szCs w:val="26"/>
        </w:rPr>
        <w:tab/>
      </w:r>
      <w:r w:rsidR="00B86CF0" w:rsidRPr="00864CC6">
        <w:rPr>
          <w:rFonts w:ascii="Times New Roman" w:hAnsi="Times New Roman" w:cs="Times New Roman"/>
          <w:sz w:val="26"/>
          <w:szCs w:val="26"/>
        </w:rPr>
        <w:tab/>
      </w:r>
      <w:r w:rsidR="00B86CF0" w:rsidRPr="00864CC6">
        <w:rPr>
          <w:rFonts w:ascii="Times New Roman" w:hAnsi="Times New Roman" w:cs="Times New Roman"/>
          <w:sz w:val="26"/>
          <w:szCs w:val="26"/>
        </w:rPr>
        <w:tab/>
      </w:r>
    </w:p>
    <w:p w:rsidR="00CF66A9" w:rsidRPr="00864CC6" w:rsidRDefault="00CF66A9" w:rsidP="00B86CF0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4CC6">
        <w:rPr>
          <w:rFonts w:ascii="Times New Roman" w:hAnsi="Times New Roman" w:cs="Times New Roman"/>
          <w:sz w:val="26"/>
          <w:szCs w:val="26"/>
        </w:rPr>
        <w:t xml:space="preserve">В качестве наиболее значимых и интересных дел, возбужденных и рассмотренных Управлением  в 2019 г., истекшем периоде 2020  года по ст. 10 ФЗ № 135-ФЗ периоде можно выделить следующие. </w:t>
      </w:r>
    </w:p>
    <w:p w:rsidR="00CF66A9" w:rsidRPr="00864CC6" w:rsidRDefault="00CF66A9" w:rsidP="000616AF">
      <w:pPr>
        <w:pStyle w:val="a4"/>
        <w:shd w:val="clear" w:color="auto" w:fill="FFFFFF"/>
        <w:spacing w:before="0" w:beforeAutospacing="0" w:after="115" w:afterAutospacing="0"/>
        <w:ind w:firstLine="540"/>
        <w:jc w:val="both"/>
        <w:rPr>
          <w:sz w:val="26"/>
          <w:szCs w:val="26"/>
        </w:rPr>
      </w:pPr>
      <w:r w:rsidRPr="00864CC6">
        <w:rPr>
          <w:sz w:val="26"/>
          <w:szCs w:val="26"/>
        </w:rPr>
        <w:t>Дело № 054/01/10-1355/2019 в отношен</w:t>
      </w:r>
      <w:proofErr w:type="gramStart"/>
      <w:r w:rsidRPr="00864CC6">
        <w:rPr>
          <w:sz w:val="26"/>
          <w:szCs w:val="26"/>
        </w:rPr>
        <w:t xml:space="preserve">ии  </w:t>
      </w:r>
      <w:r w:rsidRPr="00864CC6">
        <w:rPr>
          <w:sz w:val="26"/>
          <w:szCs w:val="26"/>
          <w:shd w:val="clear" w:color="auto" w:fill="FFFFFF"/>
        </w:rPr>
        <w:t>АО</w:t>
      </w:r>
      <w:proofErr w:type="gramEnd"/>
      <w:r w:rsidRPr="00864CC6">
        <w:rPr>
          <w:sz w:val="26"/>
          <w:szCs w:val="26"/>
          <w:shd w:val="clear" w:color="auto" w:fill="FFFFFF"/>
        </w:rPr>
        <w:t xml:space="preserve"> «Куйбышевский лесхоз».</w:t>
      </w:r>
      <w:r w:rsidRPr="00864CC6">
        <w:rPr>
          <w:sz w:val="26"/>
          <w:szCs w:val="26"/>
        </w:rPr>
        <w:t xml:space="preserve"> Общество занимает доминирующее положение на рынке реализации дров на территории Куйбышевского района Новосибирской области.</w:t>
      </w:r>
      <w:r w:rsidRPr="00864CC6">
        <w:rPr>
          <w:sz w:val="26"/>
          <w:szCs w:val="26"/>
          <w:shd w:val="clear" w:color="auto" w:fill="FFFFFF"/>
        </w:rPr>
        <w:t xml:space="preserve"> АО «</w:t>
      </w:r>
      <w:proofErr w:type="gramStart"/>
      <w:r w:rsidRPr="00864CC6">
        <w:rPr>
          <w:sz w:val="26"/>
          <w:szCs w:val="26"/>
          <w:shd w:val="clear" w:color="auto" w:fill="FFFFFF"/>
        </w:rPr>
        <w:t>Куйбышевский</w:t>
      </w:r>
      <w:proofErr w:type="gramEnd"/>
      <w:r w:rsidRPr="00864CC6">
        <w:rPr>
          <w:sz w:val="26"/>
          <w:szCs w:val="26"/>
          <w:shd w:val="clear" w:color="auto" w:fill="FFFFFF"/>
        </w:rPr>
        <w:t xml:space="preserve"> </w:t>
      </w:r>
      <w:proofErr w:type="gramStart"/>
      <w:r w:rsidRPr="00864CC6">
        <w:rPr>
          <w:sz w:val="26"/>
          <w:szCs w:val="26"/>
          <w:shd w:val="clear" w:color="auto" w:fill="FFFFFF"/>
        </w:rPr>
        <w:t>лесхоз»</w:t>
      </w:r>
      <w:r w:rsidRPr="00864CC6">
        <w:rPr>
          <w:sz w:val="26"/>
          <w:szCs w:val="26"/>
        </w:rPr>
        <w:t xml:space="preserve"> </w:t>
      </w:r>
      <w:r w:rsidR="004131F9" w:rsidRPr="00864CC6">
        <w:rPr>
          <w:sz w:val="26"/>
          <w:szCs w:val="26"/>
        </w:rPr>
        <w:t xml:space="preserve">признано </w:t>
      </w:r>
      <w:r w:rsidRPr="00864CC6">
        <w:rPr>
          <w:sz w:val="26"/>
          <w:szCs w:val="26"/>
        </w:rPr>
        <w:t>нарушившим часть 1 статьи 10</w:t>
      </w:r>
      <w:r w:rsidRPr="00864CC6">
        <w:rPr>
          <w:rStyle w:val="a5"/>
          <w:sz w:val="26"/>
          <w:szCs w:val="26"/>
        </w:rPr>
        <w:t> </w:t>
      </w:r>
      <w:r w:rsidRPr="00864CC6">
        <w:rPr>
          <w:sz w:val="26"/>
          <w:szCs w:val="26"/>
        </w:rPr>
        <w:t>Федерального закона № 135-ФЗ от 26.07.2006 г. «О защите конкуренции»</w:t>
      </w:r>
      <w:r w:rsidR="004131F9" w:rsidRPr="00864CC6">
        <w:rPr>
          <w:sz w:val="26"/>
          <w:szCs w:val="26"/>
        </w:rPr>
        <w:t>,</w:t>
      </w:r>
      <w:r w:rsidRPr="00864CC6">
        <w:rPr>
          <w:sz w:val="26"/>
          <w:szCs w:val="26"/>
        </w:rPr>
        <w:t xml:space="preserve"> путем </w:t>
      </w:r>
      <w:proofErr w:type="spellStart"/>
      <w:r w:rsidRPr="00864CC6">
        <w:rPr>
          <w:sz w:val="26"/>
          <w:szCs w:val="26"/>
        </w:rPr>
        <w:t>непредоставления</w:t>
      </w:r>
      <w:proofErr w:type="spellEnd"/>
      <w:r w:rsidRPr="00864CC6">
        <w:rPr>
          <w:sz w:val="26"/>
          <w:szCs w:val="26"/>
        </w:rPr>
        <w:t xml:space="preserve"> потребителям возможности приобретения дров с нижнего склада по ценам, установленным Приказом департамента по тарифам Новосибирской области № 228-ТС от 11.09.2018 и включению в стоимость дров с верхнего склада услуг доставки, что приводит к ущемлению интересов неопределенного круга потребителей.</w:t>
      </w:r>
      <w:proofErr w:type="gramEnd"/>
      <w:r w:rsidRPr="00864CC6">
        <w:rPr>
          <w:sz w:val="26"/>
          <w:szCs w:val="26"/>
        </w:rPr>
        <w:t xml:space="preserve"> Выданное антимонопольным органом </w:t>
      </w:r>
      <w:r w:rsidR="004131F9" w:rsidRPr="00864CC6">
        <w:rPr>
          <w:sz w:val="26"/>
          <w:szCs w:val="26"/>
          <w:shd w:val="clear" w:color="auto" w:fill="FFFFFF"/>
        </w:rPr>
        <w:t xml:space="preserve">АО «Куйбышевский лесхоз» </w:t>
      </w:r>
      <w:r w:rsidRPr="00864CC6">
        <w:rPr>
          <w:sz w:val="26"/>
          <w:szCs w:val="26"/>
        </w:rPr>
        <w:t>предписание исполнено в установленный срок.</w:t>
      </w:r>
      <w:r w:rsidR="004131F9" w:rsidRPr="00864CC6">
        <w:rPr>
          <w:sz w:val="26"/>
          <w:szCs w:val="26"/>
        </w:rPr>
        <w:tab/>
      </w:r>
      <w:r w:rsidR="004131F9" w:rsidRPr="00864CC6">
        <w:rPr>
          <w:sz w:val="26"/>
          <w:szCs w:val="26"/>
        </w:rPr>
        <w:tab/>
      </w:r>
      <w:r w:rsidR="004131F9" w:rsidRPr="00864CC6">
        <w:rPr>
          <w:sz w:val="26"/>
          <w:szCs w:val="26"/>
        </w:rPr>
        <w:tab/>
      </w:r>
      <w:r w:rsidR="004131F9" w:rsidRPr="00864CC6">
        <w:rPr>
          <w:sz w:val="26"/>
          <w:szCs w:val="26"/>
        </w:rPr>
        <w:tab/>
      </w:r>
      <w:r w:rsidR="004131F9" w:rsidRPr="00864CC6">
        <w:rPr>
          <w:sz w:val="26"/>
          <w:szCs w:val="26"/>
        </w:rPr>
        <w:tab/>
      </w:r>
      <w:r w:rsidR="004131F9" w:rsidRPr="00864CC6">
        <w:rPr>
          <w:sz w:val="26"/>
          <w:szCs w:val="26"/>
        </w:rPr>
        <w:tab/>
      </w:r>
      <w:r w:rsidR="004131F9" w:rsidRPr="00864CC6">
        <w:rPr>
          <w:sz w:val="26"/>
          <w:szCs w:val="26"/>
        </w:rPr>
        <w:tab/>
      </w:r>
      <w:r w:rsidR="004131F9" w:rsidRPr="00864CC6">
        <w:rPr>
          <w:sz w:val="26"/>
          <w:szCs w:val="26"/>
        </w:rPr>
        <w:tab/>
      </w:r>
      <w:r w:rsidR="004131F9" w:rsidRPr="00864CC6">
        <w:rPr>
          <w:sz w:val="26"/>
          <w:szCs w:val="26"/>
        </w:rPr>
        <w:tab/>
      </w:r>
      <w:r w:rsidR="004131F9" w:rsidRPr="00864CC6">
        <w:rPr>
          <w:sz w:val="26"/>
          <w:szCs w:val="26"/>
        </w:rPr>
        <w:tab/>
      </w:r>
      <w:r w:rsidRPr="00864CC6">
        <w:rPr>
          <w:sz w:val="26"/>
          <w:szCs w:val="26"/>
        </w:rPr>
        <w:t xml:space="preserve">Дело </w:t>
      </w:r>
      <w:r w:rsidRPr="00864CC6">
        <w:rPr>
          <w:rFonts w:eastAsia="Calibri"/>
          <w:sz w:val="26"/>
          <w:szCs w:val="26"/>
        </w:rPr>
        <w:t>№ 054/01/10-1955/2019</w:t>
      </w:r>
      <w:r w:rsidRPr="00864CC6">
        <w:rPr>
          <w:sz w:val="26"/>
          <w:szCs w:val="26"/>
        </w:rPr>
        <w:t xml:space="preserve"> в отношении МУП </w:t>
      </w:r>
      <w:r w:rsidRPr="00864CC6">
        <w:rPr>
          <w:rFonts w:eastAsia="Calibri"/>
          <w:sz w:val="26"/>
          <w:szCs w:val="26"/>
        </w:rPr>
        <w:t>Ордынского района Новосибирской области «Единая управляющая компания жилищно-коммунальным хозяйством»</w:t>
      </w:r>
      <w:r w:rsidRPr="00864CC6">
        <w:rPr>
          <w:sz w:val="26"/>
          <w:szCs w:val="26"/>
        </w:rPr>
        <w:t xml:space="preserve">. Предприятие </w:t>
      </w:r>
      <w:r w:rsidRPr="00864CC6">
        <w:rPr>
          <w:rFonts w:eastAsia="Calibri"/>
          <w:sz w:val="26"/>
          <w:szCs w:val="26"/>
        </w:rPr>
        <w:t>занима</w:t>
      </w:r>
      <w:r w:rsidRPr="00864CC6">
        <w:rPr>
          <w:sz w:val="26"/>
          <w:szCs w:val="26"/>
        </w:rPr>
        <w:t xml:space="preserve">ет </w:t>
      </w:r>
      <w:r w:rsidRPr="00864CC6">
        <w:rPr>
          <w:rFonts w:eastAsia="Calibri"/>
          <w:sz w:val="26"/>
          <w:szCs w:val="26"/>
        </w:rPr>
        <w:t xml:space="preserve">доминирующее положение </w:t>
      </w:r>
      <w:r w:rsidRPr="00864CC6">
        <w:rPr>
          <w:rFonts w:eastAsia="Calibri"/>
          <w:sz w:val="26"/>
          <w:szCs w:val="26"/>
          <w:lang w:bidi="he-IL"/>
        </w:rPr>
        <w:t xml:space="preserve">на </w:t>
      </w:r>
      <w:r w:rsidRPr="00864CC6">
        <w:rPr>
          <w:rFonts w:eastAsia="Calibri"/>
          <w:sz w:val="26"/>
          <w:szCs w:val="26"/>
        </w:rPr>
        <w:t>рынке услуг по вывозу ЖБО на территории Ордынского района Новосибирской области</w:t>
      </w:r>
      <w:r w:rsidRPr="00864CC6">
        <w:rPr>
          <w:sz w:val="26"/>
          <w:szCs w:val="26"/>
        </w:rPr>
        <w:t xml:space="preserve">. </w:t>
      </w:r>
      <w:r w:rsidRPr="00864CC6">
        <w:rPr>
          <w:rFonts w:eastAsia="Calibri"/>
          <w:sz w:val="26"/>
          <w:szCs w:val="26"/>
        </w:rPr>
        <w:t>МУП «ЕУК ЖКХ»</w:t>
      </w:r>
      <w:r w:rsidRPr="00864CC6">
        <w:rPr>
          <w:sz w:val="26"/>
          <w:szCs w:val="26"/>
        </w:rPr>
        <w:t xml:space="preserve"> признано </w:t>
      </w:r>
      <w:r w:rsidRPr="00864CC6">
        <w:rPr>
          <w:rFonts w:eastAsia="Calibri"/>
          <w:sz w:val="26"/>
          <w:szCs w:val="26"/>
        </w:rPr>
        <w:t xml:space="preserve"> нарушившим часть 1 статьи 10 Федерального закона № 135-ФЗ от 26.07.2006 г. «О защите конкуренции»</w:t>
      </w:r>
      <w:r w:rsidR="00741BFA" w:rsidRPr="00864CC6">
        <w:rPr>
          <w:rFonts w:eastAsia="Calibri"/>
          <w:sz w:val="26"/>
          <w:szCs w:val="26"/>
        </w:rPr>
        <w:t>,</w:t>
      </w:r>
      <w:r w:rsidRPr="00864CC6">
        <w:rPr>
          <w:rFonts w:eastAsia="Calibri"/>
          <w:spacing w:val="-1"/>
          <w:sz w:val="26"/>
          <w:szCs w:val="26"/>
        </w:rPr>
        <w:t xml:space="preserve"> путем </w:t>
      </w:r>
      <w:r w:rsidRPr="00864CC6">
        <w:rPr>
          <w:rFonts w:eastAsia="Calibri"/>
          <w:sz w:val="26"/>
          <w:szCs w:val="26"/>
        </w:rPr>
        <w:t>необоснованного увеличения тарифа на вывоз ЖБО с 25,55 руб. до 131,58 руб. за 1</w:t>
      </w:r>
      <w:r w:rsidRPr="00864CC6">
        <w:rPr>
          <w:rFonts w:eastAsia="Calibri"/>
          <w:sz w:val="26"/>
          <w:szCs w:val="26"/>
          <w:vertAlign w:val="superscript"/>
        </w:rPr>
        <w:t>м3</w:t>
      </w:r>
      <w:r w:rsidRPr="00864CC6">
        <w:rPr>
          <w:rFonts w:eastAsia="Calibri"/>
          <w:sz w:val="26"/>
          <w:szCs w:val="26"/>
        </w:rPr>
        <w:t>, что приводит к ущемлению интересов неопределенного круга потребителей.</w:t>
      </w:r>
      <w:r w:rsidRPr="00864CC6">
        <w:rPr>
          <w:sz w:val="26"/>
          <w:szCs w:val="26"/>
        </w:rPr>
        <w:t xml:space="preserve"> Выданное антимонопольным органом предписание находится в стадии исполнения.</w:t>
      </w:r>
      <w:r w:rsidR="00741BFA" w:rsidRPr="00864CC6">
        <w:rPr>
          <w:sz w:val="26"/>
          <w:szCs w:val="26"/>
        </w:rPr>
        <w:tab/>
      </w:r>
      <w:r w:rsidR="00741BFA" w:rsidRPr="00864CC6">
        <w:rPr>
          <w:sz w:val="26"/>
          <w:szCs w:val="26"/>
        </w:rPr>
        <w:tab/>
      </w:r>
      <w:r w:rsidR="00741BFA" w:rsidRPr="00864CC6">
        <w:rPr>
          <w:sz w:val="26"/>
          <w:szCs w:val="26"/>
        </w:rPr>
        <w:tab/>
        <w:t xml:space="preserve">Дело </w:t>
      </w:r>
      <w:r w:rsidRPr="00864CC6">
        <w:rPr>
          <w:sz w:val="26"/>
          <w:szCs w:val="26"/>
        </w:rPr>
        <w:t xml:space="preserve">№ </w:t>
      </w:r>
      <w:r w:rsidR="00741BFA" w:rsidRPr="00864CC6">
        <w:rPr>
          <w:sz w:val="26"/>
          <w:szCs w:val="26"/>
        </w:rPr>
        <w:t xml:space="preserve"> 02-01-08-10-18 в отношении </w:t>
      </w:r>
      <w:r w:rsidRPr="00864CC6">
        <w:rPr>
          <w:sz w:val="26"/>
          <w:szCs w:val="26"/>
        </w:rPr>
        <w:t xml:space="preserve">ОАО «РЖД» в лице филиала ОАО «РЖД» - </w:t>
      </w:r>
      <w:proofErr w:type="spellStart"/>
      <w:r w:rsidRPr="00864CC6">
        <w:rPr>
          <w:sz w:val="26"/>
          <w:szCs w:val="26"/>
        </w:rPr>
        <w:t>Западно-Сибирской</w:t>
      </w:r>
      <w:proofErr w:type="spellEnd"/>
      <w:r w:rsidRPr="00864CC6">
        <w:rPr>
          <w:sz w:val="26"/>
          <w:szCs w:val="26"/>
        </w:rPr>
        <w:t xml:space="preserve"> железной дороги</w:t>
      </w:r>
      <w:r w:rsidR="000616AF" w:rsidRPr="00864CC6">
        <w:rPr>
          <w:sz w:val="26"/>
          <w:szCs w:val="26"/>
        </w:rPr>
        <w:t>, у рамках которого Общество</w:t>
      </w:r>
      <w:r w:rsidRPr="00864CC6">
        <w:rPr>
          <w:sz w:val="26"/>
          <w:szCs w:val="26"/>
        </w:rPr>
        <w:t xml:space="preserve"> признано </w:t>
      </w:r>
      <w:proofErr w:type="gramStart"/>
      <w:r w:rsidRPr="00864CC6">
        <w:rPr>
          <w:sz w:val="26"/>
          <w:szCs w:val="26"/>
        </w:rPr>
        <w:t>нарушившим</w:t>
      </w:r>
      <w:proofErr w:type="gramEnd"/>
      <w:r w:rsidRPr="00864CC6">
        <w:rPr>
          <w:sz w:val="26"/>
          <w:szCs w:val="26"/>
        </w:rPr>
        <w:t xml:space="preserve"> пункт 3 части 1</w:t>
      </w:r>
      <w:r w:rsidRPr="00864CC6">
        <w:rPr>
          <w:rFonts w:eastAsia="Calibri"/>
          <w:sz w:val="26"/>
          <w:szCs w:val="26"/>
        </w:rPr>
        <w:t xml:space="preserve"> статьи 10 Федерального закона от 26.07.2006 №135-Ф3 «О защите конкуренции».</w:t>
      </w:r>
      <w:r w:rsidRPr="00864CC6">
        <w:rPr>
          <w:sz w:val="26"/>
          <w:szCs w:val="26"/>
        </w:rPr>
        <w:t xml:space="preserve"> Нарушение выразилось в навязывании контрагенту железной дороги - ООО «ТГК-1» невыгодных условий договора на эксплуатацию железнодорожного пути </w:t>
      </w:r>
      <w:proofErr w:type="spellStart"/>
      <w:r w:rsidRPr="00864CC6">
        <w:rPr>
          <w:sz w:val="26"/>
          <w:szCs w:val="26"/>
        </w:rPr>
        <w:t>необщего</w:t>
      </w:r>
      <w:proofErr w:type="spellEnd"/>
      <w:r w:rsidRPr="00864CC6">
        <w:rPr>
          <w:sz w:val="26"/>
          <w:szCs w:val="26"/>
        </w:rPr>
        <w:t xml:space="preserve"> пользования ООО «ТГК-1», а именно, условия о внесен</w:t>
      </w:r>
      <w:proofErr w:type="gramStart"/>
      <w:r w:rsidRPr="00864CC6">
        <w:rPr>
          <w:sz w:val="26"/>
          <w:szCs w:val="26"/>
        </w:rPr>
        <w:t>ии ООО</w:t>
      </w:r>
      <w:proofErr w:type="gramEnd"/>
      <w:r w:rsidRPr="00864CC6">
        <w:rPr>
          <w:sz w:val="26"/>
          <w:szCs w:val="26"/>
        </w:rPr>
        <w:t xml:space="preserve"> «ТГК-1» ежесуточной платы за использование железнодорожного пути </w:t>
      </w:r>
      <w:proofErr w:type="spellStart"/>
      <w:r w:rsidRPr="00864CC6">
        <w:rPr>
          <w:sz w:val="26"/>
          <w:szCs w:val="26"/>
        </w:rPr>
        <w:t>необщего</w:t>
      </w:r>
      <w:proofErr w:type="spellEnd"/>
      <w:r w:rsidRPr="00864CC6">
        <w:rPr>
          <w:sz w:val="26"/>
          <w:szCs w:val="26"/>
        </w:rPr>
        <w:t xml:space="preserve"> пользования, принадлежащего </w:t>
      </w:r>
      <w:r w:rsidRPr="00864CC6">
        <w:rPr>
          <w:sz w:val="26"/>
          <w:szCs w:val="26"/>
        </w:rPr>
        <w:lastRenderedPageBreak/>
        <w:t xml:space="preserve">Перевозчику. Согласно представленным заявителем документам, пользование ООО «ТГК-1» железнодорожными путями </w:t>
      </w:r>
      <w:proofErr w:type="spellStart"/>
      <w:r w:rsidRPr="00864CC6">
        <w:rPr>
          <w:sz w:val="26"/>
          <w:szCs w:val="26"/>
        </w:rPr>
        <w:t>необщего</w:t>
      </w:r>
      <w:proofErr w:type="spellEnd"/>
      <w:r w:rsidRPr="00864CC6">
        <w:rPr>
          <w:sz w:val="26"/>
          <w:szCs w:val="26"/>
        </w:rPr>
        <w:t xml:space="preserve"> пользования, принадлежащими ОАО «РЖД», носит не ежесуточный характер, а происходит с периодичностью. Имеются периоды, когда предоставление данной услуги со стороны ОАО «РЖД» отсутствует, но, тем не менее, плата взимается и является обязательной к уплате. Антимонопольный орган в судебных инстанциях доказал, что условие о взимании ОАО «РЖД» ежесуточной платы за использование железнодорожного пути </w:t>
      </w:r>
      <w:proofErr w:type="spellStart"/>
      <w:r w:rsidRPr="00864CC6">
        <w:rPr>
          <w:sz w:val="26"/>
          <w:szCs w:val="26"/>
        </w:rPr>
        <w:t>необщего</w:t>
      </w:r>
      <w:proofErr w:type="spellEnd"/>
      <w:r w:rsidRPr="00864CC6">
        <w:rPr>
          <w:sz w:val="26"/>
          <w:szCs w:val="26"/>
        </w:rPr>
        <w:t xml:space="preserve"> пользования, принадлежащего Перевозчику, без учета объемов фактического использования указанного пути, является явно обременительным для заявителя и существенным образом нарушает баланс интересов сторон. В октябре 2019 года ОАО «РЖД»</w:t>
      </w:r>
      <w:r w:rsidRPr="00864CC6">
        <w:rPr>
          <w:rFonts w:eastAsia="Calibri"/>
          <w:sz w:val="26"/>
          <w:szCs w:val="26"/>
        </w:rPr>
        <w:tab/>
        <w:t>исполнило предписание антимонопольного органа, в договор внесены соответствующие изменения.</w:t>
      </w:r>
      <w:r w:rsidR="000616AF" w:rsidRPr="00864CC6">
        <w:rPr>
          <w:rFonts w:eastAsia="Calibri"/>
          <w:sz w:val="26"/>
          <w:szCs w:val="26"/>
        </w:rPr>
        <w:tab/>
      </w:r>
      <w:r w:rsidR="000616AF" w:rsidRPr="00864CC6">
        <w:rPr>
          <w:rFonts w:eastAsia="Calibri"/>
          <w:sz w:val="26"/>
          <w:szCs w:val="26"/>
        </w:rPr>
        <w:tab/>
      </w:r>
      <w:r w:rsidR="000616AF" w:rsidRPr="00864CC6">
        <w:rPr>
          <w:rFonts w:eastAsia="Calibri"/>
          <w:sz w:val="26"/>
          <w:szCs w:val="26"/>
        </w:rPr>
        <w:tab/>
      </w:r>
      <w:r w:rsidR="000616AF" w:rsidRPr="00864CC6">
        <w:rPr>
          <w:rFonts w:eastAsia="Calibri"/>
          <w:sz w:val="26"/>
          <w:szCs w:val="26"/>
        </w:rPr>
        <w:tab/>
      </w:r>
      <w:r w:rsidR="000616AF" w:rsidRPr="00864CC6">
        <w:rPr>
          <w:rFonts w:eastAsia="Calibri"/>
          <w:sz w:val="26"/>
          <w:szCs w:val="26"/>
        </w:rPr>
        <w:tab/>
      </w:r>
      <w:r w:rsidR="000616AF" w:rsidRPr="00864CC6">
        <w:rPr>
          <w:rFonts w:eastAsia="Calibri"/>
          <w:sz w:val="26"/>
          <w:szCs w:val="26"/>
        </w:rPr>
        <w:tab/>
      </w:r>
      <w:r w:rsidRPr="00864CC6">
        <w:rPr>
          <w:sz w:val="26"/>
          <w:szCs w:val="26"/>
          <w:shd w:val="clear" w:color="auto" w:fill="FFFFFF"/>
        </w:rPr>
        <w:t xml:space="preserve">Дело </w:t>
      </w:r>
      <w:r w:rsidRPr="00864CC6">
        <w:rPr>
          <w:sz w:val="26"/>
          <w:szCs w:val="26"/>
        </w:rPr>
        <w:t>№ 054/01/10-2229/2019</w:t>
      </w:r>
      <w:r w:rsidR="00A623E8" w:rsidRPr="00864CC6">
        <w:rPr>
          <w:sz w:val="26"/>
          <w:szCs w:val="26"/>
          <w:shd w:val="clear" w:color="auto" w:fill="FFFFFF"/>
        </w:rPr>
        <w:t xml:space="preserve"> в отношен</w:t>
      </w:r>
      <w:proofErr w:type="gramStart"/>
      <w:r w:rsidR="00A623E8" w:rsidRPr="00864CC6">
        <w:rPr>
          <w:sz w:val="26"/>
          <w:szCs w:val="26"/>
          <w:shd w:val="clear" w:color="auto" w:fill="FFFFFF"/>
        </w:rPr>
        <w:t>ии АО</w:t>
      </w:r>
      <w:proofErr w:type="gramEnd"/>
      <w:r w:rsidR="00A623E8" w:rsidRPr="00864CC6">
        <w:rPr>
          <w:sz w:val="26"/>
          <w:szCs w:val="26"/>
          <w:shd w:val="clear" w:color="auto" w:fill="FFFFFF"/>
        </w:rPr>
        <w:t xml:space="preserve"> «</w:t>
      </w:r>
      <w:proofErr w:type="spellStart"/>
      <w:r w:rsidR="00A623E8" w:rsidRPr="00864CC6">
        <w:rPr>
          <w:sz w:val="26"/>
          <w:szCs w:val="26"/>
          <w:shd w:val="clear" w:color="auto" w:fill="FFFFFF"/>
        </w:rPr>
        <w:t>Новосибирскэнергосбыт</w:t>
      </w:r>
      <w:proofErr w:type="spellEnd"/>
      <w:r w:rsidR="00A623E8" w:rsidRPr="00864CC6">
        <w:rPr>
          <w:sz w:val="26"/>
          <w:szCs w:val="26"/>
          <w:shd w:val="clear" w:color="auto" w:fill="FFFFFF"/>
        </w:rPr>
        <w:t>»</w:t>
      </w:r>
      <w:r w:rsidRPr="00864CC6">
        <w:rPr>
          <w:sz w:val="26"/>
          <w:szCs w:val="26"/>
        </w:rPr>
        <w:t xml:space="preserve">.  Общество  занимает доминирующее положение на розничном рынке электрической энергии (мощности) на территории Новосибирской области. </w:t>
      </w:r>
      <w:proofErr w:type="gramStart"/>
      <w:r w:rsidRPr="00864CC6">
        <w:rPr>
          <w:sz w:val="26"/>
          <w:szCs w:val="26"/>
        </w:rPr>
        <w:t>АО «</w:t>
      </w:r>
      <w:proofErr w:type="spellStart"/>
      <w:r w:rsidRPr="00864CC6">
        <w:rPr>
          <w:sz w:val="26"/>
          <w:szCs w:val="26"/>
        </w:rPr>
        <w:t>Новосибирскэнергосбыт</w:t>
      </w:r>
      <w:proofErr w:type="spellEnd"/>
      <w:r w:rsidRPr="00864CC6">
        <w:rPr>
          <w:sz w:val="26"/>
          <w:szCs w:val="26"/>
        </w:rPr>
        <w:t>» признано нарушившим часть 1 статьи 10</w:t>
      </w:r>
      <w:r w:rsidRPr="00864CC6">
        <w:rPr>
          <w:bCs/>
          <w:sz w:val="26"/>
          <w:szCs w:val="26"/>
        </w:rPr>
        <w:t> </w:t>
      </w:r>
      <w:r w:rsidRPr="00864CC6">
        <w:rPr>
          <w:sz w:val="26"/>
          <w:szCs w:val="26"/>
        </w:rPr>
        <w:t>Федерального закона № 135-ФЗ от 26.07.2006 г. «О защите конкуренции» путем выставления счета на оплату услуги «к-32 Проверка схемы учета 3 фазного электросчетчика (схема непосредственного подключения)» в ответ на заявку  ИП Вахрушевой О.А. от 04.07.2019 (</w:t>
      </w:r>
      <w:proofErr w:type="spellStart"/>
      <w:r w:rsidRPr="00864CC6">
        <w:rPr>
          <w:sz w:val="26"/>
          <w:szCs w:val="26"/>
        </w:rPr>
        <w:t>вх</w:t>
      </w:r>
      <w:proofErr w:type="spellEnd"/>
      <w:r w:rsidRPr="00864CC6">
        <w:rPr>
          <w:sz w:val="26"/>
          <w:szCs w:val="26"/>
        </w:rPr>
        <w:t>. № 31716/19) о произведении опломбировки электрического счетчика в помещении по адресу: г. Новосибирск, ул. Мичурина, д</w:t>
      </w:r>
      <w:proofErr w:type="gramEnd"/>
      <w:r w:rsidRPr="00864CC6">
        <w:rPr>
          <w:sz w:val="26"/>
          <w:szCs w:val="26"/>
        </w:rPr>
        <w:t xml:space="preserve">.27, что является уклонением гарантирующего поставщика от ввода прибора учета в эксплуатацию на безвозмездной основе, и приводит к ущемлению прав и законных интересов ИП Вахрушевой О.А. </w:t>
      </w:r>
      <w:proofErr w:type="gramStart"/>
      <w:r w:rsidRPr="00864CC6">
        <w:rPr>
          <w:sz w:val="26"/>
          <w:szCs w:val="26"/>
        </w:rPr>
        <w:t>Предписание, выданное антимонопольным органов исполнено</w:t>
      </w:r>
      <w:proofErr w:type="gramEnd"/>
      <w:r w:rsidRPr="00864CC6">
        <w:rPr>
          <w:sz w:val="26"/>
          <w:szCs w:val="26"/>
        </w:rPr>
        <w:t xml:space="preserve"> в установленный срок.</w:t>
      </w:r>
    </w:p>
    <w:p w:rsidR="00CF66A9" w:rsidRPr="00864CC6" w:rsidRDefault="00CF66A9" w:rsidP="000D0D43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4CC6">
        <w:rPr>
          <w:rFonts w:ascii="Times New Roman" w:hAnsi="Times New Roman" w:cs="Times New Roman"/>
          <w:sz w:val="26"/>
          <w:szCs w:val="26"/>
        </w:rPr>
        <w:t>Сокращение количества дел по статье 10  ФЗ № 135-ФЗ обусловлено ростом количества административных дел по статье 9.21</w:t>
      </w:r>
      <w:proofErr w:type="gramStart"/>
      <w:r w:rsidRPr="00864CC6">
        <w:rPr>
          <w:rFonts w:ascii="Times New Roman" w:hAnsi="Times New Roman" w:cs="Times New Roman"/>
          <w:sz w:val="26"/>
          <w:szCs w:val="26"/>
        </w:rPr>
        <w:t xml:space="preserve"> К</w:t>
      </w:r>
      <w:proofErr w:type="gramEnd"/>
      <w:r w:rsidRPr="00864CC6">
        <w:rPr>
          <w:rFonts w:ascii="Times New Roman" w:hAnsi="Times New Roman" w:cs="Times New Roman"/>
          <w:sz w:val="26"/>
          <w:szCs w:val="26"/>
        </w:rPr>
        <w:t xml:space="preserve">о АП РФ. Данная норма </w:t>
      </w:r>
      <w:proofErr w:type="spellStart"/>
      <w:r w:rsidRPr="00864CC6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Pr="00864CC6">
        <w:rPr>
          <w:rFonts w:ascii="Times New Roman" w:hAnsi="Times New Roman" w:cs="Times New Roman"/>
          <w:sz w:val="26"/>
          <w:szCs w:val="26"/>
        </w:rPr>
        <w:t xml:space="preserve">  РФ содержит ответственность в виде административного штрафа за нарушение субъектами естественной монополий порядка или правил подключения к </w:t>
      </w:r>
      <w:r w:rsidR="00FC4A74" w:rsidRPr="00864CC6">
        <w:rPr>
          <w:rFonts w:ascii="Times New Roman" w:hAnsi="Times New Roman" w:cs="Times New Roman"/>
          <w:sz w:val="26"/>
          <w:szCs w:val="26"/>
        </w:rPr>
        <w:t xml:space="preserve">инженерным </w:t>
      </w:r>
      <w:r w:rsidRPr="00864CC6">
        <w:rPr>
          <w:rFonts w:ascii="Times New Roman" w:hAnsi="Times New Roman" w:cs="Times New Roman"/>
          <w:sz w:val="26"/>
          <w:szCs w:val="26"/>
        </w:rPr>
        <w:t xml:space="preserve">сетям.  В 2019 году управлением рассмотрено 118 административных дел по ст. 9.21 </w:t>
      </w:r>
      <w:proofErr w:type="spellStart"/>
      <w:r w:rsidRPr="00864CC6">
        <w:rPr>
          <w:rFonts w:ascii="Times New Roman" w:hAnsi="Times New Roman" w:cs="Times New Roman"/>
          <w:sz w:val="26"/>
          <w:szCs w:val="26"/>
        </w:rPr>
        <w:t>К</w:t>
      </w:r>
      <w:r w:rsidR="00FC4A74" w:rsidRPr="00864CC6">
        <w:rPr>
          <w:rFonts w:ascii="Times New Roman" w:hAnsi="Times New Roman" w:cs="Times New Roman"/>
          <w:sz w:val="26"/>
          <w:szCs w:val="26"/>
        </w:rPr>
        <w:t>о</w:t>
      </w:r>
      <w:r w:rsidRPr="00864CC6">
        <w:rPr>
          <w:rFonts w:ascii="Times New Roman" w:hAnsi="Times New Roman" w:cs="Times New Roman"/>
          <w:sz w:val="26"/>
          <w:szCs w:val="26"/>
        </w:rPr>
        <w:t>АП</w:t>
      </w:r>
      <w:proofErr w:type="spellEnd"/>
      <w:r w:rsidRPr="00864CC6">
        <w:rPr>
          <w:rFonts w:ascii="Times New Roman" w:hAnsi="Times New Roman" w:cs="Times New Roman"/>
          <w:sz w:val="26"/>
          <w:szCs w:val="26"/>
        </w:rPr>
        <w:t xml:space="preserve"> РФ, что в дв</w:t>
      </w:r>
      <w:r w:rsidR="00FC4A74" w:rsidRPr="00864CC6">
        <w:rPr>
          <w:rFonts w:ascii="Times New Roman" w:hAnsi="Times New Roman" w:cs="Times New Roman"/>
          <w:sz w:val="26"/>
          <w:szCs w:val="26"/>
        </w:rPr>
        <w:t xml:space="preserve">а раза больше, чем в 2018 году. </w:t>
      </w:r>
      <w:r w:rsidRPr="00864CC6">
        <w:rPr>
          <w:rFonts w:ascii="Times New Roman" w:hAnsi="Times New Roman" w:cs="Times New Roman"/>
          <w:sz w:val="26"/>
          <w:szCs w:val="26"/>
        </w:rPr>
        <w:t xml:space="preserve">Доля правонарушений, связанных с несоблюдением порядка подключения к  сетям тепло и водоснабжения, а также к газораспределительным сетям не превышает 8%.  </w:t>
      </w:r>
      <w:r w:rsidR="00FC4A74" w:rsidRPr="00864CC6">
        <w:rPr>
          <w:rFonts w:ascii="Times New Roman" w:hAnsi="Times New Roman" w:cs="Times New Roman"/>
          <w:sz w:val="26"/>
          <w:szCs w:val="26"/>
        </w:rPr>
        <w:t xml:space="preserve">Более </w:t>
      </w:r>
      <w:r w:rsidRPr="00864CC6">
        <w:rPr>
          <w:rFonts w:ascii="Times New Roman" w:hAnsi="Times New Roman" w:cs="Times New Roman"/>
          <w:sz w:val="26"/>
          <w:szCs w:val="26"/>
        </w:rPr>
        <w:t>80 % административных правонарушений по ст. 9.21</w:t>
      </w:r>
      <w:proofErr w:type="gramStart"/>
      <w:r w:rsidRPr="00864CC6">
        <w:rPr>
          <w:rFonts w:ascii="Times New Roman" w:hAnsi="Times New Roman" w:cs="Times New Roman"/>
          <w:sz w:val="26"/>
          <w:szCs w:val="26"/>
        </w:rPr>
        <w:t xml:space="preserve"> К</w:t>
      </w:r>
      <w:proofErr w:type="gramEnd"/>
      <w:r w:rsidRPr="00864CC6">
        <w:rPr>
          <w:rFonts w:ascii="Times New Roman" w:hAnsi="Times New Roman" w:cs="Times New Roman"/>
          <w:sz w:val="26"/>
          <w:szCs w:val="26"/>
        </w:rPr>
        <w:t xml:space="preserve">о АП РФ выявлено в действиях субъектов  в сфере электроэнергетики. </w:t>
      </w:r>
      <w:r w:rsidR="000D0D43" w:rsidRPr="00864CC6">
        <w:rPr>
          <w:rFonts w:ascii="Times New Roman" w:hAnsi="Times New Roman" w:cs="Times New Roman"/>
          <w:sz w:val="26"/>
          <w:szCs w:val="26"/>
        </w:rPr>
        <w:tab/>
      </w:r>
      <w:r w:rsidR="000D0D43" w:rsidRPr="00864CC6">
        <w:rPr>
          <w:rFonts w:ascii="Times New Roman" w:hAnsi="Times New Roman" w:cs="Times New Roman"/>
          <w:sz w:val="26"/>
          <w:szCs w:val="26"/>
        </w:rPr>
        <w:tab/>
      </w:r>
      <w:r w:rsidR="000D0D43" w:rsidRPr="00864CC6">
        <w:rPr>
          <w:rFonts w:ascii="Times New Roman" w:hAnsi="Times New Roman" w:cs="Times New Roman"/>
          <w:sz w:val="26"/>
          <w:szCs w:val="26"/>
        </w:rPr>
        <w:tab/>
      </w:r>
      <w:r w:rsidR="000D0D43" w:rsidRPr="00864CC6">
        <w:rPr>
          <w:rFonts w:ascii="Times New Roman" w:hAnsi="Times New Roman" w:cs="Times New Roman"/>
          <w:sz w:val="26"/>
          <w:szCs w:val="26"/>
        </w:rPr>
        <w:tab/>
      </w:r>
      <w:r w:rsidR="000D0D43" w:rsidRPr="00864CC6">
        <w:rPr>
          <w:rFonts w:ascii="Times New Roman" w:hAnsi="Times New Roman" w:cs="Times New Roman"/>
          <w:sz w:val="26"/>
          <w:szCs w:val="26"/>
        </w:rPr>
        <w:tab/>
      </w:r>
      <w:r w:rsidR="000D0D43" w:rsidRPr="00864CC6">
        <w:rPr>
          <w:rFonts w:ascii="Times New Roman" w:hAnsi="Times New Roman" w:cs="Times New Roman"/>
          <w:sz w:val="26"/>
          <w:szCs w:val="26"/>
        </w:rPr>
        <w:tab/>
      </w:r>
      <w:r w:rsidR="000D0D43" w:rsidRPr="00864CC6">
        <w:rPr>
          <w:rFonts w:ascii="Times New Roman" w:hAnsi="Times New Roman" w:cs="Times New Roman"/>
          <w:sz w:val="26"/>
          <w:szCs w:val="26"/>
        </w:rPr>
        <w:tab/>
      </w:r>
      <w:r w:rsidRPr="00864CC6">
        <w:rPr>
          <w:rFonts w:ascii="Times New Roman" w:hAnsi="Times New Roman" w:cs="Times New Roman"/>
          <w:sz w:val="26"/>
          <w:szCs w:val="26"/>
        </w:rPr>
        <w:t>В действиях субъектов естественных монополий выявлялись следующие нарушения порядка подключения к инженерным сетям:</w:t>
      </w:r>
    </w:p>
    <w:p w:rsidR="00CF66A9" w:rsidRPr="00864CC6" w:rsidRDefault="00CF66A9" w:rsidP="00CF66A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4CC6">
        <w:rPr>
          <w:rFonts w:ascii="Times New Roman" w:hAnsi="Times New Roman" w:cs="Times New Roman"/>
          <w:sz w:val="26"/>
          <w:szCs w:val="26"/>
        </w:rPr>
        <w:t>-</w:t>
      </w:r>
      <w:r w:rsidR="000D0D43" w:rsidRPr="00864CC6">
        <w:rPr>
          <w:rFonts w:ascii="Times New Roman" w:hAnsi="Times New Roman" w:cs="Times New Roman"/>
          <w:sz w:val="26"/>
          <w:szCs w:val="26"/>
        </w:rPr>
        <w:t xml:space="preserve"> </w:t>
      </w:r>
      <w:r w:rsidRPr="00864CC6">
        <w:rPr>
          <w:rFonts w:ascii="Times New Roman" w:hAnsi="Times New Roman" w:cs="Times New Roman"/>
          <w:sz w:val="26"/>
          <w:szCs w:val="26"/>
        </w:rPr>
        <w:t>нарушение срока выдачи ТУ на подключение;</w:t>
      </w:r>
    </w:p>
    <w:p w:rsidR="00CF66A9" w:rsidRPr="00864CC6" w:rsidRDefault="00CF66A9" w:rsidP="00CF66A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4CC6">
        <w:rPr>
          <w:rFonts w:ascii="Times New Roman" w:hAnsi="Times New Roman" w:cs="Times New Roman"/>
          <w:sz w:val="26"/>
          <w:szCs w:val="26"/>
        </w:rPr>
        <w:t>-</w:t>
      </w:r>
      <w:r w:rsidR="000D0D43" w:rsidRPr="00864CC6">
        <w:rPr>
          <w:rFonts w:ascii="Times New Roman" w:hAnsi="Times New Roman" w:cs="Times New Roman"/>
          <w:sz w:val="26"/>
          <w:szCs w:val="26"/>
        </w:rPr>
        <w:t xml:space="preserve"> </w:t>
      </w:r>
      <w:r w:rsidRPr="00864CC6">
        <w:rPr>
          <w:rFonts w:ascii="Times New Roman" w:hAnsi="Times New Roman" w:cs="Times New Roman"/>
          <w:sz w:val="26"/>
          <w:szCs w:val="26"/>
        </w:rPr>
        <w:t>требование дополнительных документов, непредусмотренных действу</w:t>
      </w:r>
      <w:r w:rsidR="000D0D43" w:rsidRPr="00864CC6">
        <w:rPr>
          <w:rFonts w:ascii="Times New Roman" w:hAnsi="Times New Roman" w:cs="Times New Roman"/>
          <w:sz w:val="26"/>
          <w:szCs w:val="26"/>
        </w:rPr>
        <w:t>ю</w:t>
      </w:r>
      <w:r w:rsidRPr="00864CC6">
        <w:rPr>
          <w:rFonts w:ascii="Times New Roman" w:hAnsi="Times New Roman" w:cs="Times New Roman"/>
          <w:sz w:val="26"/>
          <w:szCs w:val="26"/>
        </w:rPr>
        <w:t>щим законодательством;</w:t>
      </w:r>
    </w:p>
    <w:p w:rsidR="000D0D43" w:rsidRPr="00864CC6" w:rsidRDefault="00CF66A9" w:rsidP="00CF66A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4CC6">
        <w:rPr>
          <w:rFonts w:ascii="Times New Roman" w:hAnsi="Times New Roman" w:cs="Times New Roman"/>
          <w:sz w:val="26"/>
          <w:szCs w:val="26"/>
        </w:rPr>
        <w:t xml:space="preserve">-  несоблюдение сроков направления проектов договоров в адрес заявителей, а также сроков уведомления заявителей об отсутствии в составе заявки сведений и документов, указанных в </w:t>
      </w:r>
      <w:hyperlink r:id="rId4" w:history="1">
        <w:r w:rsidRPr="00864CC6">
          <w:rPr>
            <w:rFonts w:ascii="Times New Roman" w:hAnsi="Times New Roman" w:cs="Times New Roman"/>
            <w:sz w:val="26"/>
            <w:szCs w:val="26"/>
          </w:rPr>
          <w:t>пунктах 9</w:t>
        </w:r>
      </w:hyperlink>
      <w:r w:rsidRPr="00864CC6">
        <w:rPr>
          <w:rFonts w:ascii="Times New Roman" w:hAnsi="Times New Roman" w:cs="Times New Roman"/>
          <w:sz w:val="26"/>
          <w:szCs w:val="26"/>
        </w:rPr>
        <w:t xml:space="preserve">, </w:t>
      </w:r>
      <w:hyperlink r:id="rId5" w:history="1">
        <w:r w:rsidRPr="00864CC6">
          <w:rPr>
            <w:rFonts w:ascii="Times New Roman" w:hAnsi="Times New Roman" w:cs="Times New Roman"/>
            <w:sz w:val="26"/>
            <w:szCs w:val="26"/>
          </w:rPr>
          <w:t>10</w:t>
        </w:r>
      </w:hyperlink>
      <w:r w:rsidRPr="00864CC6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Pr="00864CC6">
          <w:rPr>
            <w:rFonts w:ascii="Times New Roman" w:hAnsi="Times New Roman" w:cs="Times New Roman"/>
            <w:sz w:val="26"/>
            <w:szCs w:val="26"/>
          </w:rPr>
          <w:t>12</w:t>
        </w:r>
      </w:hyperlink>
      <w:r w:rsidRPr="00864CC6">
        <w:rPr>
          <w:rFonts w:ascii="Times New Roman" w:hAnsi="Times New Roman" w:cs="Times New Roman"/>
          <w:sz w:val="26"/>
          <w:szCs w:val="26"/>
        </w:rPr>
        <w:t xml:space="preserve"> - </w:t>
      </w:r>
      <w:hyperlink r:id="rId7" w:history="1">
        <w:r w:rsidRPr="00864CC6">
          <w:rPr>
            <w:rFonts w:ascii="Times New Roman" w:hAnsi="Times New Roman" w:cs="Times New Roman"/>
            <w:sz w:val="26"/>
            <w:szCs w:val="26"/>
          </w:rPr>
          <w:t>14</w:t>
        </w:r>
      </w:hyperlink>
      <w:r w:rsidRPr="00864CC6">
        <w:rPr>
          <w:rFonts w:ascii="Times New Roman" w:hAnsi="Times New Roman" w:cs="Times New Roman"/>
          <w:sz w:val="26"/>
          <w:szCs w:val="26"/>
        </w:rPr>
        <w:t xml:space="preserve"> Правил, установленных п. 15 Правил технологического присоединения. Процедура начинается с подачи заявки (правилами установлен закрытый перечень представляемых документов  и сроки для направления договора ТП и ТУ). </w:t>
      </w:r>
    </w:p>
    <w:p w:rsidR="00CF66A9" w:rsidRPr="00864CC6" w:rsidRDefault="00CF66A9" w:rsidP="00CF66A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4CC6">
        <w:rPr>
          <w:rFonts w:ascii="Times New Roman" w:hAnsi="Times New Roman" w:cs="Times New Roman"/>
          <w:sz w:val="26"/>
          <w:szCs w:val="26"/>
        </w:rPr>
        <w:lastRenderedPageBreak/>
        <w:t xml:space="preserve">- несоблюдение 30-дневного срока направления </w:t>
      </w:r>
      <w:proofErr w:type="gramStart"/>
      <w:r w:rsidRPr="00864CC6">
        <w:rPr>
          <w:rFonts w:ascii="Times New Roman" w:hAnsi="Times New Roman" w:cs="Times New Roman"/>
          <w:sz w:val="26"/>
          <w:szCs w:val="26"/>
        </w:rPr>
        <w:t>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</w:t>
      </w:r>
      <w:proofErr w:type="gramEnd"/>
      <w:r w:rsidRPr="00864CC6">
        <w:rPr>
          <w:rFonts w:ascii="Times New Roman" w:hAnsi="Times New Roman" w:cs="Times New Roman"/>
          <w:sz w:val="26"/>
          <w:szCs w:val="26"/>
        </w:rPr>
        <w:t>, установленного п. 30.1 Правил технологического присоединения</w:t>
      </w:r>
    </w:p>
    <w:p w:rsidR="00CF66A9" w:rsidRPr="00864CC6" w:rsidRDefault="00CF66A9" w:rsidP="00CF66A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4CC6">
        <w:rPr>
          <w:rFonts w:ascii="Times New Roman" w:hAnsi="Times New Roman" w:cs="Times New Roman"/>
          <w:sz w:val="26"/>
          <w:szCs w:val="26"/>
        </w:rPr>
        <w:t>- несоблюдение 3-дневного срока направления заявителю проекта договора и индивидуальных технических условий, установленного п. 30.4 Правил технологического присоединения</w:t>
      </w:r>
    </w:p>
    <w:p w:rsidR="00CF66A9" w:rsidRPr="00864CC6" w:rsidRDefault="00CF66A9" w:rsidP="00CF66A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4CC6">
        <w:rPr>
          <w:rFonts w:ascii="Times New Roman" w:hAnsi="Times New Roman" w:cs="Times New Roman"/>
          <w:sz w:val="26"/>
          <w:szCs w:val="26"/>
        </w:rPr>
        <w:t>- несоблюдение 10-дневного срока проведения мероприятий по проверке сетевой организацией выполнения заявителем технических условий и направления акта о выполнении ТУ, установленного п. 90 Правил технологического присоединения.</w:t>
      </w:r>
    </w:p>
    <w:p w:rsidR="00CF66A9" w:rsidRPr="00864CC6" w:rsidRDefault="00CF66A9" w:rsidP="00CF66A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4CC6">
        <w:rPr>
          <w:rFonts w:ascii="Times New Roman" w:hAnsi="Times New Roman" w:cs="Times New Roman"/>
          <w:sz w:val="26"/>
          <w:szCs w:val="26"/>
        </w:rPr>
        <w:t>-  несоблюдение установленных сроков переоформления и восстановления документов, установленных п. 69, п. 70 Правил технологического присоединения.</w:t>
      </w:r>
    </w:p>
    <w:p w:rsidR="00CF66A9" w:rsidRPr="00864CC6" w:rsidRDefault="00CF66A9" w:rsidP="00CF66A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4CC6">
        <w:rPr>
          <w:rFonts w:ascii="Times New Roman" w:hAnsi="Times New Roman" w:cs="Times New Roman"/>
          <w:sz w:val="26"/>
          <w:szCs w:val="26"/>
        </w:rPr>
        <w:t xml:space="preserve">-  несоответствие п. 6 договоров об осуществлении ТП требованиям п. 90 Правил технологического присоединения, в части срока проверки выполнения ТУ заявителем. </w:t>
      </w:r>
    </w:p>
    <w:sectPr w:rsidR="00CF66A9" w:rsidRPr="00864CC6" w:rsidSect="00CD7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F66A9"/>
    <w:rsid w:val="000009E9"/>
    <w:rsid w:val="00001279"/>
    <w:rsid w:val="000020A1"/>
    <w:rsid w:val="000032E0"/>
    <w:rsid w:val="00004192"/>
    <w:rsid w:val="00007AAE"/>
    <w:rsid w:val="00011077"/>
    <w:rsid w:val="00013910"/>
    <w:rsid w:val="000144F3"/>
    <w:rsid w:val="000146A7"/>
    <w:rsid w:val="0001551E"/>
    <w:rsid w:val="00017275"/>
    <w:rsid w:val="0001749D"/>
    <w:rsid w:val="00024075"/>
    <w:rsid w:val="000240B8"/>
    <w:rsid w:val="00024CE2"/>
    <w:rsid w:val="00026078"/>
    <w:rsid w:val="0003063B"/>
    <w:rsid w:val="00031B4E"/>
    <w:rsid w:val="00037922"/>
    <w:rsid w:val="000379F0"/>
    <w:rsid w:val="00044C35"/>
    <w:rsid w:val="00046296"/>
    <w:rsid w:val="00050EA7"/>
    <w:rsid w:val="00051C91"/>
    <w:rsid w:val="00053037"/>
    <w:rsid w:val="0005460F"/>
    <w:rsid w:val="00056C44"/>
    <w:rsid w:val="00060936"/>
    <w:rsid w:val="000612A4"/>
    <w:rsid w:val="000616AF"/>
    <w:rsid w:val="00061EBD"/>
    <w:rsid w:val="000653BF"/>
    <w:rsid w:val="0006729B"/>
    <w:rsid w:val="00071406"/>
    <w:rsid w:val="00077AFD"/>
    <w:rsid w:val="00085313"/>
    <w:rsid w:val="00086108"/>
    <w:rsid w:val="00093645"/>
    <w:rsid w:val="000936CA"/>
    <w:rsid w:val="0009506F"/>
    <w:rsid w:val="00095103"/>
    <w:rsid w:val="000961A9"/>
    <w:rsid w:val="00096E19"/>
    <w:rsid w:val="000A0506"/>
    <w:rsid w:val="000A1BB5"/>
    <w:rsid w:val="000A261B"/>
    <w:rsid w:val="000A33F8"/>
    <w:rsid w:val="000A3E99"/>
    <w:rsid w:val="000A44B3"/>
    <w:rsid w:val="000B1076"/>
    <w:rsid w:val="000B3246"/>
    <w:rsid w:val="000B3358"/>
    <w:rsid w:val="000C0104"/>
    <w:rsid w:val="000C0D18"/>
    <w:rsid w:val="000C48FE"/>
    <w:rsid w:val="000C661F"/>
    <w:rsid w:val="000C6E18"/>
    <w:rsid w:val="000C746D"/>
    <w:rsid w:val="000D0D43"/>
    <w:rsid w:val="000E0F42"/>
    <w:rsid w:val="000E127C"/>
    <w:rsid w:val="000E1382"/>
    <w:rsid w:val="000E1EF0"/>
    <w:rsid w:val="000E1F64"/>
    <w:rsid w:val="000E3177"/>
    <w:rsid w:val="000E5B43"/>
    <w:rsid w:val="000E5CDD"/>
    <w:rsid w:val="000E6400"/>
    <w:rsid w:val="000F4D27"/>
    <w:rsid w:val="000F7F22"/>
    <w:rsid w:val="00103F8E"/>
    <w:rsid w:val="00107606"/>
    <w:rsid w:val="001103C4"/>
    <w:rsid w:val="0011123D"/>
    <w:rsid w:val="00113FAF"/>
    <w:rsid w:val="00117DA1"/>
    <w:rsid w:val="00123BB2"/>
    <w:rsid w:val="00125F2E"/>
    <w:rsid w:val="00127FD5"/>
    <w:rsid w:val="00131118"/>
    <w:rsid w:val="001337E7"/>
    <w:rsid w:val="00134A5A"/>
    <w:rsid w:val="0013588C"/>
    <w:rsid w:val="00136DBD"/>
    <w:rsid w:val="00137034"/>
    <w:rsid w:val="00142889"/>
    <w:rsid w:val="001428C7"/>
    <w:rsid w:val="00142E87"/>
    <w:rsid w:val="00145114"/>
    <w:rsid w:val="001512EF"/>
    <w:rsid w:val="001534AE"/>
    <w:rsid w:val="00153625"/>
    <w:rsid w:val="00156A5F"/>
    <w:rsid w:val="001638A2"/>
    <w:rsid w:val="0016693C"/>
    <w:rsid w:val="00170DFE"/>
    <w:rsid w:val="0017349C"/>
    <w:rsid w:val="00182BBB"/>
    <w:rsid w:val="0018575A"/>
    <w:rsid w:val="001863CD"/>
    <w:rsid w:val="0018640D"/>
    <w:rsid w:val="00191313"/>
    <w:rsid w:val="001938B9"/>
    <w:rsid w:val="001A07B7"/>
    <w:rsid w:val="001A50CD"/>
    <w:rsid w:val="001A58C6"/>
    <w:rsid w:val="001B293E"/>
    <w:rsid w:val="001B33CD"/>
    <w:rsid w:val="001B4560"/>
    <w:rsid w:val="001B7B7A"/>
    <w:rsid w:val="001C0DC9"/>
    <w:rsid w:val="001C3164"/>
    <w:rsid w:val="001C3256"/>
    <w:rsid w:val="001C5E66"/>
    <w:rsid w:val="001D0C40"/>
    <w:rsid w:val="001D11FF"/>
    <w:rsid w:val="001D3940"/>
    <w:rsid w:val="001D5F13"/>
    <w:rsid w:val="001D65FF"/>
    <w:rsid w:val="001E039F"/>
    <w:rsid w:val="001E30CB"/>
    <w:rsid w:val="001E4D80"/>
    <w:rsid w:val="001E6BE0"/>
    <w:rsid w:val="001E7D19"/>
    <w:rsid w:val="001F36FE"/>
    <w:rsid w:val="001F45EA"/>
    <w:rsid w:val="001F4623"/>
    <w:rsid w:val="001F6473"/>
    <w:rsid w:val="001F6D47"/>
    <w:rsid w:val="001F7199"/>
    <w:rsid w:val="001F77C7"/>
    <w:rsid w:val="002011D5"/>
    <w:rsid w:val="002067DB"/>
    <w:rsid w:val="002100B6"/>
    <w:rsid w:val="0021037E"/>
    <w:rsid w:val="00210FC8"/>
    <w:rsid w:val="00211789"/>
    <w:rsid w:val="0021607C"/>
    <w:rsid w:val="00225171"/>
    <w:rsid w:val="00225380"/>
    <w:rsid w:val="0023461B"/>
    <w:rsid w:val="002401C2"/>
    <w:rsid w:val="002415A3"/>
    <w:rsid w:val="002415A9"/>
    <w:rsid w:val="00245B98"/>
    <w:rsid w:val="00245F84"/>
    <w:rsid w:val="00246A7C"/>
    <w:rsid w:val="00255C1D"/>
    <w:rsid w:val="00260596"/>
    <w:rsid w:val="002616C5"/>
    <w:rsid w:val="0026175C"/>
    <w:rsid w:val="00266FD5"/>
    <w:rsid w:val="00267DA9"/>
    <w:rsid w:val="00270F8E"/>
    <w:rsid w:val="00272C16"/>
    <w:rsid w:val="002746A7"/>
    <w:rsid w:val="002756CE"/>
    <w:rsid w:val="00282BFD"/>
    <w:rsid w:val="00285CD5"/>
    <w:rsid w:val="002870FA"/>
    <w:rsid w:val="002925AA"/>
    <w:rsid w:val="002950BA"/>
    <w:rsid w:val="002A281D"/>
    <w:rsid w:val="002A3A02"/>
    <w:rsid w:val="002A7C1F"/>
    <w:rsid w:val="002A7D99"/>
    <w:rsid w:val="002B2F2A"/>
    <w:rsid w:val="002B31AB"/>
    <w:rsid w:val="002B3C89"/>
    <w:rsid w:val="002B44FE"/>
    <w:rsid w:val="002B5645"/>
    <w:rsid w:val="002C00E1"/>
    <w:rsid w:val="002C2295"/>
    <w:rsid w:val="002D0EA7"/>
    <w:rsid w:val="002D1402"/>
    <w:rsid w:val="002D4F37"/>
    <w:rsid w:val="002D506C"/>
    <w:rsid w:val="002E1CF5"/>
    <w:rsid w:val="002E240D"/>
    <w:rsid w:val="002E2D88"/>
    <w:rsid w:val="002E687C"/>
    <w:rsid w:val="002E69C9"/>
    <w:rsid w:val="002E7AE3"/>
    <w:rsid w:val="002F0191"/>
    <w:rsid w:val="002F1771"/>
    <w:rsid w:val="002F6855"/>
    <w:rsid w:val="002F68B8"/>
    <w:rsid w:val="002F6992"/>
    <w:rsid w:val="002F72A3"/>
    <w:rsid w:val="002F79B1"/>
    <w:rsid w:val="003013EE"/>
    <w:rsid w:val="00302DA7"/>
    <w:rsid w:val="00304AAF"/>
    <w:rsid w:val="003051CB"/>
    <w:rsid w:val="00305E57"/>
    <w:rsid w:val="00305F95"/>
    <w:rsid w:val="0031052C"/>
    <w:rsid w:val="00310EEC"/>
    <w:rsid w:val="00312A64"/>
    <w:rsid w:val="003139A5"/>
    <w:rsid w:val="003157F7"/>
    <w:rsid w:val="0031692C"/>
    <w:rsid w:val="00317914"/>
    <w:rsid w:val="00320D08"/>
    <w:rsid w:val="00324F9B"/>
    <w:rsid w:val="00326F3E"/>
    <w:rsid w:val="00335484"/>
    <w:rsid w:val="00335648"/>
    <w:rsid w:val="00337C0B"/>
    <w:rsid w:val="003400AB"/>
    <w:rsid w:val="00340FD6"/>
    <w:rsid w:val="00346F5C"/>
    <w:rsid w:val="003477E0"/>
    <w:rsid w:val="00347B82"/>
    <w:rsid w:val="003529A8"/>
    <w:rsid w:val="00354A53"/>
    <w:rsid w:val="003566D9"/>
    <w:rsid w:val="00357F6E"/>
    <w:rsid w:val="00361450"/>
    <w:rsid w:val="003624C5"/>
    <w:rsid w:val="00365549"/>
    <w:rsid w:val="00365F02"/>
    <w:rsid w:val="00370802"/>
    <w:rsid w:val="00370E87"/>
    <w:rsid w:val="00371611"/>
    <w:rsid w:val="00375EE0"/>
    <w:rsid w:val="00376639"/>
    <w:rsid w:val="00380BF3"/>
    <w:rsid w:val="00381D9A"/>
    <w:rsid w:val="003827FD"/>
    <w:rsid w:val="00383CE5"/>
    <w:rsid w:val="003902DB"/>
    <w:rsid w:val="00391257"/>
    <w:rsid w:val="00391BD9"/>
    <w:rsid w:val="003955F7"/>
    <w:rsid w:val="00397A12"/>
    <w:rsid w:val="003B001A"/>
    <w:rsid w:val="003B0611"/>
    <w:rsid w:val="003B12AD"/>
    <w:rsid w:val="003B28BE"/>
    <w:rsid w:val="003B4EA0"/>
    <w:rsid w:val="003C42FD"/>
    <w:rsid w:val="003C69ED"/>
    <w:rsid w:val="003D104C"/>
    <w:rsid w:val="003D153B"/>
    <w:rsid w:val="003D2C4A"/>
    <w:rsid w:val="003D332E"/>
    <w:rsid w:val="003D55C5"/>
    <w:rsid w:val="003D79F5"/>
    <w:rsid w:val="003E1D94"/>
    <w:rsid w:val="003E7262"/>
    <w:rsid w:val="003F43FD"/>
    <w:rsid w:val="003F61FB"/>
    <w:rsid w:val="003F647C"/>
    <w:rsid w:val="003F6B36"/>
    <w:rsid w:val="004029D5"/>
    <w:rsid w:val="004044E3"/>
    <w:rsid w:val="004047BD"/>
    <w:rsid w:val="004131F9"/>
    <w:rsid w:val="00415328"/>
    <w:rsid w:val="004157A0"/>
    <w:rsid w:val="004205CC"/>
    <w:rsid w:val="004207D8"/>
    <w:rsid w:val="00424C5B"/>
    <w:rsid w:val="00425064"/>
    <w:rsid w:val="00427A89"/>
    <w:rsid w:val="00432664"/>
    <w:rsid w:val="004400EC"/>
    <w:rsid w:val="00441E55"/>
    <w:rsid w:val="0044369A"/>
    <w:rsid w:val="0044627D"/>
    <w:rsid w:val="00450705"/>
    <w:rsid w:val="00451EB2"/>
    <w:rsid w:val="004530A0"/>
    <w:rsid w:val="00454593"/>
    <w:rsid w:val="004557D2"/>
    <w:rsid w:val="00456A97"/>
    <w:rsid w:val="00456C73"/>
    <w:rsid w:val="004622DF"/>
    <w:rsid w:val="004636F9"/>
    <w:rsid w:val="004650BA"/>
    <w:rsid w:val="004671A9"/>
    <w:rsid w:val="004721B7"/>
    <w:rsid w:val="00473402"/>
    <w:rsid w:val="004742C7"/>
    <w:rsid w:val="00480B71"/>
    <w:rsid w:val="00480CB3"/>
    <w:rsid w:val="00487C8A"/>
    <w:rsid w:val="00491368"/>
    <w:rsid w:val="00494E8A"/>
    <w:rsid w:val="0049625C"/>
    <w:rsid w:val="004A17D5"/>
    <w:rsid w:val="004A502E"/>
    <w:rsid w:val="004A50A2"/>
    <w:rsid w:val="004A6F47"/>
    <w:rsid w:val="004A7A11"/>
    <w:rsid w:val="004B04FE"/>
    <w:rsid w:val="004B0B0E"/>
    <w:rsid w:val="004B5771"/>
    <w:rsid w:val="004C4D23"/>
    <w:rsid w:val="004C5C51"/>
    <w:rsid w:val="004C5FDE"/>
    <w:rsid w:val="004C68CC"/>
    <w:rsid w:val="004D0A51"/>
    <w:rsid w:val="004D1D8E"/>
    <w:rsid w:val="004D2413"/>
    <w:rsid w:val="004D30FA"/>
    <w:rsid w:val="004D3B07"/>
    <w:rsid w:val="004D4A80"/>
    <w:rsid w:val="004D4ED5"/>
    <w:rsid w:val="004E0F6C"/>
    <w:rsid w:val="004E5202"/>
    <w:rsid w:val="004E5BFD"/>
    <w:rsid w:val="004E6D9F"/>
    <w:rsid w:val="004E7AB9"/>
    <w:rsid w:val="004F404A"/>
    <w:rsid w:val="005032E8"/>
    <w:rsid w:val="005064AF"/>
    <w:rsid w:val="005103D3"/>
    <w:rsid w:val="00510770"/>
    <w:rsid w:val="00522BF9"/>
    <w:rsid w:val="00522DE1"/>
    <w:rsid w:val="00523664"/>
    <w:rsid w:val="005266DB"/>
    <w:rsid w:val="005347A4"/>
    <w:rsid w:val="0053535B"/>
    <w:rsid w:val="00535979"/>
    <w:rsid w:val="00535FE7"/>
    <w:rsid w:val="0053716D"/>
    <w:rsid w:val="00540E6E"/>
    <w:rsid w:val="00541DDF"/>
    <w:rsid w:val="005421F0"/>
    <w:rsid w:val="0054529E"/>
    <w:rsid w:val="00547D23"/>
    <w:rsid w:val="00551157"/>
    <w:rsid w:val="00552E70"/>
    <w:rsid w:val="0055315E"/>
    <w:rsid w:val="00554BB6"/>
    <w:rsid w:val="00556B0E"/>
    <w:rsid w:val="005571C5"/>
    <w:rsid w:val="00560BE2"/>
    <w:rsid w:val="00562EBA"/>
    <w:rsid w:val="005701CC"/>
    <w:rsid w:val="005728B5"/>
    <w:rsid w:val="00577B39"/>
    <w:rsid w:val="005803B7"/>
    <w:rsid w:val="0058050B"/>
    <w:rsid w:val="00581100"/>
    <w:rsid w:val="00582397"/>
    <w:rsid w:val="00585A11"/>
    <w:rsid w:val="005902E1"/>
    <w:rsid w:val="00591C0B"/>
    <w:rsid w:val="005938F9"/>
    <w:rsid w:val="00593A0F"/>
    <w:rsid w:val="00595583"/>
    <w:rsid w:val="005A05B9"/>
    <w:rsid w:val="005A1FA7"/>
    <w:rsid w:val="005A24AB"/>
    <w:rsid w:val="005A2C91"/>
    <w:rsid w:val="005A5843"/>
    <w:rsid w:val="005A5EBC"/>
    <w:rsid w:val="005B0219"/>
    <w:rsid w:val="005B20FE"/>
    <w:rsid w:val="005B7908"/>
    <w:rsid w:val="005C0704"/>
    <w:rsid w:val="005C2C5A"/>
    <w:rsid w:val="005D0824"/>
    <w:rsid w:val="005D1D74"/>
    <w:rsid w:val="005D27ED"/>
    <w:rsid w:val="005D5DCF"/>
    <w:rsid w:val="005D5E08"/>
    <w:rsid w:val="005D651B"/>
    <w:rsid w:val="005E1804"/>
    <w:rsid w:val="005E24E6"/>
    <w:rsid w:val="005E31D2"/>
    <w:rsid w:val="005E358D"/>
    <w:rsid w:val="005E5A6B"/>
    <w:rsid w:val="005E5EF0"/>
    <w:rsid w:val="005F24E3"/>
    <w:rsid w:val="005F25EA"/>
    <w:rsid w:val="005F4733"/>
    <w:rsid w:val="005F495F"/>
    <w:rsid w:val="005F7FBC"/>
    <w:rsid w:val="00600833"/>
    <w:rsid w:val="00600A7A"/>
    <w:rsid w:val="00600C69"/>
    <w:rsid w:val="00605711"/>
    <w:rsid w:val="006058A8"/>
    <w:rsid w:val="00610E31"/>
    <w:rsid w:val="006131D3"/>
    <w:rsid w:val="00616866"/>
    <w:rsid w:val="006214F8"/>
    <w:rsid w:val="006221BA"/>
    <w:rsid w:val="00622FDA"/>
    <w:rsid w:val="0062789E"/>
    <w:rsid w:val="00630FCD"/>
    <w:rsid w:val="00633636"/>
    <w:rsid w:val="00635FFD"/>
    <w:rsid w:val="00636FAE"/>
    <w:rsid w:val="00637A06"/>
    <w:rsid w:val="00642D42"/>
    <w:rsid w:val="00645735"/>
    <w:rsid w:val="00652028"/>
    <w:rsid w:val="006526C3"/>
    <w:rsid w:val="00655108"/>
    <w:rsid w:val="00655C1E"/>
    <w:rsid w:val="00656F4A"/>
    <w:rsid w:val="0066049E"/>
    <w:rsid w:val="0066150D"/>
    <w:rsid w:val="00661D57"/>
    <w:rsid w:val="00664AAC"/>
    <w:rsid w:val="0066616B"/>
    <w:rsid w:val="00670BC5"/>
    <w:rsid w:val="0067183D"/>
    <w:rsid w:val="00671F37"/>
    <w:rsid w:val="006744A5"/>
    <w:rsid w:val="00677FDD"/>
    <w:rsid w:val="00690E3E"/>
    <w:rsid w:val="006957D2"/>
    <w:rsid w:val="006A108E"/>
    <w:rsid w:val="006A1A1B"/>
    <w:rsid w:val="006A4F59"/>
    <w:rsid w:val="006B0865"/>
    <w:rsid w:val="006B0F7B"/>
    <w:rsid w:val="006B1342"/>
    <w:rsid w:val="006B70E5"/>
    <w:rsid w:val="006B73FD"/>
    <w:rsid w:val="006C017F"/>
    <w:rsid w:val="006C1284"/>
    <w:rsid w:val="006C3381"/>
    <w:rsid w:val="006C3C24"/>
    <w:rsid w:val="006C491B"/>
    <w:rsid w:val="006C71C3"/>
    <w:rsid w:val="006D5C0D"/>
    <w:rsid w:val="006D5DD0"/>
    <w:rsid w:val="006D7AFA"/>
    <w:rsid w:val="006E593A"/>
    <w:rsid w:val="006E729E"/>
    <w:rsid w:val="006E73D6"/>
    <w:rsid w:val="006E780A"/>
    <w:rsid w:val="006F1556"/>
    <w:rsid w:val="006F2004"/>
    <w:rsid w:val="006F2782"/>
    <w:rsid w:val="006F4EF1"/>
    <w:rsid w:val="0070107A"/>
    <w:rsid w:val="00701FAD"/>
    <w:rsid w:val="00703E70"/>
    <w:rsid w:val="00704160"/>
    <w:rsid w:val="00707EEF"/>
    <w:rsid w:val="00713C23"/>
    <w:rsid w:val="00716636"/>
    <w:rsid w:val="007222B4"/>
    <w:rsid w:val="00723ECA"/>
    <w:rsid w:val="00725D39"/>
    <w:rsid w:val="0073099C"/>
    <w:rsid w:val="00730EDE"/>
    <w:rsid w:val="00731216"/>
    <w:rsid w:val="00731D21"/>
    <w:rsid w:val="00732E40"/>
    <w:rsid w:val="0073460C"/>
    <w:rsid w:val="0073488D"/>
    <w:rsid w:val="0073540C"/>
    <w:rsid w:val="007359D5"/>
    <w:rsid w:val="00737D32"/>
    <w:rsid w:val="0074096D"/>
    <w:rsid w:val="00741473"/>
    <w:rsid w:val="00741BFA"/>
    <w:rsid w:val="007516B3"/>
    <w:rsid w:val="0075221F"/>
    <w:rsid w:val="00753E6B"/>
    <w:rsid w:val="00756FB4"/>
    <w:rsid w:val="007609FF"/>
    <w:rsid w:val="00761FA5"/>
    <w:rsid w:val="0076277D"/>
    <w:rsid w:val="00773ACE"/>
    <w:rsid w:val="00780898"/>
    <w:rsid w:val="007819A0"/>
    <w:rsid w:val="0078532B"/>
    <w:rsid w:val="00785E5D"/>
    <w:rsid w:val="00785F8C"/>
    <w:rsid w:val="007863B4"/>
    <w:rsid w:val="00786ABA"/>
    <w:rsid w:val="00787A98"/>
    <w:rsid w:val="007929F9"/>
    <w:rsid w:val="007A2736"/>
    <w:rsid w:val="007A2AB9"/>
    <w:rsid w:val="007B20AC"/>
    <w:rsid w:val="007B24E6"/>
    <w:rsid w:val="007B41AD"/>
    <w:rsid w:val="007B447F"/>
    <w:rsid w:val="007B79FE"/>
    <w:rsid w:val="007C05EF"/>
    <w:rsid w:val="007C16DF"/>
    <w:rsid w:val="007C1CA2"/>
    <w:rsid w:val="007C4F34"/>
    <w:rsid w:val="007C61A7"/>
    <w:rsid w:val="007C72CB"/>
    <w:rsid w:val="007D00CC"/>
    <w:rsid w:val="007D14F8"/>
    <w:rsid w:val="007D1E38"/>
    <w:rsid w:val="007D2DCD"/>
    <w:rsid w:val="007D49FC"/>
    <w:rsid w:val="007D6022"/>
    <w:rsid w:val="007E0FFA"/>
    <w:rsid w:val="007E4B5E"/>
    <w:rsid w:val="007E5765"/>
    <w:rsid w:val="007F449C"/>
    <w:rsid w:val="007F64C5"/>
    <w:rsid w:val="007F6E45"/>
    <w:rsid w:val="007F70FF"/>
    <w:rsid w:val="007F7960"/>
    <w:rsid w:val="0081123C"/>
    <w:rsid w:val="00811B20"/>
    <w:rsid w:val="00811CFE"/>
    <w:rsid w:val="00812374"/>
    <w:rsid w:val="00816331"/>
    <w:rsid w:val="00816494"/>
    <w:rsid w:val="0081774C"/>
    <w:rsid w:val="008209C5"/>
    <w:rsid w:val="008236D5"/>
    <w:rsid w:val="00823916"/>
    <w:rsid w:val="00824C65"/>
    <w:rsid w:val="00825473"/>
    <w:rsid w:val="00834222"/>
    <w:rsid w:val="00835699"/>
    <w:rsid w:val="00837C12"/>
    <w:rsid w:val="00841968"/>
    <w:rsid w:val="00842AFB"/>
    <w:rsid w:val="00843A72"/>
    <w:rsid w:val="00845610"/>
    <w:rsid w:val="00845BC4"/>
    <w:rsid w:val="00847495"/>
    <w:rsid w:val="00850D0C"/>
    <w:rsid w:val="00852874"/>
    <w:rsid w:val="00854F4A"/>
    <w:rsid w:val="008553F7"/>
    <w:rsid w:val="008612D6"/>
    <w:rsid w:val="00861B11"/>
    <w:rsid w:val="0086204E"/>
    <w:rsid w:val="00862861"/>
    <w:rsid w:val="00864CC6"/>
    <w:rsid w:val="00871F76"/>
    <w:rsid w:val="008733A2"/>
    <w:rsid w:val="00874DD1"/>
    <w:rsid w:val="00875F47"/>
    <w:rsid w:val="00880212"/>
    <w:rsid w:val="0088211D"/>
    <w:rsid w:val="0088308F"/>
    <w:rsid w:val="00885C89"/>
    <w:rsid w:val="0088792B"/>
    <w:rsid w:val="008A354C"/>
    <w:rsid w:val="008A38B9"/>
    <w:rsid w:val="008A3E8E"/>
    <w:rsid w:val="008A477B"/>
    <w:rsid w:val="008A5543"/>
    <w:rsid w:val="008A6BCB"/>
    <w:rsid w:val="008B0E8C"/>
    <w:rsid w:val="008B0F7D"/>
    <w:rsid w:val="008B12F5"/>
    <w:rsid w:val="008B227B"/>
    <w:rsid w:val="008B2483"/>
    <w:rsid w:val="008B4C1A"/>
    <w:rsid w:val="008B6160"/>
    <w:rsid w:val="008B7A79"/>
    <w:rsid w:val="008C7F29"/>
    <w:rsid w:val="008D2755"/>
    <w:rsid w:val="008D2AFD"/>
    <w:rsid w:val="008D2EC1"/>
    <w:rsid w:val="008D76E9"/>
    <w:rsid w:val="008E19C9"/>
    <w:rsid w:val="008E273D"/>
    <w:rsid w:val="008E2BDB"/>
    <w:rsid w:val="008E3DC6"/>
    <w:rsid w:val="008E5016"/>
    <w:rsid w:val="008E5C1F"/>
    <w:rsid w:val="008E64D8"/>
    <w:rsid w:val="008E6982"/>
    <w:rsid w:val="008E7380"/>
    <w:rsid w:val="008E73A8"/>
    <w:rsid w:val="008F184B"/>
    <w:rsid w:val="008F2ED6"/>
    <w:rsid w:val="008F643E"/>
    <w:rsid w:val="00903D22"/>
    <w:rsid w:val="00922C30"/>
    <w:rsid w:val="009273BD"/>
    <w:rsid w:val="009275CB"/>
    <w:rsid w:val="009277E9"/>
    <w:rsid w:val="00930013"/>
    <w:rsid w:val="009319B9"/>
    <w:rsid w:val="00931F76"/>
    <w:rsid w:val="00933573"/>
    <w:rsid w:val="0093443C"/>
    <w:rsid w:val="00934D28"/>
    <w:rsid w:val="009352E2"/>
    <w:rsid w:val="00935E2F"/>
    <w:rsid w:val="00936475"/>
    <w:rsid w:val="00946D2A"/>
    <w:rsid w:val="00947A28"/>
    <w:rsid w:val="00950C98"/>
    <w:rsid w:val="00950D8F"/>
    <w:rsid w:val="00960690"/>
    <w:rsid w:val="00960F2E"/>
    <w:rsid w:val="00963A85"/>
    <w:rsid w:val="009649DE"/>
    <w:rsid w:val="009671CB"/>
    <w:rsid w:val="00967F59"/>
    <w:rsid w:val="00970988"/>
    <w:rsid w:val="00971656"/>
    <w:rsid w:val="00973EA0"/>
    <w:rsid w:val="0097572B"/>
    <w:rsid w:val="0099332E"/>
    <w:rsid w:val="0099333E"/>
    <w:rsid w:val="00995CE1"/>
    <w:rsid w:val="009961F7"/>
    <w:rsid w:val="009A0641"/>
    <w:rsid w:val="009A2680"/>
    <w:rsid w:val="009B1789"/>
    <w:rsid w:val="009B5D8A"/>
    <w:rsid w:val="009B677A"/>
    <w:rsid w:val="009C0BFA"/>
    <w:rsid w:val="009C14FC"/>
    <w:rsid w:val="009C16F8"/>
    <w:rsid w:val="009C3673"/>
    <w:rsid w:val="009C7E9D"/>
    <w:rsid w:val="009D0DB1"/>
    <w:rsid w:val="009D3486"/>
    <w:rsid w:val="009D5AF8"/>
    <w:rsid w:val="009D5D3E"/>
    <w:rsid w:val="009D6BBB"/>
    <w:rsid w:val="009E3AF3"/>
    <w:rsid w:val="009E53DB"/>
    <w:rsid w:val="009E5F23"/>
    <w:rsid w:val="009F0B1E"/>
    <w:rsid w:val="009F0DF8"/>
    <w:rsid w:val="009F0F39"/>
    <w:rsid w:val="009F14CE"/>
    <w:rsid w:val="009F3997"/>
    <w:rsid w:val="009F39A3"/>
    <w:rsid w:val="009F3AAD"/>
    <w:rsid w:val="009F6E8E"/>
    <w:rsid w:val="00A00583"/>
    <w:rsid w:val="00A023F7"/>
    <w:rsid w:val="00A05A7E"/>
    <w:rsid w:val="00A06854"/>
    <w:rsid w:val="00A114B5"/>
    <w:rsid w:val="00A14553"/>
    <w:rsid w:val="00A154FA"/>
    <w:rsid w:val="00A157A3"/>
    <w:rsid w:val="00A15EF0"/>
    <w:rsid w:val="00A16239"/>
    <w:rsid w:val="00A25308"/>
    <w:rsid w:val="00A25438"/>
    <w:rsid w:val="00A309C8"/>
    <w:rsid w:val="00A32461"/>
    <w:rsid w:val="00A33FCF"/>
    <w:rsid w:val="00A43F29"/>
    <w:rsid w:val="00A44E53"/>
    <w:rsid w:val="00A45202"/>
    <w:rsid w:val="00A47391"/>
    <w:rsid w:val="00A559D6"/>
    <w:rsid w:val="00A623E8"/>
    <w:rsid w:val="00A64205"/>
    <w:rsid w:val="00A64AC3"/>
    <w:rsid w:val="00A72589"/>
    <w:rsid w:val="00A7510C"/>
    <w:rsid w:val="00A75A45"/>
    <w:rsid w:val="00A76105"/>
    <w:rsid w:val="00A82E48"/>
    <w:rsid w:val="00A84A1C"/>
    <w:rsid w:val="00A87616"/>
    <w:rsid w:val="00A93A2B"/>
    <w:rsid w:val="00A93F70"/>
    <w:rsid w:val="00A96B6E"/>
    <w:rsid w:val="00AA4964"/>
    <w:rsid w:val="00AA65DB"/>
    <w:rsid w:val="00AB2CD6"/>
    <w:rsid w:val="00AB3250"/>
    <w:rsid w:val="00AB36C8"/>
    <w:rsid w:val="00AC20E7"/>
    <w:rsid w:val="00AC2314"/>
    <w:rsid w:val="00AC386D"/>
    <w:rsid w:val="00AC458E"/>
    <w:rsid w:val="00AC642B"/>
    <w:rsid w:val="00AD17A5"/>
    <w:rsid w:val="00AD4AA3"/>
    <w:rsid w:val="00AD6E2F"/>
    <w:rsid w:val="00AD7205"/>
    <w:rsid w:val="00AD79A5"/>
    <w:rsid w:val="00AE2709"/>
    <w:rsid w:val="00AE2D88"/>
    <w:rsid w:val="00AE72F6"/>
    <w:rsid w:val="00AF0D2B"/>
    <w:rsid w:val="00AF1695"/>
    <w:rsid w:val="00AF68BA"/>
    <w:rsid w:val="00AF6DF4"/>
    <w:rsid w:val="00AF75A8"/>
    <w:rsid w:val="00AF7C8C"/>
    <w:rsid w:val="00B00B92"/>
    <w:rsid w:val="00B01731"/>
    <w:rsid w:val="00B01732"/>
    <w:rsid w:val="00B017FA"/>
    <w:rsid w:val="00B02576"/>
    <w:rsid w:val="00B05012"/>
    <w:rsid w:val="00B1262F"/>
    <w:rsid w:val="00B2001A"/>
    <w:rsid w:val="00B22C64"/>
    <w:rsid w:val="00B25986"/>
    <w:rsid w:val="00B31FA0"/>
    <w:rsid w:val="00B33091"/>
    <w:rsid w:val="00B332E0"/>
    <w:rsid w:val="00B40109"/>
    <w:rsid w:val="00B402DB"/>
    <w:rsid w:val="00B443BC"/>
    <w:rsid w:val="00B44CD0"/>
    <w:rsid w:val="00B4598F"/>
    <w:rsid w:val="00B45B31"/>
    <w:rsid w:val="00B501B0"/>
    <w:rsid w:val="00B574BE"/>
    <w:rsid w:val="00B577E7"/>
    <w:rsid w:val="00B66736"/>
    <w:rsid w:val="00B70A1B"/>
    <w:rsid w:val="00B70B12"/>
    <w:rsid w:val="00B7115B"/>
    <w:rsid w:val="00B714E9"/>
    <w:rsid w:val="00B72E2D"/>
    <w:rsid w:val="00B740F5"/>
    <w:rsid w:val="00B75D30"/>
    <w:rsid w:val="00B84507"/>
    <w:rsid w:val="00B84752"/>
    <w:rsid w:val="00B86CF0"/>
    <w:rsid w:val="00B95384"/>
    <w:rsid w:val="00B97F44"/>
    <w:rsid w:val="00BA61F8"/>
    <w:rsid w:val="00BA6395"/>
    <w:rsid w:val="00BB0F6B"/>
    <w:rsid w:val="00BB1C0B"/>
    <w:rsid w:val="00BB538F"/>
    <w:rsid w:val="00BC0361"/>
    <w:rsid w:val="00BC22B8"/>
    <w:rsid w:val="00BC50D9"/>
    <w:rsid w:val="00BD166E"/>
    <w:rsid w:val="00BD28C3"/>
    <w:rsid w:val="00BE0A55"/>
    <w:rsid w:val="00BE34A9"/>
    <w:rsid w:val="00BE666B"/>
    <w:rsid w:val="00BF16BB"/>
    <w:rsid w:val="00BF2FCA"/>
    <w:rsid w:val="00C00C70"/>
    <w:rsid w:val="00C01BFC"/>
    <w:rsid w:val="00C063F4"/>
    <w:rsid w:val="00C0753A"/>
    <w:rsid w:val="00C10923"/>
    <w:rsid w:val="00C1199E"/>
    <w:rsid w:val="00C13824"/>
    <w:rsid w:val="00C16CAD"/>
    <w:rsid w:val="00C20207"/>
    <w:rsid w:val="00C240B4"/>
    <w:rsid w:val="00C242D0"/>
    <w:rsid w:val="00C24B0D"/>
    <w:rsid w:val="00C26E7A"/>
    <w:rsid w:val="00C27AAD"/>
    <w:rsid w:val="00C3052E"/>
    <w:rsid w:val="00C30753"/>
    <w:rsid w:val="00C3206E"/>
    <w:rsid w:val="00C322FC"/>
    <w:rsid w:val="00C33E2F"/>
    <w:rsid w:val="00C35A99"/>
    <w:rsid w:val="00C4421E"/>
    <w:rsid w:val="00C46560"/>
    <w:rsid w:val="00C46FA8"/>
    <w:rsid w:val="00C47DB4"/>
    <w:rsid w:val="00C50085"/>
    <w:rsid w:val="00C51277"/>
    <w:rsid w:val="00C5242A"/>
    <w:rsid w:val="00C543DA"/>
    <w:rsid w:val="00C566A8"/>
    <w:rsid w:val="00C611C9"/>
    <w:rsid w:val="00C6464D"/>
    <w:rsid w:val="00C64A95"/>
    <w:rsid w:val="00C659F7"/>
    <w:rsid w:val="00C668D7"/>
    <w:rsid w:val="00C71655"/>
    <w:rsid w:val="00C743D9"/>
    <w:rsid w:val="00C77790"/>
    <w:rsid w:val="00C804D2"/>
    <w:rsid w:val="00C8246E"/>
    <w:rsid w:val="00C83DAA"/>
    <w:rsid w:val="00C9690C"/>
    <w:rsid w:val="00C9723B"/>
    <w:rsid w:val="00CA0C4E"/>
    <w:rsid w:val="00CA0E07"/>
    <w:rsid w:val="00CA3A05"/>
    <w:rsid w:val="00CB2D82"/>
    <w:rsid w:val="00CB49A7"/>
    <w:rsid w:val="00CB5A3A"/>
    <w:rsid w:val="00CB79E4"/>
    <w:rsid w:val="00CC0303"/>
    <w:rsid w:val="00CC3CC3"/>
    <w:rsid w:val="00CD021F"/>
    <w:rsid w:val="00CD29BD"/>
    <w:rsid w:val="00CD768F"/>
    <w:rsid w:val="00CE44F3"/>
    <w:rsid w:val="00CE5C1E"/>
    <w:rsid w:val="00CF0E1D"/>
    <w:rsid w:val="00CF293A"/>
    <w:rsid w:val="00CF29BD"/>
    <w:rsid w:val="00CF4916"/>
    <w:rsid w:val="00CF4E6F"/>
    <w:rsid w:val="00CF66A9"/>
    <w:rsid w:val="00CF7628"/>
    <w:rsid w:val="00D01725"/>
    <w:rsid w:val="00D04289"/>
    <w:rsid w:val="00D04A28"/>
    <w:rsid w:val="00D06089"/>
    <w:rsid w:val="00D07759"/>
    <w:rsid w:val="00D12D1C"/>
    <w:rsid w:val="00D14246"/>
    <w:rsid w:val="00D1484F"/>
    <w:rsid w:val="00D16125"/>
    <w:rsid w:val="00D173C8"/>
    <w:rsid w:val="00D22358"/>
    <w:rsid w:val="00D228F5"/>
    <w:rsid w:val="00D23100"/>
    <w:rsid w:val="00D25750"/>
    <w:rsid w:val="00D31A92"/>
    <w:rsid w:val="00D31DDE"/>
    <w:rsid w:val="00D3455A"/>
    <w:rsid w:val="00D36AA6"/>
    <w:rsid w:val="00D37B03"/>
    <w:rsid w:val="00D432D3"/>
    <w:rsid w:val="00D50027"/>
    <w:rsid w:val="00D506B2"/>
    <w:rsid w:val="00D52823"/>
    <w:rsid w:val="00D57F87"/>
    <w:rsid w:val="00D6389C"/>
    <w:rsid w:val="00D638EF"/>
    <w:rsid w:val="00D63D6A"/>
    <w:rsid w:val="00D66D7E"/>
    <w:rsid w:val="00D67F80"/>
    <w:rsid w:val="00D75F65"/>
    <w:rsid w:val="00D80947"/>
    <w:rsid w:val="00D80ACB"/>
    <w:rsid w:val="00D83BC0"/>
    <w:rsid w:val="00D85A59"/>
    <w:rsid w:val="00D860B5"/>
    <w:rsid w:val="00D95E9F"/>
    <w:rsid w:val="00D962EC"/>
    <w:rsid w:val="00D96F78"/>
    <w:rsid w:val="00DA2046"/>
    <w:rsid w:val="00DA2E34"/>
    <w:rsid w:val="00DA4638"/>
    <w:rsid w:val="00DA498E"/>
    <w:rsid w:val="00DA4E73"/>
    <w:rsid w:val="00DA6BB1"/>
    <w:rsid w:val="00DA706F"/>
    <w:rsid w:val="00DB27E0"/>
    <w:rsid w:val="00DB2818"/>
    <w:rsid w:val="00DB2D8D"/>
    <w:rsid w:val="00DB4084"/>
    <w:rsid w:val="00DB5E08"/>
    <w:rsid w:val="00DC08E2"/>
    <w:rsid w:val="00DC380A"/>
    <w:rsid w:val="00DC39B2"/>
    <w:rsid w:val="00DC3C3F"/>
    <w:rsid w:val="00DC6C52"/>
    <w:rsid w:val="00DD0CA6"/>
    <w:rsid w:val="00DD17E5"/>
    <w:rsid w:val="00DD1D85"/>
    <w:rsid w:val="00DE27BB"/>
    <w:rsid w:val="00DE59BB"/>
    <w:rsid w:val="00DE7616"/>
    <w:rsid w:val="00DF1C82"/>
    <w:rsid w:val="00E005D6"/>
    <w:rsid w:val="00E05813"/>
    <w:rsid w:val="00E1490B"/>
    <w:rsid w:val="00E14CE4"/>
    <w:rsid w:val="00E16329"/>
    <w:rsid w:val="00E20B58"/>
    <w:rsid w:val="00E23310"/>
    <w:rsid w:val="00E311C2"/>
    <w:rsid w:val="00E3286A"/>
    <w:rsid w:val="00E32DE1"/>
    <w:rsid w:val="00E36485"/>
    <w:rsid w:val="00E37A6E"/>
    <w:rsid w:val="00E420F5"/>
    <w:rsid w:val="00E43316"/>
    <w:rsid w:val="00E456C2"/>
    <w:rsid w:val="00E45A43"/>
    <w:rsid w:val="00E46342"/>
    <w:rsid w:val="00E50E48"/>
    <w:rsid w:val="00E522A4"/>
    <w:rsid w:val="00E61320"/>
    <w:rsid w:val="00E61951"/>
    <w:rsid w:val="00E63207"/>
    <w:rsid w:val="00E6360B"/>
    <w:rsid w:val="00E6383D"/>
    <w:rsid w:val="00E638D3"/>
    <w:rsid w:val="00E63FEB"/>
    <w:rsid w:val="00E66067"/>
    <w:rsid w:val="00E71CAC"/>
    <w:rsid w:val="00E73356"/>
    <w:rsid w:val="00E73403"/>
    <w:rsid w:val="00E7616E"/>
    <w:rsid w:val="00E81E05"/>
    <w:rsid w:val="00E82C81"/>
    <w:rsid w:val="00E84003"/>
    <w:rsid w:val="00E8713F"/>
    <w:rsid w:val="00E9359E"/>
    <w:rsid w:val="00E949A6"/>
    <w:rsid w:val="00E96142"/>
    <w:rsid w:val="00EA39E4"/>
    <w:rsid w:val="00EA4543"/>
    <w:rsid w:val="00EA5971"/>
    <w:rsid w:val="00EA5B3C"/>
    <w:rsid w:val="00EB1F8B"/>
    <w:rsid w:val="00EB3E5A"/>
    <w:rsid w:val="00EB5FE1"/>
    <w:rsid w:val="00EC0AC1"/>
    <w:rsid w:val="00EC0DC8"/>
    <w:rsid w:val="00EC3028"/>
    <w:rsid w:val="00EC7736"/>
    <w:rsid w:val="00ED274C"/>
    <w:rsid w:val="00ED2AD5"/>
    <w:rsid w:val="00ED4CD8"/>
    <w:rsid w:val="00ED5386"/>
    <w:rsid w:val="00ED53FF"/>
    <w:rsid w:val="00EE0106"/>
    <w:rsid w:val="00EE18C3"/>
    <w:rsid w:val="00EF459C"/>
    <w:rsid w:val="00EF5A40"/>
    <w:rsid w:val="00EF6D9B"/>
    <w:rsid w:val="00EF7736"/>
    <w:rsid w:val="00F01BFD"/>
    <w:rsid w:val="00F0282B"/>
    <w:rsid w:val="00F04875"/>
    <w:rsid w:val="00F10A0B"/>
    <w:rsid w:val="00F14217"/>
    <w:rsid w:val="00F1548E"/>
    <w:rsid w:val="00F20E2A"/>
    <w:rsid w:val="00F220B3"/>
    <w:rsid w:val="00F241F1"/>
    <w:rsid w:val="00F26A94"/>
    <w:rsid w:val="00F328C6"/>
    <w:rsid w:val="00F34F45"/>
    <w:rsid w:val="00F41082"/>
    <w:rsid w:val="00F442F3"/>
    <w:rsid w:val="00F46B79"/>
    <w:rsid w:val="00F47234"/>
    <w:rsid w:val="00F508DD"/>
    <w:rsid w:val="00F51923"/>
    <w:rsid w:val="00F56595"/>
    <w:rsid w:val="00F5689C"/>
    <w:rsid w:val="00F57179"/>
    <w:rsid w:val="00F601BD"/>
    <w:rsid w:val="00F60F99"/>
    <w:rsid w:val="00F623B6"/>
    <w:rsid w:val="00F66429"/>
    <w:rsid w:val="00F675D7"/>
    <w:rsid w:val="00F7024E"/>
    <w:rsid w:val="00F7365C"/>
    <w:rsid w:val="00F73F80"/>
    <w:rsid w:val="00F747A9"/>
    <w:rsid w:val="00F74B4C"/>
    <w:rsid w:val="00F7536B"/>
    <w:rsid w:val="00F758FA"/>
    <w:rsid w:val="00F819DB"/>
    <w:rsid w:val="00F82A15"/>
    <w:rsid w:val="00F8365B"/>
    <w:rsid w:val="00F8584D"/>
    <w:rsid w:val="00F861C3"/>
    <w:rsid w:val="00F90499"/>
    <w:rsid w:val="00F90C70"/>
    <w:rsid w:val="00F949E7"/>
    <w:rsid w:val="00FA1601"/>
    <w:rsid w:val="00FB250D"/>
    <w:rsid w:val="00FB2C1C"/>
    <w:rsid w:val="00FB2FEB"/>
    <w:rsid w:val="00FB376D"/>
    <w:rsid w:val="00FB5608"/>
    <w:rsid w:val="00FC289E"/>
    <w:rsid w:val="00FC3D23"/>
    <w:rsid w:val="00FC4A74"/>
    <w:rsid w:val="00FD02BF"/>
    <w:rsid w:val="00FD0901"/>
    <w:rsid w:val="00FD2714"/>
    <w:rsid w:val="00FD3821"/>
    <w:rsid w:val="00FD44A8"/>
    <w:rsid w:val="00FD472C"/>
    <w:rsid w:val="00FD6FEE"/>
    <w:rsid w:val="00FE0531"/>
    <w:rsid w:val="00FE18C0"/>
    <w:rsid w:val="00FE1B1A"/>
    <w:rsid w:val="00FE7491"/>
    <w:rsid w:val="00FF0D39"/>
    <w:rsid w:val="00FF1635"/>
    <w:rsid w:val="00FF1D7E"/>
    <w:rsid w:val="00FF7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66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F66A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CF6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F66A9"/>
    <w:rPr>
      <w:b/>
      <w:bCs/>
    </w:rPr>
  </w:style>
  <w:style w:type="paragraph" w:customStyle="1" w:styleId="4">
    <w:name w:val="Основной текст4"/>
    <w:basedOn w:val="a"/>
    <w:rsid w:val="00CF66A9"/>
    <w:pPr>
      <w:widowControl w:val="0"/>
      <w:shd w:val="clear" w:color="auto" w:fill="FFFFFF"/>
      <w:spacing w:after="240" w:line="283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CF66A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B1A09F41CDA04FA20FD4CA2D41F3C04885A91C79412054AFBD8B46563C37A75ADD75FD1B3D25706dAk3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1A09F41CDA04FA20FD4CA2D41F3C04885A91C79412054AFBD8B46563C37A75ADD75FD6B3dDkBJ" TargetMode="External"/><Relationship Id="rId5" Type="http://schemas.openxmlformats.org/officeDocument/2006/relationships/hyperlink" Target="consultantplus://offline/ref=5B1A09F41CDA04FA20FD4CA2D41F3C04885A91C79412054AFBD8B46563C37A75ADD75FD1B3D35106dAk1J" TargetMode="External"/><Relationship Id="rId4" Type="http://schemas.openxmlformats.org/officeDocument/2006/relationships/hyperlink" Target="consultantplus://offline/ref=5B1A09F41CDA04FA20FD4CA2D41F3C04885A91C79412054AFBD8B46563C37A75ADD75FD1B3D35006dAkA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Князькова</dc:creator>
  <cp:keywords/>
  <dc:description/>
  <cp:lastModifiedBy>to54-Fedorchuk</cp:lastModifiedBy>
  <cp:revision>3</cp:revision>
  <dcterms:created xsi:type="dcterms:W3CDTF">2020-03-16T03:05:00Z</dcterms:created>
  <dcterms:modified xsi:type="dcterms:W3CDTF">2020-03-16T06:58:00Z</dcterms:modified>
</cp:coreProperties>
</file>